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</w:t>
      </w:r>
      <w:r w:rsidRPr="005E4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E422E" w:rsidRDefault="005E422E" w:rsidP="005E422E">
      <w:pPr>
        <w:spacing w:after="0" w:line="23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E422E" w:rsidRPr="005E422E" w:rsidRDefault="005E422E" w:rsidP="005E422E">
      <w:pPr>
        <w:spacing w:after="0" w:line="23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Проанализируйте ситуацию и выполните задания после текста:</w:t>
      </w:r>
    </w:p>
    <w:p w:rsidR="005E422E" w:rsidRPr="005E422E" w:rsidRDefault="005E422E" w:rsidP="005E4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22E" w:rsidRPr="005E422E" w:rsidRDefault="005E422E" w:rsidP="005E42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Лида Смирнова пристально смотрела на свой кофе и пирожок. После трудного рабочего дня она пыталась расслабиться в кафе, часто посещаемом деловыми людьми. Подняв взгляд, она заметила свою давнюю подругу по университету, входящую в кафе. Прошло уже два года, как она последний раз виделась с Анной Яблоковой. В то время они были в одной группе по курсу «Организационное поведение».</w:t>
      </w:r>
    </w:p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«Анна! – воскликнула Лида, пытаясь привлечь ее внимание. – Присаживайся. Я не видела </w:t>
      </w:r>
      <w:proofErr w:type="gramStart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тебя</w:t>
      </w:r>
      <w:proofErr w:type="gramEnd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целую вечность. Я не знала, что ты осталась в городе».</w:t>
      </w:r>
    </w:p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«Я проходила вводное обучение в страховой компании, где работаю последние 18 месяцев, – ответила Анна.</w:t>
      </w:r>
      <w:proofErr w:type="gramEnd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А как у тебя дела?»</w:t>
      </w:r>
    </w:p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«Я работаю в рекламном агентстве “Альбатрос”. Я там почти уже год»</w:t>
      </w:r>
      <w:proofErr w:type="gramStart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казала Лида.</w:t>
      </w:r>
    </w:p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«Интересно, что это за организация? – спросила Анна. – Я слышала, что это достаточно жесткая контора».</w:t>
      </w:r>
    </w:p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«Я не знаю, откуда у тебя такая информация, – ответила Лида, – но ты права. Платят действительно хорошо, но ежедневно выжимают из нас каждый выплаченный нам рубль. Люди, с которыми я работаю, очень хорошие, но сильно конкурируют друг с другом. Я думаю, что наша компания проводит некую неписаную политику. Новых людей пытаются столкнуть друг с </w:t>
      </w:r>
      <w:proofErr w:type="spellStart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py</w:t>
      </w:r>
      <w:proofErr w:type="gramEnd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гoм</w:t>
      </w:r>
      <w:proofErr w:type="spellEnd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, а «победитель» получает продвижение. Не получившие продвижения долго не задерживаются в компании. Они ищут что-нибудь на стороне, или их просят подыскать себе что-нибудь другое. Я надеюсь, ты понимаешь, что я имею в виду».</w:t>
      </w:r>
    </w:p>
    <w:p w:rsidR="005E422E" w:rsidRPr="005E422E" w:rsidRDefault="005E422E" w:rsidP="005E42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Анна сочувственно взглянула на подругу. «У нас в страховой компании тоже идет борьба, но все это выглядит несколько иначе. У меня относительно низкая заработная плата, но мне кажется, что меня скоро повысят. Как бы этого хотелось. Когда я начала работать, мне сказали, что повысят через 9 месяцев ученичества, но они превратились сначала в 12, затем в 15, а сейчас это уже составляет 18 месяцев, и никого из моей группы еще не повысили. Двое, занимавшие должности выше моей, уже уволились. Я надеюсь, что нас, двоих оставшихся, скоро повысят. Политика компании заключается в продвижении людей, но в медленном продвижении.</w:t>
      </w:r>
    </w:p>
    <w:p w:rsidR="005E422E" w:rsidRPr="005E422E" w:rsidRDefault="005E422E" w:rsidP="005E42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Можно, конечно, было бы обратиться к ряду официальных кадровых документов. Я уже подобрала много таких материалов, но как-то беспокоюсь, стоит ли мне на них ссылаться. У меня прекрасная начальница. Когда я разуверилась во всем, она отвела меня в сторону и сказала, что у меня идет все хорошо. Она показала планы компании по продвижению сотрудников и сказала, что будет настойчиво рекомендовать меня на открывающиеся вакансии. Мне кажется, что я просто </w:t>
      </w:r>
      <w:proofErr w:type="gramStart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нетерпеливая</w:t>
      </w:r>
      <w:proofErr w:type="gramEnd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Лида оставила свой кофе: «Мой начальник просто </w:t>
      </w:r>
      <w:proofErr w:type="spellStart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дурак</w:t>
      </w:r>
      <w:proofErr w:type="spellEnd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 он хитрый </w:t>
      </w:r>
      <w:proofErr w:type="spellStart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дурак</w:t>
      </w:r>
      <w:proofErr w:type="spellEnd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Он окружил себя людьми, делающими так, что он выглядит хорошо: они делают свою работу, а он получает все результаты. Я научилась больше от коллег, чем от него. </w:t>
      </w:r>
      <w:proofErr w:type="gramStart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понимаю, как он и подобные ему выживают в нашей компании.</w:t>
      </w:r>
      <w:proofErr w:type="gramEnd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Ты, наверное, сейчас думаешь, что его подчиненные надеются на свое продвижение. Он, должно быть, лучший артист, чем я о нем думала».</w:t>
      </w:r>
    </w:p>
    <w:p w:rsidR="005E422E" w:rsidRPr="005E422E" w:rsidRDefault="005E422E" w:rsidP="005E42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«Тебе нравится то, что ты делаешь?» – спросила Анна.</w:t>
      </w:r>
    </w:p>
    <w:p w:rsidR="005E422E" w:rsidRPr="005E422E" w:rsidRDefault="005E422E" w:rsidP="005E42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«Да, это очень интересное дело, – ответила Лида. – Это более сложно, чем то, чему нас учили в университете. Было бы лучше, если бы наши профессоры рассказывал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нам о политике в компаниях, я </w:t>
      </w:r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хотела бы знать что-нибудь о том, как сделать так, чтобы увидеть в своем начальнике что-то хорошее. Ты знаешь, мне это очень необходимо».</w:t>
      </w:r>
    </w:p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Обе некоторое время сидели тихо, в заключение Анна сказала: «В пятницу в театре будут показывать новую пьесу. У меня есть лишний билет. Хочешь пойти со мной?»</w:t>
      </w:r>
    </w:p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«Я бы пошла, Анна, – сказала Лида, – но взяла домой много работы. Может быть, мы сходим куда-нибудь вместе в следующий раз, ладно?»</w:t>
      </w:r>
    </w:p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«Да, конечно, – ответила Анна, – после того, как нас обеих повысят». Они обе засмеялись, и Анна потянулась за своим пальто.</w:t>
      </w:r>
    </w:p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1. Охарактеризуйте кадровую политику в данных организациях, пользуясь таблицей, ответы проиллюстрируйте примерами:</w:t>
      </w:r>
    </w:p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i/>
          <w:sz w:val="24"/>
          <w:szCs w:val="24"/>
        </w:rPr>
        <w:t>2. Дайте рекомендации по изменению кадровой политики для любой из компаний (на выбор).</w:t>
      </w:r>
    </w:p>
    <w:p w:rsid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102F" w:rsidRPr="005E422E" w:rsidRDefault="0058102F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2.</w:t>
      </w:r>
    </w:p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характерные черты кадровой политики организации, в зависимости от её стратегии. Ответ оформите в таблице, пользуясь разъяснением, приведённым в ней.</w:t>
      </w:r>
    </w:p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общей теории стратегического управления известно, что существует несколько типов, или вариантов, стратегий организации. </w:t>
      </w:r>
      <w:proofErr w:type="gramStart"/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Это, в частности, стратегии: предпринимательства, динамического роста, максимизации прибыли, выживания, ликвидации.</w:t>
      </w:r>
      <w:proofErr w:type="gramEnd"/>
    </w:p>
    <w:p w:rsidR="005E422E" w:rsidRPr="005E422E" w:rsidRDefault="005E422E" w:rsidP="005E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22E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 также, что кадровая политика управления персоналом обусловлена общей стратегией организации. Кадровая политика должна отражать существенные особенности стратегии предприятия. В частности, в таких направлениях, как подбор и наем персонала, профессиональная и социально-психологическая адаптация вновь принятых работников, оценка, стимулирование и мотивация, развитие (включающее обучение, профессиональное и карьерное продвижение), социальное обеспечение и защита работников, высвобождение, правовое и информационное обеспечение функционирования системы управления персоналом.</w:t>
      </w:r>
    </w:p>
    <w:p w:rsidR="00000000" w:rsidRDefault="002D394A" w:rsidP="005E422E">
      <w:pPr>
        <w:spacing w:after="0" w:line="240" w:lineRule="auto"/>
        <w:jc w:val="both"/>
        <w:rPr>
          <w:sz w:val="24"/>
          <w:szCs w:val="24"/>
        </w:rPr>
      </w:pPr>
    </w:p>
    <w:p w:rsidR="002E1A8E" w:rsidRDefault="002E1A8E" w:rsidP="005E422E">
      <w:pPr>
        <w:spacing w:after="0" w:line="240" w:lineRule="auto"/>
        <w:jc w:val="both"/>
        <w:rPr>
          <w:sz w:val="24"/>
          <w:szCs w:val="24"/>
        </w:rPr>
      </w:pPr>
    </w:p>
    <w:p w:rsidR="002E1A8E" w:rsidRPr="002E1A8E" w:rsidRDefault="002E1A8E" w:rsidP="002E1A8E">
      <w:pPr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A8E">
        <w:rPr>
          <w:rFonts w:ascii="Times New Roman" w:hAnsi="Times New Roman" w:cs="Times New Roman"/>
          <w:b/>
          <w:sz w:val="24"/>
          <w:szCs w:val="24"/>
        </w:rPr>
        <w:t>Тестовые задания</w:t>
      </w:r>
    </w:p>
    <w:p w:rsid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8E">
        <w:rPr>
          <w:rFonts w:ascii="Times New Roman" w:hAnsi="Times New Roman" w:cs="Times New Roman"/>
          <w:sz w:val="24"/>
          <w:szCs w:val="24"/>
        </w:rPr>
        <w:t>Выберите варианты ответов, которые вы считаете</w:t>
      </w:r>
      <w:r>
        <w:rPr>
          <w:rFonts w:ascii="Times New Roman" w:hAnsi="Times New Roman" w:cs="Times New Roman"/>
          <w:sz w:val="24"/>
          <w:szCs w:val="24"/>
        </w:rPr>
        <w:t xml:space="preserve"> правильными:</w:t>
      </w:r>
    </w:p>
    <w:p w:rsid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1A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Кадровая политика характеризуется:</w:t>
      </w: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а) гибкостью;</w:t>
      </w: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б) авторитарным стилем управления;</w:t>
      </w: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в) стабильностью;</w:t>
      </w: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г) краткосрочностью перспективы;</w:t>
      </w: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) экономической эффективностью.</w:t>
      </w:r>
    </w:p>
    <w:p w:rsid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1A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Start"/>
      <w:r w:rsidRPr="002E1A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</w:t>
      </w:r>
      <w:proofErr w:type="gramEnd"/>
      <w:r w:rsidRPr="002E1A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типам кадровая политика бывает:</w:t>
      </w: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а) активная;</w:t>
      </w: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б) эффективная;</w:t>
      </w: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в) открытая;</w:t>
      </w: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г) удовлетворительная;</w:t>
      </w: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) мотивационная.</w:t>
      </w:r>
    </w:p>
    <w:p w:rsid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1A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Элементами кадровой политики являются:</w:t>
      </w: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политика занятости персонала;</w:t>
      </w: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политика стимулирования сбыта;</w:t>
      </w: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политика трудовых отношений;</w:t>
      </w: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г) финансовая политика;</w:t>
      </w: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2E1A8E">
        <w:rPr>
          <w:rFonts w:ascii="Times New Roman" w:eastAsia="Times New Roman" w:hAnsi="Times New Roman" w:cs="Times New Roman"/>
          <w:color w:val="000000"/>
          <w:sz w:val="24"/>
          <w:szCs w:val="24"/>
        </w:rPr>
        <w:t>) политика обучения и развития персонала.</w:t>
      </w:r>
    </w:p>
    <w:p w:rsid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1A8E" w:rsidRPr="002E1A8E" w:rsidRDefault="002E1A8E" w:rsidP="002E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1A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proofErr w:type="gramStart"/>
      <w:r w:rsidRPr="002E1A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</w:t>
      </w:r>
      <w:proofErr w:type="gramEnd"/>
      <w:r w:rsidRPr="002E1A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стадии создания фирмы кадровая политика решает следующие задачи: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8E">
        <w:rPr>
          <w:rFonts w:ascii="Times New Roman" w:hAnsi="Times New Roman" w:cs="Times New Roman"/>
          <w:sz w:val="24"/>
          <w:szCs w:val="24"/>
        </w:rPr>
        <w:t xml:space="preserve">а) обеспечение организации </w:t>
      </w:r>
      <w:proofErr w:type="gramStart"/>
      <w:r w:rsidRPr="002E1A8E">
        <w:rPr>
          <w:rFonts w:ascii="Times New Roman" w:hAnsi="Times New Roman" w:cs="Times New Roman"/>
          <w:sz w:val="24"/>
          <w:szCs w:val="24"/>
        </w:rPr>
        <w:t>квалифицированными</w:t>
      </w:r>
      <w:proofErr w:type="gramEnd"/>
      <w:r w:rsidRPr="002E1A8E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8E">
        <w:rPr>
          <w:rFonts w:ascii="Times New Roman" w:hAnsi="Times New Roman" w:cs="Times New Roman"/>
          <w:sz w:val="24"/>
          <w:szCs w:val="24"/>
        </w:rPr>
        <w:t>мотивированными работниками;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8E">
        <w:rPr>
          <w:rFonts w:ascii="Times New Roman" w:hAnsi="Times New Roman" w:cs="Times New Roman"/>
          <w:sz w:val="24"/>
          <w:szCs w:val="24"/>
        </w:rPr>
        <w:t>б) сокращение лишних работников;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8E">
        <w:rPr>
          <w:rFonts w:ascii="Times New Roman" w:hAnsi="Times New Roman" w:cs="Times New Roman"/>
          <w:sz w:val="24"/>
          <w:szCs w:val="24"/>
        </w:rPr>
        <w:t>в) аттестация персонала;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8E">
        <w:rPr>
          <w:rFonts w:ascii="Times New Roman" w:hAnsi="Times New Roman" w:cs="Times New Roman"/>
          <w:sz w:val="24"/>
          <w:szCs w:val="24"/>
        </w:rPr>
        <w:t>г) разработка системы сбора, учета, хранения и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8E">
        <w:rPr>
          <w:rFonts w:ascii="Times New Roman" w:hAnsi="Times New Roman" w:cs="Times New Roman"/>
          <w:sz w:val="24"/>
          <w:szCs w:val="24"/>
        </w:rPr>
        <w:t>использования кадровой информации;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A8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E1A8E">
        <w:rPr>
          <w:rFonts w:ascii="Times New Roman" w:hAnsi="Times New Roman" w:cs="Times New Roman"/>
          <w:sz w:val="24"/>
          <w:szCs w:val="24"/>
        </w:rPr>
        <w:t>) формирование корпоративной культуры.</w:t>
      </w:r>
    </w:p>
    <w:p w:rsid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A8E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Pr="002E1A8E">
        <w:rPr>
          <w:rFonts w:ascii="Times New Roman" w:hAnsi="Times New Roman" w:cs="Times New Roman"/>
          <w:b/>
          <w:sz w:val="24"/>
          <w:szCs w:val="24"/>
        </w:rPr>
        <w:t xml:space="preserve"> Н</w:t>
      </w:r>
      <w:proofErr w:type="gramEnd"/>
      <w:r w:rsidRPr="002E1A8E">
        <w:rPr>
          <w:rFonts w:ascii="Times New Roman" w:hAnsi="Times New Roman" w:cs="Times New Roman"/>
          <w:b/>
          <w:sz w:val="24"/>
          <w:szCs w:val="24"/>
        </w:rPr>
        <w:t>а стадии стабилизации фирмы кадровая</w:t>
      </w:r>
      <w:r w:rsidRPr="002E1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A8E">
        <w:rPr>
          <w:rFonts w:ascii="Times New Roman" w:hAnsi="Times New Roman" w:cs="Times New Roman"/>
          <w:b/>
          <w:sz w:val="24"/>
          <w:szCs w:val="24"/>
        </w:rPr>
        <w:t>политика реализуется через: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8E">
        <w:rPr>
          <w:rFonts w:ascii="Times New Roman" w:hAnsi="Times New Roman" w:cs="Times New Roman"/>
          <w:sz w:val="24"/>
          <w:szCs w:val="24"/>
        </w:rPr>
        <w:t>а) планирование трудовой карьеры работников;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8E">
        <w:rPr>
          <w:rFonts w:ascii="Times New Roman" w:hAnsi="Times New Roman" w:cs="Times New Roman"/>
          <w:sz w:val="24"/>
          <w:szCs w:val="24"/>
        </w:rPr>
        <w:t>б) массовый подбор новых работников;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8E">
        <w:rPr>
          <w:rFonts w:ascii="Times New Roman" w:hAnsi="Times New Roman" w:cs="Times New Roman"/>
          <w:sz w:val="24"/>
          <w:szCs w:val="24"/>
        </w:rPr>
        <w:t>в) организацию эффективной системы оплаты труда;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8E">
        <w:rPr>
          <w:rFonts w:ascii="Times New Roman" w:hAnsi="Times New Roman" w:cs="Times New Roman"/>
          <w:sz w:val="24"/>
          <w:szCs w:val="24"/>
        </w:rPr>
        <w:t>г) смену организационной культуры;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E1A8E">
        <w:rPr>
          <w:rFonts w:ascii="Times New Roman" w:hAnsi="Times New Roman" w:cs="Times New Roman"/>
          <w:sz w:val="24"/>
          <w:szCs w:val="24"/>
        </w:rPr>
        <w:t>периодический</w:t>
      </w:r>
      <w:r>
        <w:rPr>
          <w:rFonts w:ascii="Times New Roman" w:hAnsi="Times New Roman" w:cs="Times New Roman"/>
          <w:sz w:val="24"/>
          <w:szCs w:val="24"/>
        </w:rPr>
        <w:t xml:space="preserve"> анализ деятельности </w:t>
      </w:r>
      <w:r w:rsidRPr="002E1A8E">
        <w:rPr>
          <w:rFonts w:ascii="Times New Roman" w:hAnsi="Times New Roman" w:cs="Times New Roman"/>
          <w:sz w:val="24"/>
          <w:szCs w:val="24"/>
        </w:rPr>
        <w:t>подразделений.</w:t>
      </w:r>
    </w:p>
    <w:p w:rsid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A8E">
        <w:rPr>
          <w:rFonts w:ascii="Times New Roman" w:hAnsi="Times New Roman" w:cs="Times New Roman"/>
          <w:b/>
          <w:sz w:val="24"/>
          <w:szCs w:val="24"/>
        </w:rPr>
        <w:t>6</w:t>
      </w:r>
      <w:proofErr w:type="gramStart"/>
      <w:r w:rsidRPr="002E1A8E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2E1A8E">
        <w:rPr>
          <w:rFonts w:ascii="Times New Roman" w:hAnsi="Times New Roman" w:cs="Times New Roman"/>
          <w:b/>
          <w:sz w:val="24"/>
          <w:szCs w:val="24"/>
        </w:rPr>
        <w:t>акая основная цель кадровой политики</w:t>
      </w:r>
      <w:r w:rsidRPr="002E1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A8E">
        <w:rPr>
          <w:rFonts w:ascii="Times New Roman" w:hAnsi="Times New Roman" w:cs="Times New Roman"/>
          <w:b/>
          <w:sz w:val="24"/>
          <w:szCs w:val="24"/>
        </w:rPr>
        <w:t>организации?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2E1A8E">
        <w:rPr>
          <w:rFonts w:ascii="Times New Roman" w:hAnsi="Times New Roman" w:cs="Times New Roman"/>
          <w:sz w:val="24"/>
          <w:szCs w:val="24"/>
        </w:rPr>
        <w:t>создание</w:t>
      </w:r>
      <w:r>
        <w:rPr>
          <w:rFonts w:ascii="Times New Roman" w:hAnsi="Times New Roman" w:cs="Times New Roman"/>
          <w:sz w:val="24"/>
          <w:szCs w:val="24"/>
        </w:rPr>
        <w:t xml:space="preserve"> сплоченной, ответственной </w:t>
      </w:r>
      <w:r w:rsidRPr="002E1A8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A8E">
        <w:rPr>
          <w:rFonts w:ascii="Times New Roman" w:hAnsi="Times New Roman" w:cs="Times New Roman"/>
          <w:sz w:val="24"/>
          <w:szCs w:val="24"/>
        </w:rPr>
        <w:t>высокопроизводительной рабочей силы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8E">
        <w:rPr>
          <w:rFonts w:ascii="Times New Roman" w:hAnsi="Times New Roman" w:cs="Times New Roman"/>
          <w:sz w:val="24"/>
          <w:szCs w:val="24"/>
        </w:rPr>
        <w:t>б) минимизация затрат на рабочую силу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8E">
        <w:rPr>
          <w:rFonts w:ascii="Times New Roman" w:hAnsi="Times New Roman" w:cs="Times New Roman"/>
          <w:sz w:val="24"/>
          <w:szCs w:val="24"/>
        </w:rPr>
        <w:t>в) создание максимального количества рабочих мест</w:t>
      </w:r>
    </w:p>
    <w:p w:rsidR="002E1A8E" w:rsidRPr="002E1A8E" w:rsidRDefault="00D32209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2E1A8E" w:rsidRPr="002E1A8E">
        <w:rPr>
          <w:rFonts w:ascii="Times New Roman" w:hAnsi="Times New Roman" w:cs="Times New Roman"/>
          <w:sz w:val="24"/>
          <w:szCs w:val="24"/>
        </w:rPr>
        <w:t>планирование</w:t>
      </w:r>
      <w:r>
        <w:rPr>
          <w:rFonts w:ascii="Times New Roman" w:hAnsi="Times New Roman" w:cs="Times New Roman"/>
          <w:sz w:val="24"/>
          <w:szCs w:val="24"/>
        </w:rPr>
        <w:t xml:space="preserve"> перспективной </w:t>
      </w:r>
      <w:r w:rsidR="002E1A8E" w:rsidRPr="002E1A8E">
        <w:rPr>
          <w:rFonts w:ascii="Times New Roman" w:hAnsi="Times New Roman" w:cs="Times New Roman"/>
          <w:sz w:val="24"/>
          <w:szCs w:val="24"/>
        </w:rPr>
        <w:t>потребности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A8E" w:rsidRPr="002E1A8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A8E" w:rsidRPr="002E1A8E">
        <w:rPr>
          <w:rFonts w:ascii="Times New Roman" w:hAnsi="Times New Roman" w:cs="Times New Roman"/>
          <w:sz w:val="24"/>
          <w:szCs w:val="24"/>
        </w:rPr>
        <w:t>кадрах и их своевременная подготовка</w:t>
      </w:r>
    </w:p>
    <w:p w:rsidR="00D32209" w:rsidRDefault="00D32209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A8E" w:rsidRPr="00D32209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209"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 w:rsidRPr="00D32209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D32209">
        <w:rPr>
          <w:rFonts w:ascii="Times New Roman" w:hAnsi="Times New Roman" w:cs="Times New Roman"/>
          <w:b/>
          <w:sz w:val="24"/>
          <w:szCs w:val="24"/>
        </w:rPr>
        <w:t xml:space="preserve"> случае проведения … кадровой политики</w:t>
      </w:r>
      <w:r w:rsidR="00D32209" w:rsidRPr="00D32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09">
        <w:rPr>
          <w:rFonts w:ascii="Times New Roman" w:hAnsi="Times New Roman" w:cs="Times New Roman"/>
          <w:b/>
          <w:sz w:val="24"/>
          <w:szCs w:val="24"/>
        </w:rPr>
        <w:t>руководство орга</w:t>
      </w:r>
      <w:r w:rsidR="00D32209" w:rsidRPr="00D32209">
        <w:rPr>
          <w:rFonts w:ascii="Times New Roman" w:hAnsi="Times New Roman" w:cs="Times New Roman"/>
          <w:b/>
          <w:sz w:val="24"/>
          <w:szCs w:val="24"/>
        </w:rPr>
        <w:t xml:space="preserve">низации осуществляет постоянный </w:t>
      </w:r>
      <w:r w:rsidRPr="00D32209">
        <w:rPr>
          <w:rFonts w:ascii="Times New Roman" w:hAnsi="Times New Roman" w:cs="Times New Roman"/>
          <w:b/>
          <w:sz w:val="24"/>
          <w:szCs w:val="24"/>
        </w:rPr>
        <w:t>кадровый мониторинг.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8E">
        <w:rPr>
          <w:rFonts w:ascii="Times New Roman" w:hAnsi="Times New Roman" w:cs="Times New Roman"/>
          <w:sz w:val="24"/>
          <w:szCs w:val="24"/>
        </w:rPr>
        <w:t>а) пассивной;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8E">
        <w:rPr>
          <w:rFonts w:ascii="Times New Roman" w:hAnsi="Times New Roman" w:cs="Times New Roman"/>
          <w:sz w:val="24"/>
          <w:szCs w:val="24"/>
        </w:rPr>
        <w:t>б) активной;</w:t>
      </w:r>
    </w:p>
    <w:p w:rsidR="002E1A8E" w:rsidRP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8E">
        <w:rPr>
          <w:rFonts w:ascii="Times New Roman" w:hAnsi="Times New Roman" w:cs="Times New Roman"/>
          <w:sz w:val="24"/>
          <w:szCs w:val="24"/>
        </w:rPr>
        <w:t>в) открытой;</w:t>
      </w:r>
    </w:p>
    <w:p w:rsidR="002E1A8E" w:rsidRDefault="002E1A8E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A8E">
        <w:rPr>
          <w:rFonts w:ascii="Times New Roman" w:hAnsi="Times New Roman" w:cs="Times New Roman"/>
          <w:sz w:val="24"/>
          <w:szCs w:val="24"/>
        </w:rPr>
        <w:t>г) превентивной.</w:t>
      </w:r>
    </w:p>
    <w:p w:rsidR="00D32209" w:rsidRDefault="00D32209" w:rsidP="002E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209" w:rsidRP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209">
        <w:rPr>
          <w:rFonts w:ascii="Times New Roman" w:hAnsi="Times New Roman" w:cs="Times New Roman"/>
          <w:b/>
          <w:sz w:val="24"/>
          <w:szCs w:val="24"/>
        </w:rPr>
        <w:t>8</w:t>
      </w:r>
      <w:proofErr w:type="gramStart"/>
      <w:r w:rsidRPr="00D32209">
        <w:rPr>
          <w:rFonts w:ascii="Times New Roman" w:hAnsi="Times New Roman" w:cs="Times New Roman"/>
          <w:b/>
          <w:sz w:val="24"/>
          <w:szCs w:val="24"/>
        </w:rPr>
        <w:t xml:space="preserve"> Н</w:t>
      </w:r>
      <w:proofErr w:type="gramEnd"/>
      <w:r w:rsidRPr="00D32209">
        <w:rPr>
          <w:rFonts w:ascii="Times New Roman" w:hAnsi="Times New Roman" w:cs="Times New Roman"/>
          <w:b/>
          <w:sz w:val="24"/>
          <w:szCs w:val="24"/>
        </w:rPr>
        <w:t>е проводитс</w:t>
      </w:r>
      <w:r w:rsidRPr="00D32209">
        <w:rPr>
          <w:rFonts w:ascii="Times New Roman" w:hAnsi="Times New Roman" w:cs="Times New Roman"/>
          <w:b/>
          <w:sz w:val="24"/>
          <w:szCs w:val="24"/>
        </w:rPr>
        <w:t xml:space="preserve">я среднесрочное прогнозирование </w:t>
      </w:r>
      <w:r w:rsidRPr="00D32209">
        <w:rPr>
          <w:rFonts w:ascii="Times New Roman" w:hAnsi="Times New Roman" w:cs="Times New Roman"/>
          <w:b/>
          <w:sz w:val="24"/>
          <w:szCs w:val="24"/>
        </w:rPr>
        <w:t>кадровой работы в с</w:t>
      </w:r>
      <w:r w:rsidRPr="00D32209">
        <w:rPr>
          <w:rFonts w:ascii="Times New Roman" w:hAnsi="Times New Roman" w:cs="Times New Roman"/>
          <w:b/>
          <w:sz w:val="24"/>
          <w:szCs w:val="24"/>
        </w:rPr>
        <w:t xml:space="preserve">лучае, кадровой политики какого </w:t>
      </w:r>
      <w:r w:rsidRPr="00D32209">
        <w:rPr>
          <w:rFonts w:ascii="Times New Roman" w:hAnsi="Times New Roman" w:cs="Times New Roman"/>
          <w:b/>
          <w:sz w:val="24"/>
          <w:szCs w:val="24"/>
        </w:rPr>
        <w:t>типа?</w:t>
      </w:r>
    </w:p>
    <w:p w:rsidR="00D32209" w:rsidRP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09">
        <w:rPr>
          <w:rFonts w:ascii="Times New Roman" w:hAnsi="Times New Roman" w:cs="Times New Roman"/>
          <w:sz w:val="24"/>
          <w:szCs w:val="24"/>
        </w:rPr>
        <w:t>а) пассивной;</w:t>
      </w:r>
    </w:p>
    <w:p w:rsidR="00D32209" w:rsidRP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09">
        <w:rPr>
          <w:rFonts w:ascii="Times New Roman" w:hAnsi="Times New Roman" w:cs="Times New Roman"/>
          <w:sz w:val="24"/>
          <w:szCs w:val="24"/>
        </w:rPr>
        <w:t>б) активной;</w:t>
      </w:r>
    </w:p>
    <w:p w:rsidR="00D32209" w:rsidRP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09">
        <w:rPr>
          <w:rFonts w:ascii="Times New Roman" w:hAnsi="Times New Roman" w:cs="Times New Roman"/>
          <w:sz w:val="24"/>
          <w:szCs w:val="24"/>
        </w:rPr>
        <w:t>в) открытой;</w:t>
      </w:r>
    </w:p>
    <w:p w:rsidR="00D32209" w:rsidRP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09">
        <w:rPr>
          <w:rFonts w:ascii="Times New Roman" w:hAnsi="Times New Roman" w:cs="Times New Roman"/>
          <w:sz w:val="24"/>
          <w:szCs w:val="24"/>
        </w:rPr>
        <w:t>г) превентивной.</w:t>
      </w:r>
    </w:p>
    <w:p w:rsid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209" w:rsidRP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209">
        <w:rPr>
          <w:rFonts w:ascii="Times New Roman" w:hAnsi="Times New Roman" w:cs="Times New Roman"/>
          <w:b/>
          <w:sz w:val="24"/>
          <w:szCs w:val="24"/>
        </w:rPr>
        <w:t>9 Объектами кадровой работы на предприятии</w:t>
      </w:r>
      <w:r w:rsidRPr="00D32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09">
        <w:rPr>
          <w:rFonts w:ascii="Times New Roman" w:hAnsi="Times New Roman" w:cs="Times New Roman"/>
          <w:b/>
          <w:sz w:val="24"/>
          <w:szCs w:val="24"/>
        </w:rPr>
        <w:t>являются:</w:t>
      </w:r>
    </w:p>
    <w:p w:rsidR="00D32209" w:rsidRP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09">
        <w:rPr>
          <w:rFonts w:ascii="Times New Roman" w:hAnsi="Times New Roman" w:cs="Times New Roman"/>
          <w:sz w:val="24"/>
          <w:szCs w:val="24"/>
        </w:rPr>
        <w:t>а) рабочие;</w:t>
      </w:r>
    </w:p>
    <w:p w:rsidR="00D32209" w:rsidRP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09">
        <w:rPr>
          <w:rFonts w:ascii="Times New Roman" w:hAnsi="Times New Roman" w:cs="Times New Roman"/>
          <w:sz w:val="24"/>
          <w:szCs w:val="24"/>
        </w:rPr>
        <w:t>б) управленческий персонал;</w:t>
      </w:r>
    </w:p>
    <w:p w:rsidR="00D32209" w:rsidRP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09">
        <w:rPr>
          <w:rFonts w:ascii="Times New Roman" w:hAnsi="Times New Roman" w:cs="Times New Roman"/>
          <w:sz w:val="24"/>
          <w:szCs w:val="24"/>
        </w:rPr>
        <w:t>в) все работники;</w:t>
      </w:r>
    </w:p>
    <w:p w:rsidR="00D32209" w:rsidRP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09">
        <w:rPr>
          <w:rFonts w:ascii="Times New Roman" w:hAnsi="Times New Roman" w:cs="Times New Roman"/>
          <w:sz w:val="24"/>
          <w:szCs w:val="24"/>
        </w:rPr>
        <w:t>г) организационн</w:t>
      </w:r>
      <w:r>
        <w:rPr>
          <w:rFonts w:ascii="Times New Roman" w:hAnsi="Times New Roman" w:cs="Times New Roman"/>
          <w:sz w:val="24"/>
          <w:szCs w:val="24"/>
        </w:rPr>
        <w:t xml:space="preserve">ые подразделения, ответственные </w:t>
      </w:r>
      <w:r w:rsidRPr="00D32209">
        <w:rPr>
          <w:rFonts w:ascii="Times New Roman" w:hAnsi="Times New Roman" w:cs="Times New Roman"/>
          <w:sz w:val="24"/>
          <w:szCs w:val="24"/>
        </w:rPr>
        <w:t>за работу с кадрами;</w:t>
      </w:r>
    </w:p>
    <w:p w:rsid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209" w:rsidRP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209">
        <w:rPr>
          <w:rFonts w:ascii="Times New Roman" w:hAnsi="Times New Roman" w:cs="Times New Roman"/>
          <w:b/>
          <w:sz w:val="24"/>
          <w:szCs w:val="24"/>
        </w:rPr>
        <w:t>10</w:t>
      </w:r>
      <w:proofErr w:type="gramStart"/>
      <w:r w:rsidRPr="00D32209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D32209">
        <w:rPr>
          <w:rFonts w:ascii="Times New Roman" w:hAnsi="Times New Roman" w:cs="Times New Roman"/>
          <w:b/>
          <w:sz w:val="24"/>
          <w:szCs w:val="24"/>
        </w:rPr>
        <w:t xml:space="preserve"> внутренним факторам, определяющим</w:t>
      </w:r>
      <w:r w:rsidRPr="00D32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09">
        <w:rPr>
          <w:rFonts w:ascii="Times New Roman" w:hAnsi="Times New Roman" w:cs="Times New Roman"/>
          <w:b/>
          <w:sz w:val="24"/>
          <w:szCs w:val="24"/>
        </w:rPr>
        <w:t>кадровую политику пр</w:t>
      </w:r>
      <w:r w:rsidRPr="00D32209">
        <w:rPr>
          <w:rFonts w:ascii="Times New Roman" w:hAnsi="Times New Roman" w:cs="Times New Roman"/>
          <w:b/>
          <w:sz w:val="24"/>
          <w:szCs w:val="24"/>
        </w:rPr>
        <w:t xml:space="preserve">едприятия, относятся (несколько </w:t>
      </w:r>
      <w:r w:rsidRPr="00D32209">
        <w:rPr>
          <w:rFonts w:ascii="Times New Roman" w:hAnsi="Times New Roman" w:cs="Times New Roman"/>
          <w:b/>
          <w:sz w:val="24"/>
          <w:szCs w:val="24"/>
        </w:rPr>
        <w:t>ответов):</w:t>
      </w:r>
    </w:p>
    <w:p w:rsidR="00D32209" w:rsidRP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09">
        <w:rPr>
          <w:rFonts w:ascii="Times New Roman" w:hAnsi="Times New Roman" w:cs="Times New Roman"/>
          <w:sz w:val="24"/>
          <w:szCs w:val="24"/>
        </w:rPr>
        <w:t>а) цели предприятия</w:t>
      </w:r>
    </w:p>
    <w:p w:rsidR="00D32209" w:rsidRP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09">
        <w:rPr>
          <w:rFonts w:ascii="Times New Roman" w:hAnsi="Times New Roman" w:cs="Times New Roman"/>
          <w:sz w:val="24"/>
          <w:szCs w:val="24"/>
        </w:rPr>
        <w:t>б) стиль управления, качественные характеристики</w:t>
      </w:r>
    </w:p>
    <w:p w:rsidR="00D32209" w:rsidRP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09">
        <w:rPr>
          <w:rFonts w:ascii="Times New Roman" w:hAnsi="Times New Roman" w:cs="Times New Roman"/>
          <w:sz w:val="24"/>
          <w:szCs w:val="24"/>
        </w:rPr>
        <w:t>трудового коллектива</w:t>
      </w:r>
    </w:p>
    <w:p w:rsidR="00D32209" w:rsidRP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09">
        <w:rPr>
          <w:rFonts w:ascii="Times New Roman" w:hAnsi="Times New Roman" w:cs="Times New Roman"/>
          <w:sz w:val="24"/>
          <w:szCs w:val="24"/>
        </w:rPr>
        <w:t>в) трудовое законодательство</w:t>
      </w:r>
    </w:p>
    <w:p w:rsidR="00D32209" w:rsidRP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32209">
        <w:rPr>
          <w:rFonts w:ascii="Times New Roman" w:hAnsi="Times New Roman" w:cs="Times New Roman"/>
          <w:sz w:val="24"/>
          <w:szCs w:val="24"/>
        </w:rPr>
        <w:t>перспективы</w:t>
      </w:r>
      <w:r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Pr="00D32209">
        <w:rPr>
          <w:rFonts w:ascii="Times New Roman" w:hAnsi="Times New Roman" w:cs="Times New Roman"/>
          <w:sz w:val="24"/>
          <w:szCs w:val="24"/>
        </w:rPr>
        <w:t>рынка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209">
        <w:rPr>
          <w:rFonts w:ascii="Times New Roman" w:hAnsi="Times New Roman" w:cs="Times New Roman"/>
          <w:sz w:val="24"/>
          <w:szCs w:val="24"/>
        </w:rPr>
        <w:t>труда,</w:t>
      </w:r>
    </w:p>
    <w:p w:rsidR="00D32209" w:rsidRPr="00D32209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09">
        <w:rPr>
          <w:rFonts w:ascii="Times New Roman" w:hAnsi="Times New Roman" w:cs="Times New Roman"/>
          <w:sz w:val="24"/>
          <w:szCs w:val="24"/>
        </w:rPr>
        <w:t>взаимоотношения с профсоюзом</w:t>
      </w:r>
    </w:p>
    <w:p w:rsidR="00D32209" w:rsidRPr="002E1A8E" w:rsidRDefault="00D32209" w:rsidP="00D3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220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32209">
        <w:rPr>
          <w:rFonts w:ascii="Times New Roman" w:hAnsi="Times New Roman" w:cs="Times New Roman"/>
          <w:sz w:val="24"/>
          <w:szCs w:val="24"/>
        </w:rPr>
        <w:t>) условия труда</w:t>
      </w:r>
    </w:p>
    <w:p w:rsidR="002D394A" w:rsidRPr="002E1A8E" w:rsidRDefault="002D3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394A" w:rsidRPr="002E1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422E"/>
    <w:rsid w:val="002D394A"/>
    <w:rsid w:val="002E1A8E"/>
    <w:rsid w:val="0058102F"/>
    <w:rsid w:val="005E422E"/>
    <w:rsid w:val="00D3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1090</Words>
  <Characters>6218</Characters>
  <Application>Microsoft Office Word</Application>
  <DocSecurity>0</DocSecurity>
  <Lines>51</Lines>
  <Paragraphs>14</Paragraphs>
  <ScaleCrop>false</ScaleCrop>
  <Company>HP</Company>
  <LinksUpToDate>false</LinksUpToDate>
  <CharactersWithSpaces>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dcterms:created xsi:type="dcterms:W3CDTF">2020-10-27T01:41:00Z</dcterms:created>
  <dcterms:modified xsi:type="dcterms:W3CDTF">2020-10-27T01:58:00Z</dcterms:modified>
</cp:coreProperties>
</file>