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6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8  на 30.11</w:t>
      </w:r>
    </w:p>
    <w:p w:rsidR="00386454" w:rsidRDefault="00386454" w:rsidP="00386454">
      <w:pPr>
        <w:pStyle w:val="a3"/>
        <w:spacing w:line="360" w:lineRule="auto"/>
        <w:ind w:right="-5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B12F18">
        <w:rPr>
          <w:rFonts w:ascii="Times New Roman" w:hAnsi="Times New Roman"/>
          <w:color w:val="000000"/>
          <w:sz w:val="28"/>
          <w:szCs w:val="28"/>
        </w:rPr>
        <w:t>Особенности психического развития слабослышащих детей.</w:t>
      </w:r>
    </w:p>
    <w:p w:rsidR="00386454" w:rsidRDefault="00386454" w:rsidP="00386454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12F18">
        <w:rPr>
          <w:rFonts w:ascii="Times New Roman" w:hAnsi="Times New Roman"/>
          <w:sz w:val="28"/>
          <w:szCs w:val="28"/>
        </w:rPr>
        <w:t>Особенности восприятия у глухих школьников. Развитие зрительного восприятия у глухих школьников.</w:t>
      </w:r>
    </w:p>
    <w:p w:rsidR="00386454" w:rsidRPr="00B12F18" w:rsidRDefault="00386454" w:rsidP="00386454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Особенности внимания, памяти, мышления детей с нарушенным слухом.</w:t>
      </w:r>
    </w:p>
    <w:p w:rsidR="00386454" w:rsidRPr="00B12F18" w:rsidRDefault="00386454" w:rsidP="00386454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12F18">
        <w:rPr>
          <w:rFonts w:ascii="Times New Roman" w:hAnsi="Times New Roman"/>
          <w:color w:val="000000"/>
          <w:sz w:val="28"/>
          <w:szCs w:val="28"/>
        </w:rPr>
        <w:t>Мимико-жестовая речь глухих.</w:t>
      </w:r>
    </w:p>
    <w:p w:rsidR="00386454" w:rsidRDefault="00386454" w:rsidP="00386454">
      <w:pPr>
        <w:pStyle w:val="a3"/>
        <w:spacing w:line="360" w:lineRule="auto"/>
        <w:ind w:right="-5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proofErr w:type="spellStart"/>
      <w:r w:rsidRPr="00B12F18">
        <w:rPr>
          <w:rFonts w:ascii="Times New Roman" w:hAnsi="Times New Roman"/>
          <w:color w:val="000000"/>
          <w:sz w:val="28"/>
          <w:szCs w:val="28"/>
        </w:rPr>
        <w:t>Дактильная</w:t>
      </w:r>
      <w:proofErr w:type="spellEnd"/>
      <w:r w:rsidRPr="00B12F18">
        <w:rPr>
          <w:rFonts w:ascii="Times New Roman" w:hAnsi="Times New Roman"/>
          <w:color w:val="000000"/>
          <w:sz w:val="28"/>
          <w:szCs w:val="28"/>
        </w:rPr>
        <w:t xml:space="preserve"> форма речи и ее взаимосвязь с устной и письменной речью.</w:t>
      </w:r>
    </w:p>
    <w:p w:rsidR="00386454" w:rsidRDefault="00386454" w:rsidP="00386454">
      <w:pPr>
        <w:pStyle w:val="a3"/>
        <w:spacing w:line="360" w:lineRule="auto"/>
        <w:ind w:right="-5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6454" w:rsidRPr="00386454" w:rsidRDefault="00386454">
      <w:pPr>
        <w:rPr>
          <w:rFonts w:ascii="Times New Roman" w:hAnsi="Times New Roman" w:cs="Times New Roman"/>
          <w:sz w:val="28"/>
          <w:szCs w:val="28"/>
        </w:rPr>
      </w:pPr>
    </w:p>
    <w:sectPr w:rsidR="00386454" w:rsidRPr="0038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86454"/>
    <w:rsid w:val="00386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45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2020-10-20T00:01:00Z</dcterms:created>
  <dcterms:modified xsi:type="dcterms:W3CDTF">2020-10-20T00:03:00Z</dcterms:modified>
</cp:coreProperties>
</file>