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C1" w:rsidRDefault="001F1C8F" w:rsidP="001F1C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АФК-18</w:t>
      </w:r>
    </w:p>
    <w:p w:rsidR="001F1C8F" w:rsidRDefault="001F1C8F" w:rsidP="001F1C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«Лыжный спорт»</w:t>
      </w:r>
    </w:p>
    <w:p w:rsidR="001F1C8F" w:rsidRDefault="001F1C8F" w:rsidP="001F1C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Выполнить контрольно-тестовое задание по теме «Экипировка лыжника-гонщика», внести ответы в бланк Приложение 1 и выставить в личный кабинет студента.</w:t>
      </w:r>
    </w:p>
    <w:p w:rsidR="001262BD" w:rsidRDefault="001262BD" w:rsidP="001F1C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C8F" w:rsidRPr="001F1C8F" w:rsidRDefault="001F1C8F" w:rsidP="001F1C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Контрольно-тестовое задание</w:t>
      </w:r>
      <w:r w:rsidR="001262BD" w:rsidRPr="001262BD">
        <w:rPr>
          <w:rFonts w:ascii="Times New Roman" w:hAnsi="Times New Roman" w:cs="Times New Roman"/>
          <w:sz w:val="28"/>
          <w:szCs w:val="28"/>
        </w:rPr>
        <w:t xml:space="preserve"> </w:t>
      </w:r>
      <w:r w:rsidR="001262BD" w:rsidRPr="001262BD">
        <w:rPr>
          <w:rFonts w:ascii="Times New Roman" w:hAnsi="Times New Roman" w:cs="Times New Roman"/>
          <w:b/>
          <w:sz w:val="28"/>
          <w:szCs w:val="28"/>
        </w:rPr>
        <w:t>по теме «Экипировка лыжника-гонщика»</w:t>
      </w: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1C8F" w:rsidRPr="001F1C8F">
        <w:rPr>
          <w:rFonts w:ascii="Times New Roman" w:hAnsi="Times New Roman" w:cs="Times New Roman"/>
          <w:sz w:val="28"/>
          <w:szCs w:val="28"/>
        </w:rPr>
        <w:t>Назовите приемлемую длину лыж для классического стиля: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рекомендуются лыжи длиной,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 на 25 см;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рекомендуются лыжи длиной,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 на 45 см;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рекомендуются лыжи длиной, не превышающей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рост спортсмена.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1C8F" w:rsidRPr="001F1C8F">
        <w:rPr>
          <w:rFonts w:ascii="Times New Roman" w:hAnsi="Times New Roman" w:cs="Times New Roman"/>
          <w:sz w:val="28"/>
          <w:szCs w:val="28"/>
        </w:rPr>
        <w:t>Назовите рекомендуемую длину лыж для конькового стиля: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рекомендуются лыжи длиной, не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рекомендуются лыжи длиной,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 на 15 см;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рекомендуются лыжи длиной меньше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F1C8F" w:rsidRPr="001F1C8F">
        <w:rPr>
          <w:rFonts w:ascii="Times New Roman" w:hAnsi="Times New Roman" w:cs="Times New Roman"/>
          <w:sz w:val="28"/>
          <w:szCs w:val="28"/>
        </w:rPr>
        <w:t>Назовите приемлемую длину универсальных (для любого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стиля) лыж: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рекомендуются лыжи длиной, не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рекомендуются лыжи длиной,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 на 45 см;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рекомендуются лыжи длиной, превышающей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спортсмена на 20 см.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1C8F" w:rsidRPr="001F1C8F">
        <w:rPr>
          <w:rFonts w:ascii="Times New Roman" w:hAnsi="Times New Roman" w:cs="Times New Roman"/>
          <w:sz w:val="28"/>
          <w:szCs w:val="28"/>
        </w:rPr>
        <w:t>Назовите основной критерий выбора лыж по жесткости: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стиль передвижения;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назначение лыж (для соревнований или для прогулок);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вес спортсмена.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C5B16">
        <w:rPr>
          <w:rFonts w:ascii="Times New Roman" w:hAnsi="Times New Roman" w:cs="Times New Roman"/>
          <w:sz w:val="28"/>
          <w:szCs w:val="28"/>
        </w:rPr>
        <w:t>Назовите особенности жесткости лыж для конькового и классического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стилей: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lastRenderedPageBreak/>
        <w:t>а) лыжи для коньковых ходов должны быть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жестче классических;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б) лыжи для классических ходов должны быть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жестче коньковых;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в) различий нет.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C5B16">
        <w:rPr>
          <w:rFonts w:ascii="Times New Roman" w:hAnsi="Times New Roman" w:cs="Times New Roman"/>
          <w:sz w:val="28"/>
          <w:szCs w:val="28"/>
        </w:rPr>
        <w:t>Укажите части, на которые условно делят лыжу: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а) боковая, передняя,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задняя;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б) скользящая, верхняя, площадка для крепления;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в) носочная часть, колодка (грузовая площадка), пяточная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часть, желобок, весовой прогиб.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C5B16">
        <w:rPr>
          <w:rFonts w:ascii="Times New Roman" w:hAnsi="Times New Roman" w:cs="Times New Roman"/>
          <w:sz w:val="28"/>
          <w:szCs w:val="28"/>
        </w:rPr>
        <w:t>Объясните, что такое колодка (грузовая площадка) лыжи?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а) носочная, более широкая, часть лыжи;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б) средняя, заметно утолщенная часть лыжи;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в) пяточная, более тонкая, часть лыжи.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C5B16">
        <w:rPr>
          <w:rFonts w:ascii="Times New Roman" w:hAnsi="Times New Roman" w:cs="Times New Roman"/>
          <w:sz w:val="28"/>
          <w:szCs w:val="28"/>
        </w:rPr>
        <w:t>Каково назначение желобка на скользящей поверхности лыжи: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а) сохранять лыжную мазь;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б) увеличивать прочность лыжи;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в) обеспечивать прямолинейное движение.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C5B16">
        <w:rPr>
          <w:rFonts w:ascii="Times New Roman" w:hAnsi="Times New Roman" w:cs="Times New Roman"/>
          <w:sz w:val="28"/>
          <w:szCs w:val="28"/>
        </w:rPr>
        <w:t>Объясните основное назначение «правильной» колодки (ее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достаточной длины) для классических ходов: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а) обеспечение сцепления лыжи при отталкивании 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скольжении;</w:t>
      </w:r>
    </w:p>
    <w:p w:rsidR="002C5B16" w:rsidRP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б) определение зоны смазки лыж держащей мазью,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обеспечение сцепления лыж при отталкивании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B16">
        <w:rPr>
          <w:rFonts w:ascii="Times New Roman" w:hAnsi="Times New Roman" w:cs="Times New Roman"/>
          <w:sz w:val="28"/>
          <w:szCs w:val="28"/>
        </w:rPr>
        <w:t>бесконтактности</w:t>
      </w:r>
      <w:proofErr w:type="spellEnd"/>
      <w:r w:rsidRPr="002C5B16">
        <w:rPr>
          <w:rFonts w:ascii="Times New Roman" w:hAnsi="Times New Roman" w:cs="Times New Roman"/>
          <w:sz w:val="28"/>
          <w:szCs w:val="28"/>
        </w:rPr>
        <w:t xml:space="preserve"> в районе колодки при скольжении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на двух лыжах;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16">
        <w:rPr>
          <w:rFonts w:ascii="Times New Roman" w:hAnsi="Times New Roman" w:cs="Times New Roman"/>
          <w:sz w:val="28"/>
          <w:szCs w:val="28"/>
        </w:rPr>
        <w:t>в) обеспечение бесконтактного в районе колодки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16">
        <w:rPr>
          <w:rFonts w:ascii="Times New Roman" w:hAnsi="Times New Roman" w:cs="Times New Roman"/>
          <w:sz w:val="28"/>
          <w:szCs w:val="28"/>
        </w:rPr>
        <w:t>скольжения при отталкивании ногой.</w:t>
      </w:r>
    </w:p>
    <w:p w:rsidR="002C5B16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16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1F1C8F" w:rsidRPr="001F1C8F">
        <w:rPr>
          <w:rFonts w:ascii="Times New Roman" w:hAnsi="Times New Roman" w:cs="Times New Roman"/>
          <w:sz w:val="28"/>
          <w:szCs w:val="28"/>
        </w:rPr>
        <w:t>Приведите пример простейшего способа подбора лыж по жесткости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с учетом веса: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сложить лыжи скользящими поверхностями, обхватить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кистью руки центральную часть колодки и сжать лыжи: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при оптимальной жесткости они почти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соприкасаются под колодкой;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сложить лыжи скользящими поверхностями, обхватить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кистью руки центральную часть колодки, и если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сильном сжатии под колодкой остается зазор более 3 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то жесткость лыж соответствует весу;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оптимальные по жесткости лыжи при легком сжатии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кистью руки под колодкой соприкасаются.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F1C8F" w:rsidRPr="001F1C8F">
        <w:rPr>
          <w:rFonts w:ascii="Times New Roman" w:hAnsi="Times New Roman" w:cs="Times New Roman"/>
          <w:sz w:val="28"/>
          <w:szCs w:val="28"/>
        </w:rPr>
        <w:t>. Выделите приемлемую длину лыжных палок для классического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стиля: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длина палок на 30 см меньше роста лыжника;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длина палок равна росту лыжника;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длина палок немного больше роста спортсмена.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рекомендуемую длину лыжных палок для конькового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стиля: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длина палок равна росту спортсмена;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длина палок несколько превышает рост спортсмена;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длина палок на 20 см меньше роста лыжника.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F1C8F">
        <w:rPr>
          <w:rFonts w:ascii="Times New Roman" w:hAnsi="Times New Roman" w:cs="Times New Roman"/>
          <w:sz w:val="28"/>
          <w:szCs w:val="28"/>
        </w:rPr>
        <w:t>.</w:t>
      </w:r>
      <w:r w:rsidR="001F1C8F" w:rsidRPr="001F1C8F">
        <w:rPr>
          <w:rFonts w:ascii="Times New Roman" w:hAnsi="Times New Roman" w:cs="Times New Roman"/>
          <w:sz w:val="28"/>
          <w:szCs w:val="28"/>
        </w:rPr>
        <w:t xml:space="preserve"> Укажите правильный вариант держания лыжной палки: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кисть продевается в ремешок сверху и опирается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рукоятку;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кисть продевается в ремешок снизу и опирается на него;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правильны оба предыдущих варианта.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F1C8F" w:rsidRPr="001F1C8F">
        <w:rPr>
          <w:rFonts w:ascii="Times New Roman" w:hAnsi="Times New Roman" w:cs="Times New Roman"/>
          <w:sz w:val="28"/>
          <w:szCs w:val="28"/>
        </w:rPr>
        <w:t>. Какие лыжные крепления преимущественно используют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лыжники-гонщики?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мягкие;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полужесткие;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lastRenderedPageBreak/>
        <w:t xml:space="preserve">в) жесткие - реже рантовые и чаще </w:t>
      </w:r>
      <w:proofErr w:type="spellStart"/>
      <w:r w:rsidRPr="001F1C8F">
        <w:rPr>
          <w:rFonts w:ascii="Times New Roman" w:hAnsi="Times New Roman" w:cs="Times New Roman"/>
          <w:sz w:val="28"/>
          <w:szCs w:val="28"/>
        </w:rPr>
        <w:t>носковые</w:t>
      </w:r>
      <w:proofErr w:type="spellEnd"/>
      <w:r w:rsidRPr="001F1C8F">
        <w:rPr>
          <w:rFonts w:ascii="Times New Roman" w:hAnsi="Times New Roman" w:cs="Times New Roman"/>
          <w:sz w:val="28"/>
          <w:szCs w:val="28"/>
        </w:rPr>
        <w:t>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место первого шурупа при постановке креплений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на классические лыжи: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на месте пересечения поперечной оси центра тяжести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лыжи с ее продольной серединой;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в 20 см от пятки лыжи;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в 20 см от носка лыжи.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F1C8F" w:rsidRPr="001F1C8F">
        <w:rPr>
          <w:rFonts w:ascii="Times New Roman" w:hAnsi="Times New Roman" w:cs="Times New Roman"/>
          <w:sz w:val="28"/>
          <w:szCs w:val="28"/>
        </w:rPr>
        <w:t>. Каковы существенные особенности постановки креплений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на коньковые лыжи?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первый шуруп располагают на середине лыжи;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первый шуруп располагают на 2-3 см впереди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пересечения поперечной оси центра тяжести лыжи с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продольной серединой;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первый шуруп располагают там же, где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классических лыжах.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F1C8F" w:rsidRPr="001F1C8F">
        <w:rPr>
          <w:rFonts w:ascii="Times New Roman" w:hAnsi="Times New Roman" w:cs="Times New Roman"/>
          <w:sz w:val="28"/>
          <w:szCs w:val="28"/>
        </w:rPr>
        <w:t>. Объясните основное назначение парафинов и лыжных мазей: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защищать лыжи от механических повреждений;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улучшать скольжение и обеспечивать хорошее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сцепление лыж со снегом;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обеспечивать длительное сохранение мази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на скользящей поверхности.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цвет мази, предназначенной для температуры ниже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минус 15 градусов: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желтый;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красный;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зеленый.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цвет мази, предназначенной для температуры минус</w:t>
      </w:r>
      <w:r w:rsidR="001F1C8F"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3-7 градусов: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серебряный;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lastRenderedPageBreak/>
        <w:t>б) синий/голубой;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зеленый.</w:t>
      </w:r>
    </w:p>
    <w:p w:rsidR="002C5B16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цвет мази для плюсовой температуры: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красный, желтый, серебряный;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синий/голубой;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зеленый.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снежный покров, на котором отмечается лучшее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скольжение: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на фирне - крупнозернистом снеге;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на свежевыпавшем снеге;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на падающем снеге.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 каком снежном покрове применяют грунтовые мази?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на жестком смерзшемся снеге;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на свежевыпавшем снеге;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на падающем снеге.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1C8F" w:rsidRPr="001F1C8F">
        <w:rPr>
          <w:rFonts w:ascii="Times New Roman" w:hAnsi="Times New Roman" w:cs="Times New Roman"/>
          <w:sz w:val="28"/>
          <w:szCs w:val="28"/>
        </w:rPr>
        <w:t>. От чего зависит толщина слоя лыжной мази?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от рельефа трассы;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от длины дистанции;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от температуры воздуха.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F1C8F" w:rsidRPr="001F1C8F">
        <w:rPr>
          <w:rFonts w:ascii="Times New Roman" w:hAnsi="Times New Roman" w:cs="Times New Roman"/>
          <w:sz w:val="28"/>
          <w:szCs w:val="28"/>
        </w:rPr>
        <w:t>. Назовите трассы, на которых незначительная «отдача» компенсируется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лучшим скольжением: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сильнопересеченные;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равнинные и слабопересеченные;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трассы с разнообразным рельефом.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1F1C8F" w:rsidRPr="001F1C8F">
        <w:rPr>
          <w:rFonts w:ascii="Times New Roman" w:hAnsi="Times New Roman" w:cs="Times New Roman"/>
          <w:sz w:val="28"/>
          <w:szCs w:val="28"/>
        </w:rPr>
        <w:t>. Какой способ снятия мази предпочтительнее для соревновательных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лыж?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термический с использованием газовой горелки;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химический с использованием растворителей;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нанесение горячего парафина или мази, которые тут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снимают скребком и очищают качественной смывкой.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F1C8F" w:rsidRPr="001F1C8F">
        <w:rPr>
          <w:rFonts w:ascii="Times New Roman" w:hAnsi="Times New Roman" w:cs="Times New Roman"/>
          <w:sz w:val="28"/>
          <w:szCs w:val="28"/>
        </w:rPr>
        <w:t>. Каковы существенные особенности смазки классических лыж?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носочную и пяточную части скользящей 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 xml:space="preserve">лыжи смазывают мазью для скольжения или </w:t>
      </w:r>
      <w:proofErr w:type="spellStart"/>
      <w:r w:rsidRPr="001F1C8F">
        <w:rPr>
          <w:rFonts w:ascii="Times New Roman" w:hAnsi="Times New Roman" w:cs="Times New Roman"/>
          <w:sz w:val="28"/>
          <w:szCs w:val="28"/>
        </w:rPr>
        <w:t>парафинят</w:t>
      </w:r>
      <w:proofErr w:type="spellEnd"/>
      <w:r w:rsidRPr="001F1C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а колодку смазывают мазью для сцепления;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всю скользящую поверхность лыжи смазывают мазью,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обеспечивающей хорошее сцепление;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всю скользящую поверхность лыжи смазывают мазью,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обеспечивающей хорошее скольжение.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F1C8F" w:rsidRPr="001F1C8F">
        <w:rPr>
          <w:rFonts w:ascii="Times New Roman" w:hAnsi="Times New Roman" w:cs="Times New Roman"/>
          <w:sz w:val="28"/>
          <w:szCs w:val="28"/>
        </w:rPr>
        <w:t>. Каковы существенные особенности смазки коньковых лыж?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носочную и пяточную части скользящей поверхности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лыжи смазываются мазью для скольжения или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C8F">
        <w:rPr>
          <w:rFonts w:ascii="Times New Roman" w:hAnsi="Times New Roman" w:cs="Times New Roman"/>
          <w:sz w:val="28"/>
          <w:szCs w:val="28"/>
        </w:rPr>
        <w:t>парафинят</w:t>
      </w:r>
      <w:proofErr w:type="spellEnd"/>
      <w:r w:rsidRPr="001F1C8F">
        <w:rPr>
          <w:rFonts w:ascii="Times New Roman" w:hAnsi="Times New Roman" w:cs="Times New Roman"/>
          <w:sz w:val="28"/>
          <w:szCs w:val="28"/>
        </w:rPr>
        <w:t>, колодку смазывают мазью для сцепления.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всю скользящую поверхность лыжи смазывают мазью,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обеспечивающей хорошее сцепление;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 xml:space="preserve">в) всю скользящую поверхность лыжи </w:t>
      </w:r>
      <w:proofErr w:type="spellStart"/>
      <w:r w:rsidRPr="001F1C8F">
        <w:rPr>
          <w:rFonts w:ascii="Times New Roman" w:hAnsi="Times New Roman" w:cs="Times New Roman"/>
          <w:sz w:val="28"/>
          <w:szCs w:val="28"/>
        </w:rPr>
        <w:t>парафинят</w:t>
      </w:r>
      <w:proofErr w:type="spellEnd"/>
      <w:r w:rsidRPr="001F1C8F">
        <w:rPr>
          <w:rFonts w:ascii="Times New Roman" w:hAnsi="Times New Roman" w:cs="Times New Roman"/>
          <w:sz w:val="28"/>
          <w:szCs w:val="28"/>
        </w:rPr>
        <w:t>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обеспечивая только хорошее скольжение.</w:t>
      </w:r>
    </w:p>
    <w:p w:rsidR="002C5B16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F1C8F" w:rsidRPr="001F1C8F">
        <w:rPr>
          <w:rFonts w:ascii="Times New Roman" w:hAnsi="Times New Roman" w:cs="Times New Roman"/>
          <w:sz w:val="28"/>
          <w:szCs w:val="28"/>
        </w:rPr>
        <w:t xml:space="preserve">. Объясните, как </w:t>
      </w:r>
      <w:proofErr w:type="spellStart"/>
      <w:r w:rsidR="001F1C8F" w:rsidRPr="001F1C8F">
        <w:rPr>
          <w:rFonts w:ascii="Times New Roman" w:hAnsi="Times New Roman" w:cs="Times New Roman"/>
          <w:sz w:val="28"/>
          <w:szCs w:val="28"/>
        </w:rPr>
        <w:t>парафинят</w:t>
      </w:r>
      <w:proofErr w:type="spellEnd"/>
      <w:r w:rsidR="001F1C8F" w:rsidRPr="001F1C8F">
        <w:rPr>
          <w:rFonts w:ascii="Times New Roman" w:hAnsi="Times New Roman" w:cs="Times New Roman"/>
          <w:sz w:val="28"/>
          <w:szCs w:val="28"/>
        </w:rPr>
        <w:t xml:space="preserve"> лыж?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тонким слоем наносят парафин, растирают пробкой,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охлаждают в течение 10-15 мин;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наносят парафин на скользящую поверхность,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расплавляют и разглаживают его утюгом, охлаждают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до затвердения парафина, удаляют излишки парафина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lastRenderedPageBreak/>
        <w:t>пластиковым скребком, отполировывают скользящую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поверхность;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наносят парафин на скользящую поверхность,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охлаждают до затвердения парафина, растирают пробкой.</w:t>
      </w:r>
    </w:p>
    <w:p w:rsidR="002C5B16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F1C8F" w:rsidRPr="001F1C8F">
        <w:rPr>
          <w:rFonts w:ascii="Times New Roman" w:hAnsi="Times New Roman" w:cs="Times New Roman"/>
          <w:sz w:val="28"/>
          <w:szCs w:val="28"/>
        </w:rPr>
        <w:t>. Раскройте методику устранения «отдачи» - проскальзывания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лыжи назад в момент отталкивания ногой: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вначале, не меняя мази для сцепления, увеличить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толщину слоя, затем, если отдача продолжается,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увеличить площадь смазки на 10-15 см, и, наконец,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поменять лыжную мазь на другую, соответствующую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более теплому температурному режиму - на 1-3 градуса;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смазать всю скользящую поверхность выбранной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мазью для сцепления;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на лежащую по всей скользящей поверхности мазь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нанести другую лыжную мазь, соответствующую более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высокому температурному режиму - на 1-3 градуса.</w:t>
      </w:r>
    </w:p>
    <w:p w:rsidR="002C5B16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F1C8F" w:rsidRPr="001F1C8F">
        <w:rPr>
          <w:rFonts w:ascii="Times New Roman" w:hAnsi="Times New Roman" w:cs="Times New Roman"/>
          <w:sz w:val="28"/>
          <w:szCs w:val="28"/>
        </w:rPr>
        <w:t>. Объясните простейший способ определения качества скольжения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лыж: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на лыжах с различными вариантами смазки надо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спуститься в основной стойке с одного и того же места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на склоне до остановки - чем лучше скольжение, тем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="002C5B16" w:rsidRPr="001F1C8F">
        <w:rPr>
          <w:rFonts w:ascii="Times New Roman" w:hAnsi="Times New Roman" w:cs="Times New Roman"/>
          <w:sz w:val="28"/>
          <w:szCs w:val="28"/>
        </w:rPr>
        <w:t>длиннее</w:t>
      </w:r>
      <w:r w:rsidRPr="001F1C8F">
        <w:rPr>
          <w:rFonts w:ascii="Times New Roman" w:hAnsi="Times New Roman" w:cs="Times New Roman"/>
          <w:sz w:val="28"/>
          <w:szCs w:val="28"/>
        </w:rPr>
        <w:t xml:space="preserve"> прокат;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качество скольжения определяют по результату,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показанному спортсменами в соревнованиях;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лучшее скольжение выявляют по результатам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экспертной оценки специалистов.</w:t>
      </w:r>
    </w:p>
    <w:p w:rsidR="002C5B16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1F1C8F" w:rsidRPr="001F1C8F">
        <w:rPr>
          <w:rFonts w:ascii="Times New Roman" w:hAnsi="Times New Roman" w:cs="Times New Roman"/>
          <w:sz w:val="28"/>
          <w:szCs w:val="28"/>
        </w:rPr>
        <w:t>. Перечислите способы снятия лыжной мази со скользящей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поверхности лыж: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нагревание на открытом огне всей поверхности лыж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до полного испарения старой мази;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промывание лыж водой;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lastRenderedPageBreak/>
        <w:t>в) механический, при помощи специального скребка;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химический, с применением растворителей;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термический с нагреванием мази до жидкого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состояния и последующим снятием ее мягкой тканью.</w:t>
      </w:r>
    </w:p>
    <w:p w:rsidR="002C5B16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1F1C8F" w:rsidRPr="001F1C8F">
        <w:rPr>
          <w:rFonts w:ascii="Times New Roman" w:hAnsi="Times New Roman" w:cs="Times New Roman"/>
          <w:sz w:val="28"/>
          <w:szCs w:val="28"/>
        </w:rPr>
        <w:t xml:space="preserve"> Какой должна быть одежда лыжника?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прочной, износостойкой;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теплой, удобной, ветрозащитной, удаляющей влагу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с поверхности тела, эстетичной;</w:t>
      </w:r>
    </w:p>
    <w:p w:rsid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толстой, мягкой.</w:t>
      </w:r>
    </w:p>
    <w:p w:rsidR="002C5B16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F" w:rsidRPr="001F1C8F" w:rsidRDefault="002C5B16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1F1C8F" w:rsidRPr="001F1C8F">
        <w:rPr>
          <w:rFonts w:ascii="Times New Roman" w:hAnsi="Times New Roman" w:cs="Times New Roman"/>
          <w:sz w:val="28"/>
          <w:szCs w:val="28"/>
        </w:rPr>
        <w:t>. Каково назначение грунтовой лыжной мази, включая грунтовый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C8F" w:rsidRPr="001F1C8F">
        <w:rPr>
          <w:rFonts w:ascii="Times New Roman" w:hAnsi="Times New Roman" w:cs="Times New Roman"/>
          <w:sz w:val="28"/>
          <w:szCs w:val="28"/>
        </w:rPr>
        <w:t>парафин: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а) улучшать скольжение, защищать лыжи от механических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повреждений;</w:t>
      </w:r>
    </w:p>
    <w:p w:rsidR="001F1C8F" w:rsidRPr="001F1C8F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б) обеспечивать более длительное удержание мази</w:t>
      </w:r>
      <w:r w:rsidR="002C5B16">
        <w:rPr>
          <w:rFonts w:ascii="Times New Roman" w:hAnsi="Times New Roman" w:cs="Times New Roman"/>
          <w:sz w:val="28"/>
          <w:szCs w:val="28"/>
        </w:rPr>
        <w:t xml:space="preserve"> </w:t>
      </w:r>
      <w:r w:rsidRPr="001F1C8F">
        <w:rPr>
          <w:rFonts w:ascii="Times New Roman" w:hAnsi="Times New Roman" w:cs="Times New Roman"/>
          <w:sz w:val="28"/>
          <w:szCs w:val="28"/>
        </w:rPr>
        <w:t>(парафина) на скользящей поверхности;</w:t>
      </w:r>
    </w:p>
    <w:p w:rsidR="002C5B16" w:rsidRDefault="001F1C8F" w:rsidP="001F1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C8F">
        <w:rPr>
          <w:rFonts w:ascii="Times New Roman" w:hAnsi="Times New Roman" w:cs="Times New Roman"/>
          <w:sz w:val="28"/>
          <w:szCs w:val="28"/>
        </w:rPr>
        <w:t>в) обеспечивать хорошее сцепление лыж со снегом.</w:t>
      </w:r>
    </w:p>
    <w:p w:rsidR="002C5B16" w:rsidRDefault="002C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1C8F" w:rsidRDefault="002C5B16" w:rsidP="002C5B1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C5B16" w:rsidRPr="001262BD" w:rsidRDefault="002C5B16" w:rsidP="002C5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2BD">
        <w:rPr>
          <w:rFonts w:ascii="Times New Roman" w:hAnsi="Times New Roman" w:cs="Times New Roman"/>
          <w:b/>
          <w:sz w:val="28"/>
          <w:szCs w:val="28"/>
        </w:rPr>
        <w:t>Бланк ответов к контрольно-тестовому заданию</w:t>
      </w:r>
      <w:r w:rsidR="001262BD" w:rsidRPr="001262BD">
        <w:rPr>
          <w:rFonts w:ascii="Times New Roman" w:hAnsi="Times New Roman" w:cs="Times New Roman"/>
          <w:b/>
          <w:sz w:val="28"/>
          <w:szCs w:val="28"/>
        </w:rPr>
        <w:t xml:space="preserve"> «Экипировка лыжника-гонщика»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студента____________________________________________________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Группа__________________________________________________________</w:t>
      </w:r>
    </w:p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05" w:type="dxa"/>
        <w:tblLook w:val="04A0" w:firstRow="1" w:lastRow="0" w:firstColumn="1" w:lastColumn="0" w:noHBand="0" w:noVBand="1"/>
      </w:tblPr>
      <w:tblGrid>
        <w:gridCol w:w="1613"/>
        <w:gridCol w:w="2214"/>
        <w:gridCol w:w="2214"/>
        <w:gridCol w:w="2214"/>
      </w:tblGrid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62B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1262BD" w:rsidRP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62BD">
              <w:rPr>
                <w:rFonts w:ascii="Times New Roman" w:hAnsi="Times New Roman" w:cs="Times New Roman"/>
                <w:b/>
                <w:sz w:val="24"/>
                <w:szCs w:val="28"/>
              </w:rPr>
              <w:t>вопроса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262BD" w:rsidRP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62BD">
              <w:rPr>
                <w:rFonts w:ascii="Times New Roman" w:hAnsi="Times New Roman" w:cs="Times New Roman"/>
                <w:b/>
                <w:sz w:val="24"/>
                <w:szCs w:val="28"/>
              </w:rPr>
              <w:t>ОТВЕТ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62B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1262BD" w:rsidRP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62BD">
              <w:rPr>
                <w:rFonts w:ascii="Times New Roman" w:hAnsi="Times New Roman" w:cs="Times New Roman"/>
                <w:b/>
                <w:sz w:val="24"/>
                <w:szCs w:val="28"/>
              </w:rPr>
              <w:t>вопроса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262BD" w:rsidRP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62BD">
              <w:rPr>
                <w:rFonts w:ascii="Times New Roman" w:hAnsi="Times New Roman" w:cs="Times New Roman"/>
                <w:b/>
                <w:sz w:val="24"/>
                <w:szCs w:val="28"/>
              </w:rPr>
              <w:t>ОТВЕТ</w:t>
            </w: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BD" w:rsidTr="00503AED">
        <w:tc>
          <w:tcPr>
            <w:tcW w:w="1613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1262BD" w:rsidRDefault="001262BD" w:rsidP="001262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C5B16" w:rsidRDefault="002C5B16" w:rsidP="002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0"/>
    <w:rsid w:val="001262BD"/>
    <w:rsid w:val="001F1C8F"/>
    <w:rsid w:val="002C5B16"/>
    <w:rsid w:val="003D53C1"/>
    <w:rsid w:val="00760950"/>
    <w:rsid w:val="009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574B"/>
  <w15:chartTrackingRefBased/>
  <w15:docId w15:val="{E097BC0F-A1DD-46EE-8F13-5B4C4CCB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16"/>
    <w:pPr>
      <w:ind w:left="720"/>
      <w:contextualSpacing/>
    </w:pPr>
  </w:style>
  <w:style w:type="table" w:styleId="a4">
    <w:name w:val="Table Grid"/>
    <w:basedOn w:val="a1"/>
    <w:uiPriority w:val="39"/>
    <w:rsid w:val="0012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2020-10-19T02:21:00Z</dcterms:created>
  <dcterms:modified xsi:type="dcterms:W3CDTF">2020-10-19T02:51:00Z</dcterms:modified>
</cp:coreProperties>
</file>