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FE" w:rsidRPr="008F4AFE" w:rsidRDefault="008F4AFE" w:rsidP="008F4AF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FE">
        <w:rPr>
          <w:rFonts w:ascii="Times New Roman" w:hAnsi="Times New Roman" w:cs="Times New Roman"/>
          <w:b/>
          <w:sz w:val="28"/>
          <w:szCs w:val="28"/>
        </w:rPr>
        <w:t>Частные  методики адаптивной физической культуры</w:t>
      </w:r>
    </w:p>
    <w:p w:rsidR="008F4AFE" w:rsidRPr="008F4AFE" w:rsidRDefault="008F4AFE" w:rsidP="008F4AF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FE">
        <w:rPr>
          <w:rFonts w:ascii="Times New Roman" w:hAnsi="Times New Roman" w:cs="Times New Roman"/>
          <w:b/>
          <w:sz w:val="28"/>
          <w:szCs w:val="28"/>
        </w:rPr>
        <w:t>Группа А</w:t>
      </w:r>
      <w:bookmarkStart w:id="0" w:name="_GoBack"/>
      <w:bookmarkEnd w:id="0"/>
      <w:r w:rsidRPr="008F4AFE">
        <w:rPr>
          <w:rFonts w:ascii="Times New Roman" w:hAnsi="Times New Roman" w:cs="Times New Roman"/>
          <w:b/>
          <w:sz w:val="28"/>
          <w:szCs w:val="28"/>
        </w:rPr>
        <w:t>ФК-18</w:t>
      </w:r>
    </w:p>
    <w:p w:rsidR="008F4AFE" w:rsidRPr="008F4AFE" w:rsidRDefault="008F4AFE" w:rsidP="008F4AF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4AFE">
        <w:rPr>
          <w:rFonts w:ascii="Times New Roman" w:hAnsi="Times New Roman" w:cs="Times New Roman"/>
          <w:sz w:val="28"/>
          <w:szCs w:val="28"/>
        </w:rPr>
        <w:t xml:space="preserve">Лекционное занятие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F4AFE">
        <w:rPr>
          <w:rFonts w:ascii="Times New Roman" w:hAnsi="Times New Roman" w:cs="Times New Roman"/>
          <w:sz w:val="28"/>
          <w:szCs w:val="28"/>
        </w:rPr>
        <w:t>.12.2020</w:t>
      </w:r>
    </w:p>
    <w:p w:rsidR="008E6ABF" w:rsidRDefault="008E6ABF" w:rsidP="008F4A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467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>Ы ДЛЯ НАПИСАНИЯ</w:t>
      </w:r>
      <w:r w:rsidRPr="00E94467">
        <w:rPr>
          <w:rFonts w:ascii="Times New Roman" w:hAnsi="Times New Roman" w:cs="Times New Roman"/>
          <w:b/>
          <w:sz w:val="28"/>
          <w:szCs w:val="28"/>
        </w:rPr>
        <w:t xml:space="preserve"> РЕФЕРАТОВ</w:t>
      </w:r>
    </w:p>
    <w:p w:rsidR="008E6ABF" w:rsidRPr="00E94467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 xml:space="preserve"> 1. Роль анализаторов у детей с ограниченными возможностями здоровья в познании окружающего мира. 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 xml:space="preserve">2. Коррекция и развитие произвольного внимания, двигательной памяти средствами физических упражнений. 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 xml:space="preserve">3. Профилактика утомления органов зрения и слуха. 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 xml:space="preserve">4. Физическое воспитание и </w:t>
      </w:r>
      <w:proofErr w:type="spellStart"/>
      <w:r w:rsidRPr="000A7AB2">
        <w:rPr>
          <w:rFonts w:ascii="Times New Roman" w:hAnsi="Times New Roman" w:cs="Times New Roman"/>
          <w:sz w:val="28"/>
          <w:szCs w:val="28"/>
        </w:rPr>
        <w:t>глазотренинг</w:t>
      </w:r>
      <w:proofErr w:type="spellEnd"/>
      <w:r w:rsidRPr="000A7AB2">
        <w:rPr>
          <w:rFonts w:ascii="Times New Roman" w:hAnsi="Times New Roman" w:cs="Times New Roman"/>
          <w:sz w:val="28"/>
          <w:szCs w:val="28"/>
        </w:rPr>
        <w:t>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5. Методы и методические приемы, применяемы</w:t>
      </w:r>
      <w:r>
        <w:rPr>
          <w:rFonts w:ascii="Times New Roman" w:hAnsi="Times New Roman" w:cs="Times New Roman"/>
          <w:sz w:val="28"/>
          <w:szCs w:val="28"/>
        </w:rPr>
        <w:t>е родителями при воспитании ре</w:t>
      </w:r>
      <w:r w:rsidRPr="000A7AB2">
        <w:rPr>
          <w:rFonts w:ascii="Times New Roman" w:hAnsi="Times New Roman" w:cs="Times New Roman"/>
          <w:sz w:val="28"/>
          <w:szCs w:val="28"/>
        </w:rPr>
        <w:t>бенка с ограниченными возможностями здоровья.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 xml:space="preserve">6. Роль физической культуры в развитии двигательных анализаторов у детей. 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7. Пути активизации познавательной деятельности у умственно отсталых детей с помощью подвижных</w:t>
      </w:r>
      <w:r w:rsidRPr="008E6ABF">
        <w:rPr>
          <w:rFonts w:ascii="Times New Roman" w:hAnsi="Times New Roman" w:cs="Times New Roman"/>
          <w:sz w:val="28"/>
          <w:szCs w:val="28"/>
        </w:rPr>
        <w:t xml:space="preserve"> </w:t>
      </w:r>
      <w:r w:rsidRPr="000A7AB2">
        <w:rPr>
          <w:rFonts w:ascii="Times New Roman" w:hAnsi="Times New Roman" w:cs="Times New Roman"/>
          <w:sz w:val="28"/>
          <w:szCs w:val="28"/>
        </w:rPr>
        <w:t>игр.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A7AB2">
        <w:rPr>
          <w:rFonts w:ascii="Times New Roman" w:hAnsi="Times New Roman" w:cs="Times New Roman"/>
          <w:sz w:val="28"/>
          <w:szCs w:val="28"/>
        </w:rPr>
        <w:t>Зрение и спорт.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A7AB2">
        <w:rPr>
          <w:rFonts w:ascii="Times New Roman" w:hAnsi="Times New Roman" w:cs="Times New Roman"/>
          <w:sz w:val="28"/>
          <w:szCs w:val="28"/>
        </w:rPr>
        <w:t>Релаксация как система расслабляющих упражнений.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E6ABF">
        <w:rPr>
          <w:rFonts w:ascii="Times New Roman" w:hAnsi="Times New Roman" w:cs="Times New Roman"/>
          <w:sz w:val="28"/>
          <w:szCs w:val="28"/>
        </w:rPr>
        <w:t xml:space="preserve"> </w:t>
      </w:r>
      <w:r w:rsidRPr="000A7AB2">
        <w:rPr>
          <w:rFonts w:ascii="Times New Roman" w:hAnsi="Times New Roman" w:cs="Times New Roman"/>
          <w:sz w:val="28"/>
          <w:szCs w:val="28"/>
        </w:rPr>
        <w:t>Формирование двигательной активности у детей с нарушением зрения.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11. Особенности физического развития ослабленных детей.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12. Лечебно-педагогическая работа с ослабленными детьми.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13 Индивидуальный подход в оздоровительной физической культуре.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A7AB2">
        <w:rPr>
          <w:rFonts w:ascii="Times New Roman" w:hAnsi="Times New Roman" w:cs="Times New Roman"/>
          <w:sz w:val="28"/>
          <w:szCs w:val="28"/>
        </w:rPr>
        <w:t>Реабилитация детей с нарушением зрения (слуха,</w:t>
      </w:r>
      <w:r>
        <w:rPr>
          <w:rFonts w:ascii="Times New Roman" w:hAnsi="Times New Roman" w:cs="Times New Roman"/>
          <w:sz w:val="28"/>
          <w:szCs w:val="28"/>
        </w:rPr>
        <w:t xml:space="preserve"> интеллекта) средствами физиче</w:t>
      </w:r>
      <w:r w:rsidRPr="000A7AB2">
        <w:rPr>
          <w:rFonts w:ascii="Times New Roman" w:hAnsi="Times New Roman" w:cs="Times New Roman"/>
          <w:sz w:val="28"/>
          <w:szCs w:val="28"/>
        </w:rPr>
        <w:t>ских упражнений.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15. Применение физических упражнений и закаливания в оздоровлении младших школьников.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16. Развитие координационных способностей у детей с нарушением слуха (зрения, ОДА, интеллекта).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AB2">
        <w:rPr>
          <w:rFonts w:ascii="Times New Roman" w:hAnsi="Times New Roman" w:cs="Times New Roman"/>
          <w:sz w:val="28"/>
          <w:szCs w:val="28"/>
        </w:rPr>
        <w:t>17. Использование корригирующих упражнений в физическом воспитании детей с нарушением интеллекта (слуха, зрения).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6ABF" w:rsidRPr="008F4AFE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AFE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8F4AFE" w:rsidRPr="008F4AFE" w:rsidRDefault="008F4AFE" w:rsidP="008F4AF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Написать реферат по одной из предложенных тем,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должен состоять из введени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основной части и заключения. Объем реферата </w:t>
      </w:r>
      <w:r>
        <w:rPr>
          <w:rFonts w:ascii="Times New Roman" w:hAnsi="Times New Roman" w:cs="Times New Roman"/>
          <w:b/>
          <w:sz w:val="28"/>
          <w:szCs w:val="28"/>
        </w:rPr>
        <w:t>не менее 15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страниц, текст отредактировать.</w:t>
      </w:r>
    </w:p>
    <w:p w:rsidR="008F4AFE" w:rsidRPr="008F4AFE" w:rsidRDefault="008F4AFE" w:rsidP="008F4AF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Реферат принимается </w:t>
      </w:r>
      <w:r w:rsidRPr="008F4A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8F4A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01.2021г.</w:t>
      </w:r>
      <w:r w:rsidRPr="008F4AFE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8F4AFE">
        <w:rPr>
          <w:rFonts w:ascii="Times New Roman" w:hAnsi="Times New Roman" w:cs="Times New Roman"/>
          <w:b/>
          <w:sz w:val="28"/>
          <w:szCs w:val="28"/>
        </w:rPr>
        <w:t>,</w:t>
      </w:r>
      <w:r w:rsidRPr="008F4A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AFE">
        <w:rPr>
          <w:rFonts w:ascii="Times New Roman" w:hAnsi="Times New Roman" w:cs="Times New Roman"/>
          <w:b/>
          <w:sz w:val="28"/>
          <w:szCs w:val="28"/>
        </w:rPr>
        <w:t xml:space="preserve">загрузить в личный кабинет на сайте </w:t>
      </w:r>
      <w:proofErr w:type="spellStart"/>
      <w:r w:rsidRPr="008F4AFE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8F4AFE">
        <w:rPr>
          <w:rFonts w:ascii="Times New Roman" w:hAnsi="Times New Roman" w:cs="Times New Roman"/>
          <w:b/>
          <w:sz w:val="28"/>
          <w:szCs w:val="28"/>
        </w:rPr>
        <w:t>.</w:t>
      </w:r>
    </w:p>
    <w:p w:rsidR="008E6ABF" w:rsidRDefault="008E6ABF" w:rsidP="008E6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E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BF"/>
    <w:rsid w:val="004A0DAD"/>
    <w:rsid w:val="006C20DC"/>
    <w:rsid w:val="008E2867"/>
    <w:rsid w:val="008E6ABF"/>
    <w:rsid w:val="008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2020-12-21T02:08:00Z</dcterms:created>
  <dcterms:modified xsi:type="dcterms:W3CDTF">2020-12-21T02:37:00Z</dcterms:modified>
</cp:coreProperties>
</file>