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A4" w:rsidRPr="00E22EA8" w:rsidRDefault="003530A4" w:rsidP="003530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13D45"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A4" w:rsidRPr="00E22EA8" w:rsidRDefault="003530A4" w:rsidP="00353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Частные методики адаптивной физической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</w:p>
    <w:p w:rsidR="003530A4" w:rsidRDefault="003530A4" w:rsidP="003530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2C094E" w:rsidRPr="00EB4A10" w:rsidRDefault="002C094E" w:rsidP="002C09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обучения плаванию слабослышащих детей младшего школьного возраста</w:t>
      </w:r>
    </w:p>
    <w:p w:rsidR="003530A4" w:rsidRDefault="003530A4" w:rsidP="00353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A4" w:rsidRDefault="003530A4" w:rsidP="00353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C3DD4" w:rsidRPr="000C3DD4" w:rsidRDefault="000C3DD4" w:rsidP="003530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D4">
        <w:rPr>
          <w:rFonts w:ascii="Times New Roman" w:hAnsi="Times New Roman" w:cs="Times New Roman"/>
          <w:b/>
          <w:sz w:val="28"/>
          <w:szCs w:val="28"/>
        </w:rPr>
        <w:t>Подобрать и расписать</w:t>
      </w:r>
      <w:r w:rsidRPr="000C3DD4">
        <w:rPr>
          <w:rFonts w:ascii="Times New Roman" w:hAnsi="Times New Roman" w:cs="Times New Roman"/>
          <w:sz w:val="28"/>
          <w:szCs w:val="28"/>
        </w:rPr>
        <w:t xml:space="preserve"> две подвижные игры, которые можно провести на воде с детьми с нарушением </w:t>
      </w:r>
      <w:r w:rsidR="00513D45">
        <w:rPr>
          <w:rFonts w:ascii="Times New Roman" w:hAnsi="Times New Roman" w:cs="Times New Roman"/>
          <w:sz w:val="28"/>
          <w:szCs w:val="28"/>
        </w:rPr>
        <w:t>слуха</w:t>
      </w:r>
      <w:r w:rsidRPr="000C3DD4">
        <w:rPr>
          <w:rFonts w:ascii="Times New Roman" w:hAnsi="Times New Roman" w:cs="Times New Roman"/>
          <w:sz w:val="28"/>
          <w:szCs w:val="28"/>
        </w:rPr>
        <w:t xml:space="preserve"> (</w:t>
      </w:r>
      <w:r w:rsidRPr="000C3DD4">
        <w:rPr>
          <w:rFonts w:ascii="Times New Roman" w:hAnsi="Times New Roman" w:cs="Times New Roman"/>
          <w:b/>
          <w:sz w:val="28"/>
          <w:szCs w:val="28"/>
        </w:rPr>
        <w:t>игры должны отличаться от тех, которые предложены в лекции).</w:t>
      </w:r>
    </w:p>
    <w:p w:rsidR="003530A4" w:rsidRPr="004D6748" w:rsidRDefault="003530A4" w:rsidP="003530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48">
        <w:rPr>
          <w:rFonts w:ascii="Times New Roman" w:hAnsi="Times New Roman" w:cs="Times New Roman"/>
          <w:sz w:val="28"/>
          <w:szCs w:val="28"/>
        </w:rPr>
        <w:t xml:space="preserve">Опираясь на конспект лекции по теме занятия </w:t>
      </w:r>
      <w:r w:rsidRPr="004D6748">
        <w:rPr>
          <w:rFonts w:ascii="Times New Roman" w:hAnsi="Times New Roman" w:cs="Times New Roman"/>
          <w:b/>
          <w:sz w:val="28"/>
          <w:szCs w:val="28"/>
        </w:rPr>
        <w:t>составить конспект занятия</w:t>
      </w:r>
      <w:r w:rsidRPr="004D6748">
        <w:rPr>
          <w:rFonts w:ascii="Times New Roman" w:hAnsi="Times New Roman" w:cs="Times New Roman"/>
          <w:sz w:val="28"/>
          <w:szCs w:val="28"/>
        </w:rPr>
        <w:t xml:space="preserve"> для глухих детей </w:t>
      </w:r>
      <w:r w:rsidR="000C3DD4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4D6748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0C3DD4">
        <w:rPr>
          <w:rFonts w:ascii="Times New Roman" w:hAnsi="Times New Roman" w:cs="Times New Roman"/>
          <w:sz w:val="28"/>
          <w:szCs w:val="28"/>
        </w:rPr>
        <w:t xml:space="preserve"> по обучению их плаванию</w:t>
      </w:r>
      <w:r w:rsidRPr="004D6748">
        <w:rPr>
          <w:rFonts w:ascii="Times New Roman" w:hAnsi="Times New Roman" w:cs="Times New Roman"/>
          <w:sz w:val="28"/>
          <w:szCs w:val="28"/>
        </w:rPr>
        <w:t xml:space="preserve"> (возраст по выбору студента).</w:t>
      </w:r>
    </w:p>
    <w:p w:rsidR="003530A4" w:rsidRPr="004D6748" w:rsidRDefault="003530A4" w:rsidP="003530A4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A4" w:rsidRPr="00E22EA8" w:rsidRDefault="003530A4" w:rsidP="00353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3530A4" w:rsidRDefault="003530A4" w:rsidP="003530A4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культуры: Учебное пособие</w:t>
      </w:r>
      <w:proofErr w:type="gramStart"/>
      <w:r w:rsidRPr="00E22EA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22EA8">
        <w:rPr>
          <w:rFonts w:ascii="Times New Roman" w:hAnsi="Times New Roman" w:cs="Times New Roman"/>
          <w:sz w:val="28"/>
          <w:szCs w:val="28"/>
        </w:rPr>
        <w:t xml:space="preserve">од редакцией Л.В. </w:t>
      </w:r>
      <w:proofErr w:type="spellStart"/>
      <w:r w:rsidRPr="00E22EA8">
        <w:rPr>
          <w:rFonts w:ascii="Times New Roman" w:hAnsi="Times New Roman" w:cs="Times New Roman"/>
          <w:sz w:val="28"/>
          <w:szCs w:val="28"/>
        </w:rPr>
        <w:t>Шапковой</w:t>
      </w:r>
      <w:proofErr w:type="spellEnd"/>
      <w:r w:rsidRPr="00E22EA8">
        <w:rPr>
          <w:rFonts w:ascii="Times New Roman" w:hAnsi="Times New Roman" w:cs="Times New Roman"/>
          <w:sz w:val="28"/>
          <w:szCs w:val="28"/>
        </w:rPr>
        <w:t xml:space="preserve">. – М.: Советский спорт, 2009. – 464с. </w:t>
      </w:r>
    </w:p>
    <w:p w:rsidR="003530A4" w:rsidRPr="00E22EA8" w:rsidRDefault="003530A4" w:rsidP="003530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530A4" w:rsidRDefault="003530A4" w:rsidP="00353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30.10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письменных ответов на вопросы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3530A4" w:rsidRPr="00E22EA8" w:rsidRDefault="003530A4" w:rsidP="00353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Загружать в горизонтальной раскладке каждую страницу</w:t>
      </w:r>
    </w:p>
    <w:p w:rsidR="003530A4" w:rsidRPr="00E22EA8" w:rsidRDefault="003530A4" w:rsidP="003530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0A4" w:rsidRPr="0097696D" w:rsidRDefault="0097696D" w:rsidP="009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6D">
        <w:rPr>
          <w:rFonts w:ascii="Times New Roman" w:hAnsi="Times New Roman" w:cs="Times New Roman"/>
          <w:b/>
          <w:sz w:val="28"/>
          <w:szCs w:val="28"/>
        </w:rPr>
        <w:t>Темы для самостоятельного изучения: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Использование методов наглядности и вербальных методов на занятиях физического воспитания глухих и слабослышащих детей.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Методы активизации познавательной и речевой деятельности, внимания, мышления, памяти на занятиях физического воспитания детей с нарушением слуха.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Методы обучения пространственной ориентировке (схема тела, направление, маршрут движения и др.) дошкольников с нарушением слуха.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Методы развития мелкой моторики у детей с нарушением слуха.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коммуникативной деятельности педагога и детей с нарушением слуха на занятиях физкультуры.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Динамика физической и эмоционально-психической нагрузки и способы ее регулирования на занятиях физического воспитания.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и методы развития функции дыхания у детей с нарушением слуха на занятиях физического воспитания.</w:t>
      </w:r>
    </w:p>
    <w:p w:rsidR="0097696D" w:rsidRPr="002F672C" w:rsidRDefault="0097696D" w:rsidP="0097696D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8.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Сенситивные периоды развития физических качеств и координационных способностей в динамике возрастного развития детей с нарушением слуха.</w:t>
      </w:r>
    </w:p>
    <w:p w:rsidR="0097696D" w:rsidRPr="002F672C" w:rsidRDefault="0097696D" w:rsidP="0097696D">
      <w:pPr>
        <w:spacing w:after="0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2F672C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Подготовка, организация и проведение спортивных праздников для детей с нарушением слуха</w:t>
      </w:r>
    </w:p>
    <w:p w:rsidR="0097696D" w:rsidRDefault="0097696D" w:rsidP="00976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530A4" w:rsidRDefault="0097696D" w:rsidP="0097696D">
      <w:pPr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696D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97696D" w:rsidRPr="0097696D" w:rsidRDefault="0097696D" w:rsidP="0097696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</w:t>
      </w:r>
      <w:r w:rsidRPr="0097696D">
        <w:rPr>
          <w:rFonts w:ascii="Times New Roman" w:hAnsi="Times New Roman" w:cs="Times New Roman"/>
          <w:sz w:val="28"/>
          <w:szCs w:val="28"/>
        </w:rPr>
        <w:t xml:space="preserve"> конспекты по каждой теме</w:t>
      </w:r>
      <w:r>
        <w:rPr>
          <w:rFonts w:ascii="Times New Roman" w:hAnsi="Times New Roman" w:cs="Times New Roman"/>
          <w:sz w:val="28"/>
          <w:szCs w:val="28"/>
        </w:rPr>
        <w:t>. За каждую тему дополнительный балл.</w:t>
      </w:r>
    </w:p>
    <w:p w:rsidR="0097696D" w:rsidRDefault="0097696D" w:rsidP="00976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самостоятельной работе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принимаются до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письменных ответов на вопросы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04819" w:rsidRDefault="0097696D" w:rsidP="0097696D">
      <w:pPr>
        <w:spacing w:after="0"/>
        <w:contextualSpacing/>
      </w:pPr>
    </w:p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FA0"/>
    <w:multiLevelType w:val="hybridMultilevel"/>
    <w:tmpl w:val="6E40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A4"/>
    <w:rsid w:val="000C3DD4"/>
    <w:rsid w:val="002C094E"/>
    <w:rsid w:val="003530A4"/>
    <w:rsid w:val="00513D45"/>
    <w:rsid w:val="00642E53"/>
    <w:rsid w:val="008A230A"/>
    <w:rsid w:val="0097696D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2020-10-19T01:41:00Z</dcterms:created>
  <dcterms:modified xsi:type="dcterms:W3CDTF">2020-10-19T07:16:00Z</dcterms:modified>
</cp:coreProperties>
</file>