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высшего образования</w:t>
      </w:r>
    </w:p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 w:rsidR="00B12CE2" w:rsidRDefault="00B12CE2">
      <w:pPr>
        <w:spacing w:line="360" w:lineRule="auto"/>
        <w:jc w:val="center"/>
        <w:rPr>
          <w:rFonts w:eastAsia="MS Mincho"/>
          <w:b/>
        </w:rPr>
      </w:pPr>
    </w:p>
    <w:p w:rsidR="00B12CE2" w:rsidRDefault="00AA5BC5">
      <w:pPr>
        <w:spacing w:line="276" w:lineRule="auto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 w:rsidR="00B12CE2" w:rsidRDefault="00AA5BC5">
      <w:pPr>
        <w:spacing w:line="276" w:lineRule="auto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 w:rsidR="00B12CE2" w:rsidRDefault="00AA5BC5">
      <w:pPr>
        <w:spacing w:line="276" w:lineRule="auto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49.03.01 – Физическая культура (уровень бакалавриата)</w:t>
      </w:r>
    </w:p>
    <w:p w:rsidR="00B12CE2" w:rsidRDefault="00AA5BC5">
      <w:r>
        <w:rPr>
          <w:rStyle w:val="FontStyle15"/>
          <w:sz w:val="20"/>
        </w:rPr>
        <w:t>Профиль: Спортивная тренировка</w:t>
      </w:r>
    </w:p>
    <w:p w:rsidR="00B12CE2" w:rsidRDefault="00AA5BC5">
      <w:pPr>
        <w:spacing w:line="276" w:lineRule="auto"/>
        <w:jc w:val="center"/>
        <w:rPr>
          <w:rStyle w:val="FontStyle15"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 w:rsidR="00B12CE2" w:rsidRDefault="00AA5BC5">
      <w:pPr>
        <w:spacing w:line="276" w:lineRule="auto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 w:rsidR="00B12CE2" w:rsidRDefault="00AA5BC5">
      <w:pPr>
        <w:tabs>
          <w:tab w:val="left" w:pos="6474"/>
        </w:tabs>
        <w:spacing w:line="276" w:lineRule="auto"/>
        <w:jc w:val="both"/>
        <w:rPr>
          <w:sz w:val="22"/>
        </w:rPr>
      </w:pPr>
      <w:r>
        <w:rPr>
          <w:rStyle w:val="FontStyle15"/>
          <w:sz w:val="22"/>
        </w:rPr>
        <w:t xml:space="preserve">Студента группы ФКСТ-17 </w:t>
      </w:r>
      <w:r w:rsidR="003327D2">
        <w:rPr>
          <w:rStyle w:val="FontStyle15"/>
          <w:b/>
          <w:i/>
          <w:sz w:val="24"/>
          <w:szCs w:val="24"/>
        </w:rPr>
        <w:t>Молоков Данил Алексеевич</w:t>
      </w:r>
    </w:p>
    <w:p w:rsidR="00B12CE2" w:rsidRDefault="00AA5BC5">
      <w:pPr>
        <w:pStyle w:val="ae"/>
        <w:spacing w:line="276" w:lineRule="auto"/>
        <w:ind w:left="0"/>
        <w:jc w:val="both"/>
      </w:pPr>
      <w:r>
        <w:rPr>
          <w:rStyle w:val="FontStyle15"/>
          <w:sz w:val="24"/>
          <w:szCs w:val="24"/>
        </w:rPr>
        <w:t>1. Тема выпускной квалификационной работы:</w:t>
      </w:r>
      <w:r w:rsidR="003327D2">
        <w:rPr>
          <w:rStyle w:val="FontStyle15"/>
          <w:sz w:val="24"/>
          <w:szCs w:val="24"/>
        </w:rPr>
        <w:t xml:space="preserve"> </w:t>
      </w:r>
      <w:r>
        <w:rPr>
          <w:rStyle w:val="FontStyle15"/>
          <w:b/>
          <w:i/>
          <w:sz w:val="24"/>
          <w:szCs w:val="24"/>
        </w:rPr>
        <w:t>«</w:t>
      </w:r>
      <w:bookmarkStart w:id="0" w:name="_Hlk61043855"/>
      <w:r w:rsidR="003327D2" w:rsidRPr="003327D2">
        <w:rPr>
          <w:rFonts w:eastAsiaTheme="minorHAnsi"/>
          <w:b/>
          <w:i/>
          <w:sz w:val="24"/>
          <w:szCs w:val="24"/>
          <w:lang w:eastAsia="en-US"/>
        </w:rPr>
        <w:t>Технология обучения технико-тактическим действиям в спортивном ориентировании</w:t>
      </w:r>
      <w:bookmarkEnd w:id="0"/>
      <w:r>
        <w:rPr>
          <w:rStyle w:val="FontStyle15"/>
          <w:b/>
          <w:i/>
          <w:sz w:val="24"/>
          <w:szCs w:val="24"/>
        </w:rPr>
        <w:t>»</w:t>
      </w:r>
    </w:p>
    <w:p w:rsidR="00B5778A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</w:t>
      </w:r>
      <w:r w:rsidR="006E7A1E">
        <w:rPr>
          <w:rStyle w:val="FontStyle15"/>
          <w:b/>
          <w:i/>
          <w:sz w:val="24"/>
          <w:szCs w:val="24"/>
        </w:rPr>
        <w:t xml:space="preserve">обоснование </w:t>
      </w:r>
      <w:r w:rsidR="00B5778A">
        <w:rPr>
          <w:rFonts w:eastAsiaTheme="minorHAnsi"/>
          <w:b/>
          <w:i/>
          <w:sz w:val="24"/>
          <w:szCs w:val="24"/>
          <w:lang w:eastAsia="en-US"/>
        </w:rPr>
        <w:t>т</w:t>
      </w:r>
      <w:r w:rsidR="00B5778A" w:rsidRPr="003327D2">
        <w:rPr>
          <w:rFonts w:eastAsiaTheme="minorHAnsi"/>
          <w:b/>
          <w:i/>
          <w:sz w:val="24"/>
          <w:szCs w:val="24"/>
          <w:lang w:eastAsia="en-US"/>
        </w:rPr>
        <w:t>ехнологи</w:t>
      </w:r>
      <w:r w:rsidR="00B5778A">
        <w:rPr>
          <w:rFonts w:eastAsiaTheme="minorHAnsi"/>
          <w:b/>
          <w:i/>
          <w:sz w:val="24"/>
          <w:szCs w:val="24"/>
          <w:lang w:eastAsia="en-US"/>
        </w:rPr>
        <w:t>и</w:t>
      </w:r>
      <w:r w:rsidR="00B5778A" w:rsidRPr="003327D2">
        <w:rPr>
          <w:rFonts w:eastAsiaTheme="minorHAnsi"/>
          <w:b/>
          <w:i/>
          <w:sz w:val="24"/>
          <w:szCs w:val="24"/>
          <w:lang w:eastAsia="en-US"/>
        </w:rPr>
        <w:t xml:space="preserve"> обучения технико-тактическим действиям в спортивном ориентировании</w:t>
      </w:r>
      <w:r w:rsidR="00B5778A">
        <w:rPr>
          <w:rStyle w:val="FontStyle15"/>
          <w:sz w:val="22"/>
        </w:rPr>
        <w:t xml:space="preserve"> </w:t>
      </w:r>
    </w:p>
    <w:p w:rsidR="00B12CE2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 w:rsidR="007F33E3" w:rsidRDefault="00AA5BC5" w:rsidP="006E7A1E">
      <w:pPr>
        <w:spacing w:line="276" w:lineRule="auto"/>
        <w:jc w:val="both"/>
        <w:rPr>
          <w:rStyle w:val="FontStyle15"/>
          <w:b/>
          <w:i/>
          <w:sz w:val="24"/>
          <w:szCs w:val="24"/>
        </w:rPr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</w:t>
      </w:r>
      <w:r w:rsidR="007F33E3">
        <w:rPr>
          <w:rStyle w:val="FontStyle15"/>
          <w:b/>
          <w:i/>
          <w:sz w:val="24"/>
          <w:szCs w:val="24"/>
        </w:rPr>
        <w:t>основы и основные</w:t>
      </w:r>
      <w:r>
        <w:rPr>
          <w:rStyle w:val="FontStyle15"/>
          <w:b/>
          <w:i/>
          <w:sz w:val="24"/>
          <w:szCs w:val="24"/>
        </w:rPr>
        <w:t xml:space="preserve"> методические подходы к </w:t>
      </w:r>
      <w:r w:rsidR="00C657B2" w:rsidRPr="003327D2">
        <w:rPr>
          <w:rFonts w:eastAsiaTheme="minorHAnsi"/>
          <w:b/>
          <w:i/>
          <w:sz w:val="24"/>
          <w:szCs w:val="24"/>
          <w:lang w:eastAsia="en-US"/>
        </w:rPr>
        <w:t>обучени</w:t>
      </w:r>
      <w:r w:rsidR="00C657B2">
        <w:rPr>
          <w:rFonts w:eastAsiaTheme="minorHAnsi"/>
          <w:b/>
          <w:i/>
          <w:sz w:val="24"/>
          <w:szCs w:val="24"/>
          <w:lang w:eastAsia="en-US"/>
        </w:rPr>
        <w:t>ю</w:t>
      </w:r>
      <w:r w:rsidR="00C657B2" w:rsidRPr="003327D2">
        <w:rPr>
          <w:rFonts w:eastAsiaTheme="minorHAnsi"/>
          <w:b/>
          <w:i/>
          <w:sz w:val="24"/>
          <w:szCs w:val="24"/>
          <w:lang w:eastAsia="en-US"/>
        </w:rPr>
        <w:t xml:space="preserve"> технико-тактическим действиям в спортивном ориентировании</w:t>
      </w:r>
      <w:r w:rsidR="00360198">
        <w:rPr>
          <w:rStyle w:val="FontStyle15"/>
          <w:b/>
          <w:i/>
          <w:sz w:val="24"/>
          <w:szCs w:val="24"/>
        </w:rPr>
        <w:t>.</w:t>
      </w:r>
    </w:p>
    <w:p w:rsidR="006E7A1E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b/>
          <w:i/>
          <w:sz w:val="24"/>
          <w:szCs w:val="24"/>
        </w:rPr>
        <w:t xml:space="preserve">2. В ходе педагогического эксперимента исследовать показатели </w:t>
      </w:r>
      <w:r w:rsidR="00EF4F1B">
        <w:rPr>
          <w:rStyle w:val="FontStyle15"/>
          <w:b/>
          <w:i/>
          <w:sz w:val="24"/>
          <w:szCs w:val="24"/>
        </w:rPr>
        <w:t>теоретической и технико-тактической подготовленности спортсменов-ориентировщиков</w:t>
      </w:r>
      <w:r w:rsidR="00C657B2">
        <w:rPr>
          <w:rStyle w:val="FontStyle15"/>
          <w:b/>
          <w:i/>
          <w:sz w:val="24"/>
          <w:szCs w:val="24"/>
        </w:rPr>
        <w:t>.</w:t>
      </w:r>
    </w:p>
    <w:p w:rsidR="00B12CE2" w:rsidRDefault="00AA5BC5">
      <w:pPr>
        <w:spacing w:line="276" w:lineRule="auto"/>
        <w:jc w:val="both"/>
      </w:pPr>
      <w:r>
        <w:rPr>
          <w:rStyle w:val="FontStyle15"/>
          <w:b/>
          <w:i/>
          <w:sz w:val="24"/>
          <w:szCs w:val="24"/>
        </w:rPr>
        <w:t>3. С</w:t>
      </w:r>
      <w:r w:rsidR="003A78E2">
        <w:rPr>
          <w:rStyle w:val="FontStyle15"/>
          <w:b/>
          <w:i/>
          <w:sz w:val="24"/>
          <w:szCs w:val="24"/>
        </w:rPr>
        <w:t xml:space="preserve"> </w:t>
      </w:r>
      <w:r>
        <w:rPr>
          <w:rStyle w:val="FontStyle15"/>
          <w:b/>
          <w:i/>
          <w:sz w:val="24"/>
          <w:szCs w:val="24"/>
        </w:rPr>
        <w:t>учетом выявленных исходных показателей разработать</w:t>
      </w:r>
      <w:r w:rsidR="007F33E3">
        <w:rPr>
          <w:rStyle w:val="FontStyle15"/>
          <w:b/>
          <w:i/>
          <w:sz w:val="24"/>
          <w:szCs w:val="24"/>
        </w:rPr>
        <w:t xml:space="preserve"> </w:t>
      </w:r>
      <w:r w:rsidR="00C657B2">
        <w:rPr>
          <w:rFonts w:eastAsiaTheme="minorHAnsi"/>
          <w:b/>
          <w:i/>
          <w:sz w:val="24"/>
          <w:szCs w:val="24"/>
          <w:lang w:eastAsia="en-US"/>
        </w:rPr>
        <w:t>т</w:t>
      </w:r>
      <w:r w:rsidR="00C657B2" w:rsidRPr="003327D2">
        <w:rPr>
          <w:rFonts w:eastAsiaTheme="minorHAnsi"/>
          <w:b/>
          <w:i/>
          <w:sz w:val="24"/>
          <w:szCs w:val="24"/>
          <w:lang w:eastAsia="en-US"/>
        </w:rPr>
        <w:t>ехнологи</w:t>
      </w:r>
      <w:r w:rsidR="00C657B2">
        <w:rPr>
          <w:rFonts w:eastAsiaTheme="minorHAnsi"/>
          <w:b/>
          <w:i/>
          <w:sz w:val="24"/>
          <w:szCs w:val="24"/>
          <w:lang w:eastAsia="en-US"/>
        </w:rPr>
        <w:t>ю</w:t>
      </w:r>
      <w:r w:rsidR="00C657B2" w:rsidRPr="003327D2">
        <w:rPr>
          <w:rFonts w:eastAsiaTheme="minorHAnsi"/>
          <w:b/>
          <w:i/>
          <w:sz w:val="24"/>
          <w:szCs w:val="24"/>
          <w:lang w:eastAsia="en-US"/>
        </w:rPr>
        <w:t xml:space="preserve"> обучения технико-тактическим действиям в спортивном ориентировании</w:t>
      </w:r>
      <w:r w:rsidR="009D4D9B">
        <w:rPr>
          <w:rStyle w:val="FontStyle15"/>
          <w:rFonts w:eastAsiaTheme="minorHAnsi"/>
          <w:b/>
          <w:i/>
          <w:sz w:val="24"/>
          <w:szCs w:val="24"/>
          <w:lang w:eastAsia="en-US"/>
        </w:rPr>
        <w:t>.</w:t>
      </w:r>
    </w:p>
    <w:p w:rsidR="00B12CE2" w:rsidRDefault="00AA5BC5">
      <w:pPr>
        <w:spacing w:line="276" w:lineRule="auto"/>
        <w:jc w:val="center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 w:rsidR="00B12CE2" w:rsidRDefault="00AA5BC5">
      <w:pPr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 w:rsidR="00B12CE2" w:rsidRDefault="00AA5BC5">
      <w:pPr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 w:rsidR="00356A61" w:rsidRPr="006B761D" w:rsidRDefault="00AA5BC5" w:rsidP="00356A61">
      <w:pPr>
        <w:rPr>
          <w:rFonts w:eastAsiaTheme="minorHAnsi"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</w:t>
      </w:r>
      <w:r w:rsidR="00356A61">
        <w:rPr>
          <w:rStyle w:val="FontStyle15"/>
          <w:i/>
          <w:sz w:val="16"/>
          <w:szCs w:val="16"/>
        </w:rPr>
        <w:t xml:space="preserve">проблемы </w:t>
      </w:r>
      <w:r w:rsidR="00BA14A3" w:rsidRPr="00BA14A3">
        <w:rPr>
          <w:i/>
          <w:sz w:val="16"/>
          <w:szCs w:val="16"/>
        </w:rPr>
        <w:t>обучения технико-тактическим действиям в спортивном ориентировании</w:t>
      </w:r>
    </w:p>
    <w:p w:rsidR="00B12CE2" w:rsidRDefault="00AA5BC5" w:rsidP="003A78E2">
      <w:pPr>
        <w:ind w:firstLine="709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</w:t>
      </w:r>
      <w:r w:rsidR="000E738F">
        <w:rPr>
          <w:rStyle w:val="FontStyle15"/>
          <w:i/>
          <w:iCs/>
          <w:sz w:val="16"/>
          <w:szCs w:val="16"/>
        </w:rPr>
        <w:t>Т</w:t>
      </w:r>
      <w:r w:rsidR="00FE59B8">
        <w:rPr>
          <w:rStyle w:val="FontStyle15"/>
          <w:i/>
          <w:iCs/>
          <w:sz w:val="16"/>
          <w:szCs w:val="16"/>
        </w:rPr>
        <w:t>еоретическ</w:t>
      </w:r>
      <w:r w:rsidR="000E738F">
        <w:rPr>
          <w:rStyle w:val="FontStyle15"/>
          <w:i/>
          <w:iCs/>
          <w:sz w:val="16"/>
          <w:szCs w:val="16"/>
        </w:rPr>
        <w:t>ая</w:t>
      </w:r>
      <w:r w:rsidR="00FE59B8">
        <w:rPr>
          <w:rStyle w:val="FontStyle15"/>
          <w:i/>
          <w:iCs/>
          <w:sz w:val="16"/>
          <w:szCs w:val="16"/>
        </w:rPr>
        <w:t xml:space="preserve"> и технико-тактическ</w:t>
      </w:r>
      <w:r w:rsidR="000E738F">
        <w:rPr>
          <w:rStyle w:val="FontStyle15"/>
          <w:i/>
          <w:iCs/>
          <w:sz w:val="16"/>
          <w:szCs w:val="16"/>
        </w:rPr>
        <w:t>ая</w:t>
      </w:r>
      <w:r w:rsidR="00FE59B8">
        <w:rPr>
          <w:rStyle w:val="FontStyle15"/>
          <w:i/>
          <w:iCs/>
          <w:sz w:val="16"/>
          <w:szCs w:val="16"/>
        </w:rPr>
        <w:t xml:space="preserve"> подготовк</w:t>
      </w:r>
      <w:r w:rsidR="000E738F">
        <w:rPr>
          <w:rStyle w:val="FontStyle15"/>
          <w:i/>
          <w:iCs/>
          <w:sz w:val="16"/>
          <w:szCs w:val="16"/>
        </w:rPr>
        <w:t>а</w:t>
      </w:r>
      <w:bookmarkStart w:id="1" w:name="_GoBack"/>
      <w:bookmarkEnd w:id="1"/>
      <w:r w:rsidR="00FE59B8">
        <w:rPr>
          <w:rStyle w:val="FontStyle15"/>
          <w:i/>
          <w:iCs/>
          <w:sz w:val="16"/>
          <w:szCs w:val="16"/>
        </w:rPr>
        <w:t xml:space="preserve"> в спортивном ориентировании</w:t>
      </w:r>
    </w:p>
    <w:p w:rsidR="00B12CE2" w:rsidRDefault="00AA5BC5">
      <w:pPr>
        <w:ind w:firstLine="708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1.2. Особенности построения тренировочного процесса </w:t>
      </w:r>
      <w:r w:rsidR="00FE59B8">
        <w:rPr>
          <w:rStyle w:val="FontStyle15"/>
          <w:i/>
          <w:sz w:val="16"/>
          <w:szCs w:val="16"/>
        </w:rPr>
        <w:t>спортсменов-ориентировщиков</w:t>
      </w:r>
      <w:r w:rsidR="00342AD1">
        <w:rPr>
          <w:rStyle w:val="FontStyle15"/>
          <w:i/>
          <w:sz w:val="16"/>
          <w:szCs w:val="16"/>
        </w:rPr>
        <w:t xml:space="preserve"> в </w:t>
      </w:r>
      <w:r w:rsidR="00FE59B8">
        <w:rPr>
          <w:rStyle w:val="FontStyle15"/>
          <w:i/>
          <w:sz w:val="16"/>
          <w:szCs w:val="16"/>
        </w:rPr>
        <w:t xml:space="preserve">процессе обучения </w:t>
      </w:r>
      <w:r w:rsidR="00100B8C">
        <w:rPr>
          <w:rStyle w:val="FontStyle15"/>
          <w:i/>
          <w:sz w:val="16"/>
          <w:szCs w:val="16"/>
        </w:rPr>
        <w:t>технико-тактическим действиям</w:t>
      </w:r>
      <w:r w:rsidR="00342AD1">
        <w:rPr>
          <w:rStyle w:val="FontStyle15"/>
          <w:i/>
          <w:sz w:val="16"/>
          <w:szCs w:val="16"/>
        </w:rPr>
        <w:t xml:space="preserve"> </w:t>
      </w:r>
      <w:r w:rsidR="007F6D52">
        <w:rPr>
          <w:rStyle w:val="FontStyle15"/>
          <w:i/>
          <w:sz w:val="16"/>
          <w:szCs w:val="16"/>
        </w:rPr>
        <w:t>на … этапе</w:t>
      </w:r>
      <w:r w:rsidR="00100B8C">
        <w:rPr>
          <w:rStyle w:val="FontStyle15"/>
          <w:i/>
          <w:sz w:val="16"/>
          <w:szCs w:val="16"/>
        </w:rPr>
        <w:t xml:space="preserve"> подготовки</w:t>
      </w:r>
    </w:p>
    <w:p w:rsidR="009604E6" w:rsidRDefault="00AA5BC5" w:rsidP="009604E6">
      <w:pPr>
        <w:ind w:firstLine="708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1.3.</w:t>
      </w:r>
      <w:r>
        <w:t xml:space="preserve"> </w:t>
      </w:r>
      <w:r>
        <w:rPr>
          <w:rStyle w:val="FontStyle15"/>
          <w:i/>
          <w:sz w:val="16"/>
          <w:szCs w:val="16"/>
        </w:rPr>
        <w:t xml:space="preserve">Методические подходы </w:t>
      </w:r>
      <w:r w:rsidR="007F6D52">
        <w:rPr>
          <w:rStyle w:val="FontStyle15"/>
          <w:i/>
          <w:sz w:val="16"/>
          <w:szCs w:val="16"/>
        </w:rPr>
        <w:t xml:space="preserve">к </w:t>
      </w:r>
      <w:r w:rsidR="00100B8C">
        <w:rPr>
          <w:rStyle w:val="FontStyle15"/>
          <w:i/>
          <w:sz w:val="16"/>
          <w:szCs w:val="16"/>
        </w:rPr>
        <w:t>обучению технико-тактическим действиям в спортивном ориентировании</w:t>
      </w:r>
    </w:p>
    <w:p w:rsidR="00100B8C" w:rsidRDefault="00100B8C" w:rsidP="009604E6">
      <w:pPr>
        <w:ind w:firstLine="708"/>
        <w:rPr>
          <w:rStyle w:val="FontStyle15"/>
          <w:i/>
          <w:sz w:val="16"/>
          <w:szCs w:val="16"/>
        </w:rPr>
      </w:pP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 w:rsidR="00B12CE2" w:rsidRDefault="00AA5BC5">
      <w:pPr>
        <w:spacing w:line="276" w:lineRule="auto"/>
        <w:jc w:val="both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 w:rsidR="00B12CE2" w:rsidRDefault="00AA5BC5">
      <w:pPr>
        <w:spacing w:line="276" w:lineRule="auto"/>
        <w:ind w:firstLine="680"/>
        <w:jc w:val="both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 w:rsidR="00B12CE2" w:rsidRDefault="00B12CE2">
      <w:pPr>
        <w:spacing w:line="276" w:lineRule="auto"/>
        <w:jc w:val="both"/>
        <w:rPr>
          <w:rStyle w:val="FontStyle15"/>
          <w:i/>
          <w:sz w:val="16"/>
          <w:szCs w:val="16"/>
        </w:rPr>
      </w:pP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 w:rsidR="00342AD1" w:rsidRPr="009A169C" w:rsidRDefault="00AA5BC5" w:rsidP="00342AD1">
      <w:pPr>
        <w:rPr>
          <w:rFonts w:eastAsiaTheme="minorHAnsi"/>
          <w:i/>
          <w:color w:val="000000"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ab/>
        <w:t>3.2</w:t>
      </w:r>
      <w:r w:rsidRPr="005F790F">
        <w:rPr>
          <w:rStyle w:val="FontStyle15"/>
          <w:i/>
          <w:sz w:val="16"/>
          <w:szCs w:val="16"/>
        </w:rPr>
        <w:t xml:space="preserve">.  </w:t>
      </w:r>
      <w:r w:rsidR="009A169C" w:rsidRPr="009A169C">
        <w:rPr>
          <w:i/>
          <w:sz w:val="16"/>
          <w:szCs w:val="16"/>
        </w:rPr>
        <w:t>Технология обучения технико-тактическим действиям в спортивном ориентировании</w:t>
      </w:r>
      <w:r w:rsidR="009A169C">
        <w:rPr>
          <w:i/>
          <w:sz w:val="16"/>
          <w:szCs w:val="16"/>
        </w:rPr>
        <w:t xml:space="preserve"> с использованием …</w:t>
      </w:r>
    </w:p>
    <w:p w:rsidR="00B12CE2" w:rsidRPr="00342AD1" w:rsidRDefault="00AA5BC5" w:rsidP="00342AD1">
      <w:pPr>
        <w:rPr>
          <w:i/>
          <w:sz w:val="16"/>
          <w:szCs w:val="16"/>
        </w:rPr>
      </w:pPr>
      <w:r w:rsidRPr="00342AD1">
        <w:rPr>
          <w:rStyle w:val="FontStyle15"/>
          <w:i/>
          <w:sz w:val="16"/>
          <w:szCs w:val="16"/>
        </w:rPr>
        <w:t>Заключение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 w:rsidR="00B12CE2" w:rsidRDefault="00AA5BC5">
      <w:pPr>
        <w:spacing w:after="200" w:line="276" w:lineRule="auto"/>
        <w:rPr>
          <w:rStyle w:val="FontStyle15"/>
          <w:i/>
          <w:sz w:val="20"/>
        </w:rPr>
      </w:pPr>
      <w:r>
        <w:br w:type="page"/>
      </w:r>
    </w:p>
    <w:p w:rsidR="00B12CE2" w:rsidRDefault="00B12CE2">
      <w:pPr>
        <w:spacing w:line="276" w:lineRule="auto"/>
        <w:jc w:val="both"/>
        <w:rPr>
          <w:rStyle w:val="FontStyle15"/>
          <w:i/>
          <w:sz w:val="20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tblLayout w:type="fixed"/>
        <w:tblLook w:val="04A0" w:firstRow="1" w:lastRow="0" w:firstColumn="1" w:lastColumn="0" w:noHBand="0" w:noVBand="1"/>
      </w:tblPr>
      <w:tblGrid>
        <w:gridCol w:w="5209"/>
        <w:gridCol w:w="2696"/>
        <w:gridCol w:w="2768"/>
      </w:tblGrid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Виды деятельности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Срок исполнения</w:t>
            </w:r>
          </w:p>
        </w:tc>
        <w:tc>
          <w:tcPr>
            <w:tcW w:w="2768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>Отметка о выполнении</w:t>
            </w:r>
          </w:p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(дата, подпись)</w:t>
            </w:r>
          </w:p>
        </w:tc>
      </w:tr>
      <w:tr w:rsidR="00B12CE2">
        <w:trPr>
          <w:trHeight w:val="292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1. Формулировка темы, постановка цели и задач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11.01.2021</w:t>
            </w:r>
          </w:p>
        </w:tc>
        <w:tc>
          <w:tcPr>
            <w:tcW w:w="2768" w:type="dxa"/>
          </w:tcPr>
          <w:p w:rsidR="00B12CE2" w:rsidRPr="001660B5" w:rsidRDefault="00AA5BC5">
            <w:pPr>
              <w:widowControl w:val="0"/>
              <w:jc w:val="center"/>
            </w:pPr>
            <w:r w:rsidRPr="001660B5">
              <w:rPr>
                <w:rStyle w:val="FontStyle15"/>
                <w:bCs/>
                <w:sz w:val="24"/>
              </w:rPr>
              <w:t>11.01.2021</w:t>
            </w: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2. Написание проекта введения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25.01.2021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ind w:firstLine="708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7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 xml:space="preserve">3. Формирование </w:t>
            </w:r>
            <w:r>
              <w:rPr>
                <w:rStyle w:val="FontStyle15"/>
                <w:sz w:val="24"/>
                <w:szCs w:val="24"/>
                <w:lang w:val="en-US"/>
              </w:rPr>
              <w:t>I</w:t>
            </w:r>
            <w:r>
              <w:rPr>
                <w:rStyle w:val="FontStyle15"/>
                <w:sz w:val="24"/>
                <w:szCs w:val="24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19.02.2021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 xml:space="preserve">4. Написание </w:t>
            </w:r>
            <w:r>
              <w:rPr>
                <w:rStyle w:val="FontStyle15"/>
                <w:sz w:val="24"/>
                <w:szCs w:val="24"/>
                <w:lang w:val="en-US"/>
              </w:rPr>
              <w:t>II</w:t>
            </w:r>
            <w:r w:rsidRPr="006E7A1E">
              <w:rPr>
                <w:rStyle w:val="FontStyle15"/>
                <w:sz w:val="24"/>
                <w:szCs w:val="24"/>
              </w:rPr>
              <w:t xml:space="preserve"> </w:t>
            </w:r>
            <w:r>
              <w:rPr>
                <w:rStyle w:val="FontStyle15"/>
                <w:sz w:val="24"/>
                <w:szCs w:val="24"/>
              </w:rPr>
              <w:t>главы (частично из материала курсовой работы)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19.02.2021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</w:rPr>
              <w:t>До 09.03.2021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22.03.2021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7. Написание заключения, выводов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01.04.2021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60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До 12.04.2021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58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9. Проверка оригинальности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До 16.04.2021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58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>10. Представление ВКР на внутреннюю экспертизу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rStyle w:val="FontStyle15"/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До 23 апреля 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0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11. Предварительная защита ВКР на кафедре</w:t>
            </w:r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26 - 30 апреля</w:t>
            </w:r>
          </w:p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2021 г.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12. Повторная предзащита</w:t>
            </w:r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17-21 мая 2021 г.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92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 xml:space="preserve">13. </w:t>
            </w:r>
            <w:proofErr w:type="spellStart"/>
            <w:r>
              <w:rPr>
                <w:rStyle w:val="FontStyle15"/>
                <w:sz w:val="24"/>
              </w:rPr>
              <w:t>Нормоконтроль</w:t>
            </w:r>
            <w:proofErr w:type="spellEnd"/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rStyle w:val="FontStyle15"/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До 10.05.2021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 w:rsidP="001344EC">
      <w:pPr>
        <w:jc w:val="both"/>
        <w:rPr>
          <w:rStyle w:val="FontStyle15"/>
          <w:i/>
          <w:sz w:val="20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>):</w:t>
      </w:r>
      <w:r w:rsidR="001344EC">
        <w:rPr>
          <w:rStyle w:val="FontStyle15"/>
          <w:sz w:val="24"/>
        </w:rPr>
        <w:t xml:space="preserve"> Астафьев В.С., доцент каф. СМБД, </w:t>
      </w:r>
      <w:proofErr w:type="spellStart"/>
      <w:proofErr w:type="gramStart"/>
      <w:r w:rsidR="001344EC">
        <w:rPr>
          <w:rStyle w:val="FontStyle15"/>
          <w:sz w:val="24"/>
        </w:rPr>
        <w:t>канд.пед</w:t>
      </w:r>
      <w:proofErr w:type="gramEnd"/>
      <w:r w:rsidR="001344EC">
        <w:rPr>
          <w:rStyle w:val="FontStyle15"/>
          <w:sz w:val="24"/>
        </w:rPr>
        <w:t>.наук</w:t>
      </w:r>
      <w:proofErr w:type="spellEnd"/>
      <w:r w:rsidR="001344EC">
        <w:rPr>
          <w:rStyle w:val="FontStyle15"/>
          <w:sz w:val="24"/>
        </w:rPr>
        <w:t>, доцент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spacing w:line="360" w:lineRule="auto"/>
        <w:jc w:val="both"/>
        <w:rPr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с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 xml:space="preserve">«за неделю до защиты» 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 w:rsidR="00B12CE2" w:rsidRDefault="00B12CE2">
      <w:pPr>
        <w:jc w:val="both"/>
        <w:rPr>
          <w:rStyle w:val="FontStyle15"/>
          <w:sz w:val="24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426"/>
        <w:gridCol w:w="1709"/>
        <w:gridCol w:w="2527"/>
      </w:tblGrid>
      <w:tr w:rsidR="00B12CE2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widowControl w:val="0"/>
              <w:ind w:left="-108" w:right="-108"/>
              <w:rPr>
                <w:rStyle w:val="FontStyle15"/>
              </w:rPr>
            </w:pPr>
            <w:r>
              <w:rPr>
                <w:rStyle w:val="FontStyle15"/>
                <w:sz w:val="24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2CE2" w:rsidRPr="008B1309" w:rsidRDefault="008B1309">
            <w:pPr>
              <w:pStyle w:val="ac"/>
              <w:widowControl w:val="0"/>
              <w:rPr>
                <w:rStyle w:val="FontStyle15"/>
                <w:color w:val="auto"/>
                <w:sz w:val="24"/>
                <w:szCs w:val="24"/>
              </w:rPr>
            </w:pPr>
            <w:r w:rsidRPr="008B1309">
              <w:rPr>
                <w:rStyle w:val="FontStyle15"/>
                <w:color w:val="auto"/>
                <w:sz w:val="24"/>
                <w:szCs w:val="24"/>
              </w:rPr>
              <w:t xml:space="preserve">зав. каф. СМБД, </w:t>
            </w:r>
            <w:proofErr w:type="spellStart"/>
            <w:r w:rsidR="00AA5BC5" w:rsidRPr="008B1309">
              <w:rPr>
                <w:rStyle w:val="FontStyle15"/>
                <w:color w:val="auto"/>
                <w:sz w:val="24"/>
                <w:szCs w:val="24"/>
              </w:rPr>
              <w:t>к.пед.н</w:t>
            </w:r>
            <w:proofErr w:type="spellEnd"/>
            <w:r w:rsidR="00AA5BC5" w:rsidRPr="008B1309">
              <w:rPr>
                <w:rStyle w:val="FontStyle15"/>
                <w:color w:val="auto"/>
                <w:sz w:val="24"/>
                <w:szCs w:val="24"/>
              </w:rPr>
              <w:t>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Шибаева А.А.</w:t>
            </w:r>
          </w:p>
        </w:tc>
      </w:tr>
      <w:tr w:rsidR="00B12CE2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widowControl w:val="0"/>
              <w:rPr>
                <w:rStyle w:val="FontStyle15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 w:rsidR="00B12CE2" w:rsidRDefault="00B12CE2">
      <w:pPr>
        <w:jc w:val="both"/>
        <w:rPr>
          <w:rStyle w:val="FontStyle15"/>
          <w:sz w:val="24"/>
        </w:rPr>
      </w:pPr>
    </w:p>
    <w:tbl>
      <w:tblPr>
        <w:tblStyle w:val="af"/>
        <w:tblW w:w="5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3"/>
        <w:gridCol w:w="3084"/>
      </w:tblGrid>
      <w:tr w:rsidR="00B12CE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__________________________</w:t>
            </w:r>
          </w:p>
        </w:tc>
      </w:tr>
      <w:tr w:rsidR="00B12CE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(подпись студента)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(фамилия, инициалы)</w:t>
            </w: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sz w:val="24"/>
        </w:rPr>
      </w:pPr>
      <w:proofErr w:type="gramStart"/>
      <w:r>
        <w:rPr>
          <w:rStyle w:val="FontStyle15"/>
          <w:sz w:val="24"/>
          <w:szCs w:val="24"/>
        </w:rPr>
        <w:t>« _</w:t>
      </w:r>
      <w:proofErr w:type="gramEnd"/>
      <w:r>
        <w:rPr>
          <w:rStyle w:val="FontStyle15"/>
          <w:sz w:val="24"/>
          <w:szCs w:val="24"/>
        </w:rPr>
        <w:t>____ » _________________ 20__ г.</w:t>
      </w:r>
    </w:p>
    <w:sectPr w:rsidR="00B12CE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CE2"/>
    <w:rsid w:val="0002241F"/>
    <w:rsid w:val="000E738F"/>
    <w:rsid w:val="00100B8C"/>
    <w:rsid w:val="001344EC"/>
    <w:rsid w:val="001660B5"/>
    <w:rsid w:val="003327D2"/>
    <w:rsid w:val="00342AD1"/>
    <w:rsid w:val="00356A61"/>
    <w:rsid w:val="00360198"/>
    <w:rsid w:val="003A78E2"/>
    <w:rsid w:val="00542044"/>
    <w:rsid w:val="005F790F"/>
    <w:rsid w:val="006161C5"/>
    <w:rsid w:val="006B761D"/>
    <w:rsid w:val="006E7A1E"/>
    <w:rsid w:val="007F33E3"/>
    <w:rsid w:val="007F6D52"/>
    <w:rsid w:val="008B1309"/>
    <w:rsid w:val="009604E6"/>
    <w:rsid w:val="009A169C"/>
    <w:rsid w:val="009D4D9B"/>
    <w:rsid w:val="00AA5BC5"/>
    <w:rsid w:val="00B12CE2"/>
    <w:rsid w:val="00B5778A"/>
    <w:rsid w:val="00BA14A3"/>
    <w:rsid w:val="00C657B2"/>
    <w:rsid w:val="00C948B6"/>
    <w:rsid w:val="00D0750B"/>
    <w:rsid w:val="00E433BB"/>
    <w:rsid w:val="00EF4F1B"/>
    <w:rsid w:val="00FE4646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BB1F"/>
  <w15:docId w15:val="{A4392497-93CA-489B-8C3D-CFE73FA1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49C"/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0A7EA6"/>
    <w:rPr>
      <w:rFonts w:cs="Times New Roman"/>
      <w:vertAlign w:val="superscript"/>
    </w:rPr>
  </w:style>
  <w:style w:type="character" w:customStyle="1" w:styleId="FontStyle15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customStyle="1" w:styleId="a5">
    <w:name w:val="Текст выноски Знак"/>
    <w:basedOn w:val="a0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footnote text"/>
    <w:basedOn w:val="a"/>
    <w:uiPriority w:val="99"/>
    <w:semiHidden/>
    <w:rsid w:val="000A7EA6"/>
  </w:style>
  <w:style w:type="paragraph" w:styleId="ac">
    <w:name w:val="No Spacing"/>
    <w:uiPriority w:val="99"/>
    <w:qFormat/>
    <w:rsid w:val="005F0EA8"/>
    <w:rPr>
      <w:rFonts w:ascii="Tahoma" w:hAnsi="Tahoma"/>
      <w:color w:val="414751"/>
      <w:sz w:val="20"/>
      <w:szCs w:val="20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295DE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B46DC"/>
    <w:pPr>
      <w:ind w:left="720"/>
      <w:contextualSpacing/>
    </w:p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 учреждение высшего профессионального образования</vt:lpstr>
    </vt:vector>
  </TitlesOfParts>
  <Company>vvags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 учреждение высшего профессионального образования</dc:title>
  <dc:subject/>
  <dc:creator>omoup-n</dc:creator>
  <dc:description/>
  <cp:lastModifiedBy>Анна Musya129</cp:lastModifiedBy>
  <cp:revision>44</cp:revision>
  <cp:lastPrinted>2020-10-09T03:05:00Z</cp:lastPrinted>
  <dcterms:created xsi:type="dcterms:W3CDTF">2020-10-09T07:25:00Z</dcterms:created>
  <dcterms:modified xsi:type="dcterms:W3CDTF">2021-01-08T15:25:00Z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