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037" w:rsidRDefault="00F53FE2">
      <w:pPr>
        <w:rPr>
          <w:b/>
          <w:sz w:val="28"/>
          <w:szCs w:val="28"/>
        </w:rPr>
      </w:pPr>
      <w:r>
        <w:rPr>
          <w:b/>
          <w:sz w:val="28"/>
          <w:szCs w:val="28"/>
        </w:rPr>
        <w:t>ФКСТ19 ТМСТ.</w:t>
      </w:r>
      <w:r w:rsidR="00DA22CB">
        <w:rPr>
          <w:b/>
          <w:sz w:val="28"/>
          <w:szCs w:val="28"/>
        </w:rPr>
        <w:t>15</w:t>
      </w:r>
      <w:bookmarkStart w:id="0" w:name="_GoBack"/>
      <w:bookmarkEnd w:id="0"/>
      <w:r>
        <w:rPr>
          <w:b/>
          <w:sz w:val="28"/>
          <w:szCs w:val="28"/>
        </w:rPr>
        <w:t>.12 Семинар. По результатам анализа содержания лекции,подготовить и разместить в ЛК презентацию с отражением следующего:1) Возрастные г</w:t>
      </w:r>
      <w:r w:rsidR="0017120F">
        <w:rPr>
          <w:b/>
          <w:sz w:val="28"/>
          <w:szCs w:val="28"/>
        </w:rPr>
        <w:t>раницы этапа 2)Задачи этапа.3)Сенси</w:t>
      </w:r>
      <w:r>
        <w:rPr>
          <w:b/>
          <w:sz w:val="28"/>
          <w:szCs w:val="28"/>
        </w:rPr>
        <w:t>тивные периоды</w:t>
      </w:r>
      <w:r w:rsidR="0017120F">
        <w:rPr>
          <w:b/>
          <w:sz w:val="28"/>
          <w:szCs w:val="28"/>
        </w:rPr>
        <w:t xml:space="preserve"> развития двигательных способностей 4)Виды подготовки.5)Средства подготовки. </w:t>
      </w:r>
    </w:p>
    <w:p w:rsidR="0017120F" w:rsidRDefault="0017120F">
      <w:r>
        <w:rPr>
          <w:b/>
          <w:sz w:val="28"/>
          <w:szCs w:val="28"/>
        </w:rPr>
        <w:t>При подготовке ответов руководствоваться и Стандартами Спортивной Подготовки в ИВС</w:t>
      </w:r>
    </w:p>
    <w:sectPr w:rsidR="00171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BE5"/>
    <w:rsid w:val="00116BE5"/>
    <w:rsid w:val="0017120F"/>
    <w:rsid w:val="001B4037"/>
    <w:rsid w:val="00DA22CB"/>
    <w:rsid w:val="00F5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AEF8A"/>
  <w15:chartTrackingRefBased/>
  <w15:docId w15:val="{8D2FF7A1-6B8D-4E75-B3F7-57DDFB1EC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Люлицина Анастасия Александровна</cp:lastModifiedBy>
  <cp:revision>4</cp:revision>
  <dcterms:created xsi:type="dcterms:W3CDTF">2020-12-13T05:55:00Z</dcterms:created>
  <dcterms:modified xsi:type="dcterms:W3CDTF">2020-12-14T00:17:00Z</dcterms:modified>
</cp:coreProperties>
</file>