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B1E" w:rsidRDefault="00B26B1E" w:rsidP="00B26B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Дистанционное образование</w:t>
      </w:r>
    </w:p>
    <w:p w:rsidR="00B26B1E" w:rsidRDefault="00B26B1E" w:rsidP="00B26B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ФК</w:t>
      </w:r>
      <w:r>
        <w:rPr>
          <w:rFonts w:ascii="Times New Roman" w:hAnsi="Times New Roman" w:cs="Times New Roman"/>
          <w:b/>
          <w:sz w:val="28"/>
          <w:szCs w:val="28"/>
        </w:rPr>
        <w:t>СТ</w:t>
      </w:r>
      <w:r>
        <w:rPr>
          <w:rFonts w:ascii="Times New Roman" w:hAnsi="Times New Roman" w:cs="Times New Roman"/>
          <w:b/>
          <w:sz w:val="28"/>
          <w:szCs w:val="28"/>
        </w:rPr>
        <w:t>-1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:rsidR="00B26B1E" w:rsidRDefault="00B26B1E" w:rsidP="00B26B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</w:t>
      </w:r>
      <w:r>
        <w:rPr>
          <w:rFonts w:ascii="Times New Roman" w:hAnsi="Times New Roman" w:cs="Times New Roman"/>
          <w:b/>
          <w:sz w:val="28"/>
          <w:szCs w:val="28"/>
        </w:rPr>
        <w:t>ПД</w:t>
      </w:r>
      <w:r>
        <w:rPr>
          <w:rFonts w:ascii="Times New Roman" w:hAnsi="Times New Roman" w:cs="Times New Roman"/>
          <w:b/>
          <w:sz w:val="28"/>
          <w:szCs w:val="28"/>
        </w:rPr>
        <w:t xml:space="preserve">: Физиология </w:t>
      </w:r>
      <w:r>
        <w:rPr>
          <w:rFonts w:ascii="Times New Roman" w:hAnsi="Times New Roman" w:cs="Times New Roman"/>
          <w:b/>
          <w:sz w:val="28"/>
          <w:szCs w:val="28"/>
        </w:rPr>
        <w:t>физических упражнений</w:t>
      </w:r>
    </w:p>
    <w:p w:rsidR="00B26B1E" w:rsidRDefault="00B26B1E" w:rsidP="00B26B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 (</w:t>
      </w:r>
      <w:r w:rsidR="00A2120F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>.11.2020).</w:t>
      </w:r>
    </w:p>
    <w:p w:rsidR="00B26B1E" w:rsidRDefault="00B26B1E" w:rsidP="00B26B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A2120F">
        <w:rPr>
          <w:rFonts w:ascii="Times New Roman" w:hAnsi="Times New Roman" w:cs="Times New Roman"/>
          <w:b/>
          <w:sz w:val="28"/>
          <w:szCs w:val="28"/>
        </w:rPr>
        <w:t xml:space="preserve">Адаптация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нервно-мышечной системы </w:t>
      </w:r>
      <w:r w:rsidR="00A2120F">
        <w:rPr>
          <w:rFonts w:ascii="Times New Roman" w:hAnsi="Times New Roman" w:cs="Times New Roman"/>
          <w:b/>
          <w:sz w:val="28"/>
          <w:szCs w:val="28"/>
        </w:rPr>
        <w:t>к мышечной деятельности</w:t>
      </w:r>
      <w:bookmarkStart w:id="0" w:name="_GoBack"/>
      <w:bookmarkEnd w:id="0"/>
    </w:p>
    <w:p w:rsidR="00B26B1E" w:rsidRDefault="00B26B1E" w:rsidP="00B26B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26B1E" w:rsidRDefault="00B26B1E" w:rsidP="00B26B1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Физиология нервной системы:</w:t>
      </w:r>
    </w:p>
    <w:p w:rsidR="00B26B1E" w:rsidRDefault="00B26B1E" w:rsidP="00B26B1E">
      <w:pPr>
        <w:pStyle w:val="a3"/>
        <w:spacing w:after="0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Общий план строения нервной системы </w:t>
      </w:r>
      <w:r>
        <w:rPr>
          <w:rFonts w:ascii="Times New Roman" w:hAnsi="Times New Roman" w:cs="Times New Roman"/>
          <w:b/>
          <w:sz w:val="28"/>
          <w:szCs w:val="28"/>
        </w:rPr>
        <w:t xml:space="preserve">(знания анатомии человека). </w:t>
      </w:r>
      <w:r>
        <w:rPr>
          <w:rFonts w:ascii="Times New Roman" w:hAnsi="Times New Roman" w:cs="Times New Roman"/>
          <w:sz w:val="28"/>
          <w:szCs w:val="28"/>
        </w:rPr>
        <w:t>Значение нервной системы.</w:t>
      </w:r>
    </w:p>
    <w:p w:rsidR="00B26B1E" w:rsidRDefault="00B26B1E" w:rsidP="00B26B1E">
      <w:pPr>
        <w:pStyle w:val="a3"/>
        <w:spacing w:after="0"/>
        <w:ind w:left="0" w:firstLine="7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2.Рефлекторная деятельность нервной системы (понятие «рефлекс», виды рефлекса, понятие «рефлекторная дуга», виды, уметь рисовать схему «двигательной рефлекторной дуги»</w:t>
      </w:r>
      <w:r>
        <w:rPr>
          <w:rFonts w:ascii="Times New Roman" w:hAnsi="Times New Roman" w:cs="Times New Roman"/>
          <w:b/>
          <w:sz w:val="28"/>
          <w:szCs w:val="28"/>
        </w:rPr>
        <w:t xml:space="preserve"> (знания анатомии человека)</w:t>
      </w:r>
      <w:proofErr w:type="gramEnd"/>
    </w:p>
    <w:p w:rsidR="00B26B1E" w:rsidRDefault="00B26B1E" w:rsidP="00B26B1E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Морфо-функциональная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организация нервной системы (строение нейрона, синапса, нервного волокна)</w:t>
      </w:r>
      <w:r>
        <w:rPr>
          <w:rFonts w:ascii="Times New Roman" w:hAnsi="Times New Roman" w:cs="Times New Roman"/>
          <w:b/>
          <w:sz w:val="28"/>
          <w:szCs w:val="28"/>
        </w:rPr>
        <w:t xml:space="preserve"> (знания анатомии человека)</w:t>
      </w:r>
    </w:p>
    <w:p w:rsidR="00B26B1E" w:rsidRDefault="00B26B1E" w:rsidP="00B26B1E">
      <w:pPr>
        <w:pStyle w:val="a3"/>
        <w:spacing w:after="0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Координация и торможение в ЦНС (принципы координации, центральное и периферическое торможение)</w:t>
      </w:r>
    </w:p>
    <w:p w:rsidR="00B26B1E" w:rsidRDefault="00B26B1E" w:rsidP="00B26B1E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Роль спинного мозга, продолговатого, среднего, промежуточного и конечного мозга, коры головного  мозга в регуляции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-тонических и двигательных реакций </w:t>
      </w:r>
      <w:r>
        <w:rPr>
          <w:rFonts w:ascii="Times New Roman" w:hAnsi="Times New Roman" w:cs="Times New Roman"/>
          <w:b/>
          <w:sz w:val="28"/>
          <w:szCs w:val="28"/>
        </w:rPr>
        <w:t>(знания анатомии человека)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B1E" w:rsidRDefault="00B26B1E" w:rsidP="00B26B1E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Строение и функции вегетативной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лимбической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систем, ретикулярной формации в обеспечении адаптации к мышечной работе </w:t>
      </w:r>
      <w:r>
        <w:rPr>
          <w:rFonts w:ascii="Times New Roman" w:hAnsi="Times New Roman" w:cs="Times New Roman"/>
          <w:b/>
          <w:sz w:val="28"/>
          <w:szCs w:val="28"/>
        </w:rPr>
        <w:t>(знания анатомии человека)</w:t>
      </w:r>
    </w:p>
    <w:p w:rsidR="00B26B1E" w:rsidRDefault="00B26B1E" w:rsidP="00B26B1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Физиология мышечной системы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26B1E" w:rsidRDefault="00B26B1E" w:rsidP="00B26B1E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Морфофункциональная организация мышечной клетки (компоненты, клеточная мембрана, органоиды общего назначения, миофибрилла,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саркомер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сократительные белки – актин и миозин, белки-ингибиторы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тропонин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тропомиозин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(знания анатомии человека)</w:t>
      </w:r>
    </w:p>
    <w:p w:rsidR="00B26B1E" w:rsidRDefault="00B26B1E" w:rsidP="00B26B1E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Условия и механизмы сокращения и расслабления мышц</w:t>
      </w:r>
    </w:p>
    <w:p w:rsidR="00B26B1E" w:rsidRDefault="00B26B1E" w:rsidP="00B26B1E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Виды мышечного сокращения (</w:t>
      </w:r>
      <w:proofErr w:type="gramStart"/>
      <w:r>
        <w:rPr>
          <w:rFonts w:ascii="Times New Roman" w:hAnsi="Times New Roman" w:cs="Times New Roman"/>
          <w:sz w:val="28"/>
          <w:szCs w:val="28"/>
        </w:rPr>
        <w:t>одиночное</w:t>
      </w:r>
      <w:proofErr w:type="gramEnd"/>
      <w:r>
        <w:rPr>
          <w:rFonts w:ascii="Times New Roman" w:hAnsi="Times New Roman" w:cs="Times New Roman"/>
          <w:sz w:val="28"/>
          <w:szCs w:val="28"/>
        </w:rPr>
        <w:t>, зубчатый и гладкий тетанус)</w:t>
      </w:r>
    </w:p>
    <w:p w:rsidR="00B26B1E" w:rsidRDefault="00B26B1E" w:rsidP="00B26B1E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Режимы мышечного сокращения и виды мышечной работы</w:t>
      </w:r>
    </w:p>
    <w:p w:rsidR="00B26B1E" w:rsidRDefault="00B26B1E" w:rsidP="00B26B1E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Мышечная сила, факторы, влияющие на мышечную силу </w:t>
      </w:r>
      <w:r>
        <w:rPr>
          <w:rFonts w:ascii="Times New Roman" w:hAnsi="Times New Roman" w:cs="Times New Roman"/>
          <w:b/>
          <w:sz w:val="28"/>
          <w:szCs w:val="28"/>
        </w:rPr>
        <w:t>(изучить самостоятельно)</w:t>
      </w:r>
    </w:p>
    <w:p w:rsidR="00B26B1E" w:rsidRDefault="00B26B1E" w:rsidP="00B26B1E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Энергетика мышечного сокращения </w:t>
      </w:r>
      <w:r>
        <w:rPr>
          <w:rFonts w:ascii="Times New Roman" w:hAnsi="Times New Roman" w:cs="Times New Roman"/>
          <w:b/>
          <w:sz w:val="28"/>
          <w:szCs w:val="28"/>
        </w:rPr>
        <w:t>(см. тканевое дыхание)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B1E" w:rsidRDefault="00B26B1E" w:rsidP="00B26B1E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Понятие о двигательной единице (ДЕ), композиция ДЕ и адаптация к различной мышечной работе. Роль наследственности и факторов среды в спортивном отборе</w:t>
      </w:r>
    </w:p>
    <w:p w:rsidR="006477E9" w:rsidRDefault="006477E9"/>
    <w:sectPr w:rsidR="00647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D2A4B"/>
    <w:multiLevelType w:val="hybridMultilevel"/>
    <w:tmpl w:val="88F8044C"/>
    <w:lvl w:ilvl="0" w:tplc="A6F6BB8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CE"/>
    <w:rsid w:val="00291ECE"/>
    <w:rsid w:val="006477E9"/>
    <w:rsid w:val="00A2120F"/>
    <w:rsid w:val="00B2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B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1517</Characters>
  <Application>Microsoft Office Word</Application>
  <DocSecurity>0</DocSecurity>
  <Lines>12</Lines>
  <Paragraphs>3</Paragraphs>
  <ScaleCrop>false</ScaleCrop>
  <Company>Microsoft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123zx</dc:creator>
  <cp:keywords/>
  <dc:description/>
  <cp:lastModifiedBy>123zx</cp:lastModifiedBy>
  <cp:revision>3</cp:revision>
  <dcterms:created xsi:type="dcterms:W3CDTF">2020-11-24T00:51:00Z</dcterms:created>
  <dcterms:modified xsi:type="dcterms:W3CDTF">2020-11-24T01:01:00Z</dcterms:modified>
</cp:coreProperties>
</file>