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66" w:rsidRDefault="00EC6266" w:rsidP="00EC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EC6266" w:rsidRDefault="007A2EDC" w:rsidP="00EC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ФКСТ-19</w:t>
      </w:r>
      <w:bookmarkStart w:id="0" w:name="_GoBack"/>
      <w:bookmarkEnd w:id="0"/>
    </w:p>
    <w:p w:rsidR="00EC6266" w:rsidRPr="002D5453" w:rsidRDefault="00EC6266" w:rsidP="00EC6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4D3FF2">
        <w:rPr>
          <w:rFonts w:ascii="Times New Roman" w:hAnsi="Times New Roman" w:cs="Times New Roman"/>
          <w:sz w:val="28"/>
          <w:szCs w:val="28"/>
        </w:rPr>
        <w:t xml:space="preserve">Физиология физических упражнений и спорта. </w:t>
      </w:r>
      <w:r w:rsidRPr="002D5453">
        <w:rPr>
          <w:rFonts w:ascii="Times New Roman" w:hAnsi="Times New Roman" w:cs="Times New Roman"/>
          <w:sz w:val="28"/>
          <w:szCs w:val="28"/>
        </w:rPr>
        <w:t>1</w:t>
      </w:r>
      <w:r w:rsidRPr="004D3FF2">
        <w:rPr>
          <w:rFonts w:ascii="Times New Roman" w:hAnsi="Times New Roman" w:cs="Times New Roman"/>
          <w:sz w:val="28"/>
          <w:szCs w:val="28"/>
        </w:rPr>
        <w:t>.1</w:t>
      </w:r>
      <w:r w:rsidR="005324B7">
        <w:rPr>
          <w:rFonts w:ascii="Times New Roman" w:hAnsi="Times New Roman" w:cs="Times New Roman"/>
          <w:sz w:val="28"/>
          <w:szCs w:val="28"/>
        </w:rPr>
        <w:t>2</w:t>
      </w:r>
      <w:r w:rsidRPr="004D3FF2">
        <w:rPr>
          <w:rFonts w:ascii="Times New Roman" w:hAnsi="Times New Roman" w:cs="Times New Roman"/>
          <w:sz w:val="28"/>
          <w:szCs w:val="28"/>
        </w:rPr>
        <w:t>.2020</w:t>
      </w:r>
    </w:p>
    <w:p w:rsidR="002D5453" w:rsidRDefault="002D5453" w:rsidP="00B732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5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453">
        <w:rPr>
          <w:rFonts w:ascii="Times New Roman" w:hAnsi="Times New Roman" w:cs="Times New Roman"/>
          <w:sz w:val="28"/>
          <w:szCs w:val="28"/>
        </w:rPr>
        <w:t xml:space="preserve"> </w:t>
      </w:r>
      <w:r w:rsidRPr="00657A54">
        <w:rPr>
          <w:rFonts w:ascii="Times New Roman" w:hAnsi="Times New Roman" w:cs="Times New Roman"/>
          <w:sz w:val="28"/>
          <w:szCs w:val="28"/>
        </w:rPr>
        <w:t>Динамика физиологического состояния организма при спортивной деятельности</w:t>
      </w:r>
      <w:r w:rsidR="0029500E">
        <w:rPr>
          <w:rFonts w:ascii="Times New Roman" w:hAnsi="Times New Roman" w:cs="Times New Roman"/>
          <w:sz w:val="28"/>
          <w:szCs w:val="28"/>
        </w:rPr>
        <w:t xml:space="preserve"> </w:t>
      </w:r>
      <w:r w:rsidR="0029500E" w:rsidRPr="0029500E">
        <w:rPr>
          <w:rFonts w:ascii="Times New Roman" w:hAnsi="Times New Roman" w:cs="Times New Roman"/>
          <w:b/>
          <w:sz w:val="28"/>
          <w:szCs w:val="28"/>
        </w:rPr>
        <w:t>(самостоятельное изучение)</w:t>
      </w:r>
    </w:p>
    <w:p w:rsidR="002D5453" w:rsidRPr="002D5453" w:rsidRDefault="002D5453" w:rsidP="00B732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A4A09" w:rsidRPr="00CA4A09" w:rsidRDefault="002D5453" w:rsidP="0029500E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A09">
        <w:rPr>
          <w:rFonts w:ascii="Times New Roman" w:hAnsi="Times New Roman" w:cs="Times New Roman"/>
          <w:sz w:val="28"/>
          <w:szCs w:val="28"/>
        </w:rPr>
        <w:t>Предстартовое состояние и разминка</w:t>
      </w:r>
      <w:r w:rsidR="0029500E">
        <w:rPr>
          <w:rFonts w:ascii="Times New Roman" w:hAnsi="Times New Roman" w:cs="Times New Roman"/>
          <w:sz w:val="28"/>
          <w:szCs w:val="28"/>
        </w:rPr>
        <w:t>, физиологическая хар</w:t>
      </w:r>
      <w:r w:rsidR="00903B77">
        <w:rPr>
          <w:rFonts w:ascii="Times New Roman" w:hAnsi="Times New Roman" w:cs="Times New Roman"/>
          <w:sz w:val="28"/>
          <w:szCs w:val="28"/>
        </w:rPr>
        <w:t>а</w:t>
      </w:r>
      <w:r w:rsidR="0029500E">
        <w:rPr>
          <w:rFonts w:ascii="Times New Roman" w:hAnsi="Times New Roman" w:cs="Times New Roman"/>
          <w:sz w:val="28"/>
          <w:szCs w:val="28"/>
        </w:rPr>
        <w:t>ктеристика</w:t>
      </w:r>
    </w:p>
    <w:p w:rsidR="00253456" w:rsidRPr="00253456" w:rsidRDefault="0029500E" w:rsidP="0029500E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Основной рабочий период</w:t>
      </w:r>
      <w:r w:rsidR="00253456">
        <w:rPr>
          <w:rFonts w:ascii="Times New Roman" w:hAnsi="Times New Roman" w:cs="Times New Roman"/>
          <w:sz w:val="28"/>
          <w:szCs w:val="28"/>
        </w:rPr>
        <w:t xml:space="preserve">, </w:t>
      </w:r>
      <w:r w:rsidRPr="00253456">
        <w:rPr>
          <w:rFonts w:ascii="Times New Roman" w:hAnsi="Times New Roman" w:cs="Times New Roman"/>
          <w:sz w:val="28"/>
          <w:szCs w:val="28"/>
        </w:rPr>
        <w:t xml:space="preserve">физиологическая характеристика  </w:t>
      </w:r>
      <w:r w:rsidR="002D5453" w:rsidRPr="00253456">
        <w:rPr>
          <w:rFonts w:ascii="Times New Roman" w:hAnsi="Times New Roman" w:cs="Times New Roman"/>
          <w:sz w:val="28"/>
          <w:szCs w:val="28"/>
        </w:rPr>
        <w:t xml:space="preserve"> </w:t>
      </w:r>
      <w:r w:rsidRPr="00253456">
        <w:rPr>
          <w:rFonts w:ascii="Times New Roman" w:hAnsi="Times New Roman" w:cs="Times New Roman"/>
          <w:sz w:val="28"/>
          <w:szCs w:val="28"/>
        </w:rPr>
        <w:t xml:space="preserve">врабатывания и </w:t>
      </w:r>
      <w:r w:rsidR="00CA4A09" w:rsidRPr="00253456">
        <w:rPr>
          <w:rFonts w:ascii="Times New Roman" w:hAnsi="Times New Roman" w:cs="Times New Roman"/>
          <w:sz w:val="28"/>
          <w:szCs w:val="28"/>
        </w:rPr>
        <w:t>рабоч</w:t>
      </w:r>
      <w:r w:rsidRPr="00253456">
        <w:rPr>
          <w:rFonts w:ascii="Times New Roman" w:hAnsi="Times New Roman" w:cs="Times New Roman"/>
          <w:sz w:val="28"/>
          <w:szCs w:val="28"/>
        </w:rPr>
        <w:t>его</w:t>
      </w:r>
      <w:r w:rsidR="00CA4A09" w:rsidRPr="00253456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253456">
        <w:rPr>
          <w:rFonts w:ascii="Times New Roman" w:hAnsi="Times New Roman" w:cs="Times New Roman"/>
          <w:sz w:val="28"/>
          <w:szCs w:val="28"/>
        </w:rPr>
        <w:t>а</w:t>
      </w:r>
      <w:r w:rsidR="00253456">
        <w:rPr>
          <w:rFonts w:ascii="Times New Roman" w:hAnsi="Times New Roman" w:cs="Times New Roman"/>
          <w:sz w:val="28"/>
          <w:szCs w:val="28"/>
        </w:rPr>
        <w:t>.  У</w:t>
      </w:r>
      <w:r w:rsidR="002D5453" w:rsidRPr="00253456">
        <w:rPr>
          <w:rFonts w:ascii="Times New Roman" w:hAnsi="Times New Roman" w:cs="Times New Roman"/>
          <w:sz w:val="28"/>
          <w:szCs w:val="28"/>
        </w:rPr>
        <w:t>стойчивое состояние</w:t>
      </w:r>
      <w:r w:rsidR="00253456">
        <w:rPr>
          <w:rFonts w:ascii="Times New Roman" w:hAnsi="Times New Roman" w:cs="Times New Roman"/>
          <w:sz w:val="28"/>
          <w:szCs w:val="28"/>
        </w:rPr>
        <w:t xml:space="preserve"> (А. Хилл).</w:t>
      </w:r>
      <w:r w:rsidR="002E2771">
        <w:rPr>
          <w:rFonts w:ascii="Times New Roman" w:hAnsi="Times New Roman" w:cs="Times New Roman"/>
          <w:sz w:val="28"/>
          <w:szCs w:val="28"/>
        </w:rPr>
        <w:t xml:space="preserve"> «Мёртвая точка», «Второе дыхание».</w:t>
      </w:r>
    </w:p>
    <w:p w:rsidR="00CA4A09" w:rsidRPr="00253456" w:rsidRDefault="002D5453" w:rsidP="0029500E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Утомление</w:t>
      </w:r>
      <w:r w:rsidR="00CA4A09" w:rsidRPr="00253456">
        <w:rPr>
          <w:rFonts w:ascii="Times New Roman" w:hAnsi="Times New Roman" w:cs="Times New Roman"/>
          <w:sz w:val="28"/>
          <w:szCs w:val="28"/>
        </w:rPr>
        <w:t>, физиологические механизмы развития  утомления</w:t>
      </w:r>
    </w:p>
    <w:p w:rsidR="009E3883" w:rsidRPr="00F922DB" w:rsidRDefault="00F922DB" w:rsidP="009E388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DB">
        <w:rPr>
          <w:rFonts w:ascii="Times New Roman" w:hAnsi="Times New Roman" w:cs="Times New Roman"/>
          <w:sz w:val="28"/>
          <w:szCs w:val="28"/>
        </w:rPr>
        <w:t>Период в</w:t>
      </w:r>
      <w:r w:rsidR="002D5453" w:rsidRPr="00F922DB">
        <w:rPr>
          <w:rFonts w:ascii="Times New Roman" w:hAnsi="Times New Roman" w:cs="Times New Roman"/>
          <w:sz w:val="28"/>
          <w:szCs w:val="28"/>
        </w:rPr>
        <w:t>осстанов</w:t>
      </w:r>
      <w:r w:rsidR="0029500E" w:rsidRPr="00F922DB">
        <w:rPr>
          <w:rFonts w:ascii="Times New Roman" w:hAnsi="Times New Roman" w:cs="Times New Roman"/>
          <w:sz w:val="28"/>
          <w:szCs w:val="28"/>
        </w:rPr>
        <w:t>лени</w:t>
      </w:r>
      <w:r w:rsidRPr="00F922DB">
        <w:rPr>
          <w:rFonts w:ascii="Times New Roman" w:hAnsi="Times New Roman" w:cs="Times New Roman"/>
          <w:sz w:val="28"/>
          <w:szCs w:val="28"/>
        </w:rPr>
        <w:t>я</w:t>
      </w:r>
      <w:r w:rsidR="0029500E" w:rsidRPr="00F922DB">
        <w:rPr>
          <w:rFonts w:ascii="Times New Roman" w:hAnsi="Times New Roman" w:cs="Times New Roman"/>
          <w:sz w:val="28"/>
          <w:szCs w:val="28"/>
        </w:rPr>
        <w:t>, физиологическ</w:t>
      </w:r>
      <w:r>
        <w:rPr>
          <w:rFonts w:ascii="Times New Roman" w:hAnsi="Times New Roman" w:cs="Times New Roman"/>
          <w:sz w:val="28"/>
          <w:szCs w:val="28"/>
        </w:rPr>
        <w:t>ая характеристика.</w:t>
      </w:r>
    </w:p>
    <w:p w:rsidR="009E3883" w:rsidRDefault="00786BD6" w:rsidP="00F922D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89426" cy="4740965"/>
            <wp:effectExtent l="0" t="0" r="0" b="2540"/>
            <wp:docPr id="2" name="Рисунок 2" descr="http://sportfiction.ru/upload/import/books/b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ortfiction.ru/upload/import/books/b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814" cy="474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AE" w:rsidRPr="005A69AE" w:rsidRDefault="005A69AE" w:rsidP="005A69AE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9AE">
        <w:rPr>
          <w:rFonts w:ascii="Arial" w:hAnsi="Arial" w:cs="Arial"/>
          <w:b/>
          <w:color w:val="333333"/>
          <w:sz w:val="20"/>
          <w:szCs w:val="20"/>
        </w:rPr>
        <w:t>Рис. 9. Динамика изменения физиологических функций перед началом, во время и после работы средней (вверху) и максимальной (внизу) аэробной мощности</w:t>
      </w:r>
    </w:p>
    <w:p w:rsidR="00786BD6" w:rsidRPr="00903B77" w:rsidRDefault="00786BD6" w:rsidP="009E388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77" w:rsidRDefault="00903B77" w:rsidP="009E388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77">
        <w:rPr>
          <w:rFonts w:ascii="Times New Roman" w:hAnsi="Times New Roman" w:cs="Times New Roman"/>
          <w:b/>
          <w:sz w:val="28"/>
          <w:szCs w:val="28"/>
        </w:rPr>
        <w:lastRenderedPageBreak/>
        <w:t>Предстартовое состояние и разминка, физиологическая характеристика.</w:t>
      </w:r>
    </w:p>
    <w:p w:rsidR="00793225" w:rsidRPr="00793225" w:rsidRDefault="00793225" w:rsidP="00793225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понятие «предстартового и стартового состояния», характеристика форм предстартового состояния: </w:t>
      </w:r>
      <w:r w:rsidRPr="00793225">
        <w:rPr>
          <w:rFonts w:ascii="Times New Roman" w:hAnsi="Times New Roman" w:cs="Times New Roman"/>
          <w:sz w:val="28"/>
          <w:szCs w:val="28"/>
        </w:rPr>
        <w:t>состояние готовности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3225">
        <w:rPr>
          <w:rFonts w:ascii="Times New Roman" w:hAnsi="Times New Roman" w:cs="Times New Roman"/>
          <w:sz w:val="28"/>
          <w:szCs w:val="28"/>
        </w:rPr>
        <w:t xml:space="preserve"> стартовой лихорадки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793225">
        <w:rPr>
          <w:rFonts w:ascii="Times New Roman" w:hAnsi="Times New Roman" w:cs="Times New Roman"/>
          <w:sz w:val="28"/>
          <w:szCs w:val="28"/>
        </w:rPr>
        <w:t xml:space="preserve"> стартовой апати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B77" w:rsidRDefault="00793225" w:rsidP="00793225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3225">
        <w:rPr>
          <w:rFonts w:ascii="Times New Roman" w:hAnsi="Times New Roman" w:cs="Times New Roman"/>
          <w:sz w:val="28"/>
          <w:szCs w:val="28"/>
        </w:rPr>
        <w:t>Физиологическая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предстартового и стартового состояния: дать изменения показателей сердечно-сосудистой, дыхательной систем, энергетического обмена. Специфичность реакций предстартового состояния в зависимости от мощности предстоящей нагрузки</w:t>
      </w:r>
    </w:p>
    <w:p w:rsidR="00793225" w:rsidRDefault="00793225" w:rsidP="00A26D05">
      <w:pPr>
        <w:pStyle w:val="a3"/>
        <w:numPr>
          <w:ilvl w:val="0"/>
          <w:numId w:val="17"/>
        </w:numPr>
        <w:spacing w:after="0" w:line="36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Разминка, виды разминки, физиологические изменения при разминке</w:t>
      </w:r>
      <w:r w:rsidR="00211E35">
        <w:rPr>
          <w:rFonts w:ascii="Times New Roman" w:hAnsi="Times New Roman" w:cs="Times New Roman"/>
          <w:sz w:val="28"/>
          <w:szCs w:val="28"/>
        </w:rPr>
        <w:t>. Общая и специальная разминка, продолжительность и интенсивность разминки.</w:t>
      </w:r>
    </w:p>
    <w:p w:rsidR="00903B77" w:rsidRDefault="00903B77" w:rsidP="00211E3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35">
        <w:rPr>
          <w:rFonts w:ascii="Times New Roman" w:hAnsi="Times New Roman" w:cs="Times New Roman"/>
          <w:b/>
          <w:sz w:val="28"/>
          <w:szCs w:val="28"/>
        </w:rPr>
        <w:t xml:space="preserve">Основной рабочий период, физиологическая характеристика   </w:t>
      </w:r>
      <w:r w:rsidR="00404028">
        <w:rPr>
          <w:rFonts w:ascii="Times New Roman" w:hAnsi="Times New Roman" w:cs="Times New Roman"/>
          <w:b/>
          <w:sz w:val="28"/>
          <w:szCs w:val="28"/>
        </w:rPr>
        <w:t xml:space="preserve">периода </w:t>
      </w:r>
      <w:r w:rsidRPr="00211E35">
        <w:rPr>
          <w:rFonts w:ascii="Times New Roman" w:hAnsi="Times New Roman" w:cs="Times New Roman"/>
          <w:b/>
          <w:sz w:val="28"/>
          <w:szCs w:val="28"/>
        </w:rPr>
        <w:t>врабатывания и рабочего периода</w:t>
      </w:r>
    </w:p>
    <w:p w:rsidR="00211E35" w:rsidRDefault="00253456" w:rsidP="00253456">
      <w:pPr>
        <w:pStyle w:val="a3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Период врабат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34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45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 физиологические изменения показателей ССС и ДС. Характеристика особенностей врабатывания: инертность вегетативных изменений, гетерохронизм функций, изменение скорости изменения физиологических функций</w:t>
      </w:r>
    </w:p>
    <w:p w:rsidR="00903B77" w:rsidRDefault="00B861EC" w:rsidP="00B861EC">
      <w:pPr>
        <w:pStyle w:val="a3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61EC">
        <w:rPr>
          <w:rFonts w:ascii="Times New Roman" w:hAnsi="Times New Roman" w:cs="Times New Roman"/>
          <w:sz w:val="28"/>
          <w:szCs w:val="28"/>
        </w:rPr>
        <w:t xml:space="preserve"> </w:t>
      </w:r>
      <w:r w:rsidR="00903B77" w:rsidRPr="00B861EC">
        <w:rPr>
          <w:rFonts w:ascii="Times New Roman" w:hAnsi="Times New Roman" w:cs="Times New Roman"/>
          <w:sz w:val="28"/>
          <w:szCs w:val="28"/>
        </w:rPr>
        <w:t>Устойчивое состояние, виды, факторы</w:t>
      </w:r>
      <w:r w:rsidR="00064B3F">
        <w:rPr>
          <w:rFonts w:ascii="Times New Roman" w:hAnsi="Times New Roman" w:cs="Times New Roman"/>
          <w:sz w:val="28"/>
          <w:szCs w:val="28"/>
        </w:rPr>
        <w:t>,</w:t>
      </w:r>
      <w:r w:rsidR="00903B77" w:rsidRPr="00B861EC">
        <w:rPr>
          <w:rFonts w:ascii="Times New Roman" w:hAnsi="Times New Roman" w:cs="Times New Roman"/>
          <w:sz w:val="28"/>
          <w:szCs w:val="28"/>
        </w:rPr>
        <w:t xml:space="preserve"> влияющие на устойчивое состояние</w:t>
      </w:r>
      <w:r>
        <w:rPr>
          <w:rFonts w:ascii="Times New Roman" w:hAnsi="Times New Roman" w:cs="Times New Roman"/>
          <w:sz w:val="28"/>
          <w:szCs w:val="28"/>
        </w:rPr>
        <w:t>, физиологическая характеристика</w:t>
      </w:r>
    </w:p>
    <w:p w:rsidR="00064B3F" w:rsidRPr="00B861EC" w:rsidRDefault="00064B3F" w:rsidP="00B861EC">
      <w:pPr>
        <w:pStyle w:val="a3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«мёртвая точка» и «второе дыхание», причины, физиологическое обоснование.</w:t>
      </w:r>
    </w:p>
    <w:p w:rsidR="00903B77" w:rsidRDefault="00903B77" w:rsidP="00064B3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B3F">
        <w:rPr>
          <w:rFonts w:ascii="Times New Roman" w:hAnsi="Times New Roman" w:cs="Times New Roman"/>
          <w:b/>
          <w:sz w:val="28"/>
          <w:szCs w:val="28"/>
        </w:rPr>
        <w:t>Утомление, физиологические механизмы развития  утомления</w:t>
      </w:r>
    </w:p>
    <w:p w:rsidR="00C70D74" w:rsidRDefault="00F922DB" w:rsidP="00F922DB">
      <w:pPr>
        <w:pStyle w:val="a3"/>
        <w:numPr>
          <w:ilvl w:val="0"/>
          <w:numId w:val="1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 xml:space="preserve">Понятие «утомление», </w:t>
      </w:r>
      <w:r w:rsidR="00C70D74">
        <w:rPr>
          <w:rFonts w:ascii="Times New Roman" w:hAnsi="Times New Roman" w:cs="Times New Roman"/>
          <w:sz w:val="28"/>
          <w:szCs w:val="28"/>
        </w:rPr>
        <w:t>с</w:t>
      </w:r>
      <w:r w:rsidR="00C70D74" w:rsidRPr="00F65433">
        <w:rPr>
          <w:rFonts w:ascii="Times New Roman" w:hAnsi="Times New Roman" w:cs="Times New Roman"/>
          <w:sz w:val="28"/>
          <w:szCs w:val="28"/>
        </w:rPr>
        <w:t>убъективные и объективные показатели утомления</w:t>
      </w:r>
      <w:r w:rsidR="00C70D74">
        <w:rPr>
          <w:rFonts w:ascii="Times New Roman" w:hAnsi="Times New Roman" w:cs="Times New Roman"/>
          <w:sz w:val="28"/>
          <w:szCs w:val="28"/>
        </w:rPr>
        <w:t>.</w:t>
      </w:r>
    </w:p>
    <w:p w:rsidR="00F922DB" w:rsidRPr="00C70D74" w:rsidRDefault="00C70D74" w:rsidP="00F922DB">
      <w:pPr>
        <w:pStyle w:val="a3"/>
        <w:numPr>
          <w:ilvl w:val="0"/>
          <w:numId w:val="1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 xml:space="preserve"> </w:t>
      </w:r>
      <w:r w:rsidR="00F922DB" w:rsidRPr="00C70D74">
        <w:rPr>
          <w:rFonts w:ascii="Times New Roman" w:hAnsi="Times New Roman" w:cs="Times New Roman"/>
          <w:sz w:val="28"/>
          <w:szCs w:val="28"/>
        </w:rPr>
        <w:t xml:space="preserve">Причины и факторы развития утомления. </w:t>
      </w:r>
    </w:p>
    <w:p w:rsidR="00F922DB" w:rsidRDefault="00F922DB" w:rsidP="00F922DB">
      <w:pPr>
        <w:pStyle w:val="a3"/>
        <w:numPr>
          <w:ilvl w:val="0"/>
          <w:numId w:val="1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Физиологическая характеристика утомления при  физических нагрузках разной мощности</w:t>
      </w:r>
    </w:p>
    <w:p w:rsidR="00F922DB" w:rsidRDefault="00F922DB" w:rsidP="00F922DB">
      <w:pPr>
        <w:pStyle w:val="a3"/>
        <w:numPr>
          <w:ilvl w:val="0"/>
          <w:numId w:val="1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Скрытое утомление и переутомление</w:t>
      </w:r>
    </w:p>
    <w:p w:rsidR="00F922DB" w:rsidRPr="00F922DB" w:rsidRDefault="00F922DB" w:rsidP="00F922DB">
      <w:pPr>
        <w:pStyle w:val="a3"/>
        <w:numPr>
          <w:ilvl w:val="0"/>
          <w:numId w:val="1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Перетренированность и перенапряжение</w:t>
      </w:r>
    </w:p>
    <w:p w:rsidR="00205651" w:rsidRPr="00F922DB" w:rsidRDefault="00205651" w:rsidP="0020565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в</w:t>
      </w:r>
      <w:r w:rsidRPr="00F922DB">
        <w:rPr>
          <w:rFonts w:ascii="Times New Roman" w:hAnsi="Times New Roman" w:cs="Times New Roman"/>
          <w:b/>
          <w:sz w:val="28"/>
          <w:szCs w:val="28"/>
        </w:rPr>
        <w:t>осстановлени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922DB">
        <w:rPr>
          <w:rFonts w:ascii="Times New Roman" w:hAnsi="Times New Roman" w:cs="Times New Roman"/>
          <w:b/>
          <w:sz w:val="28"/>
          <w:szCs w:val="28"/>
        </w:rPr>
        <w:t>, физиологическая характеристика</w:t>
      </w:r>
    </w:p>
    <w:p w:rsidR="00205651" w:rsidRDefault="00205651" w:rsidP="0020565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«в</w:t>
      </w:r>
      <w:r w:rsidR="00903B77" w:rsidRPr="00205651">
        <w:rPr>
          <w:rFonts w:ascii="Times New Roman" w:hAnsi="Times New Roman" w:cs="Times New Roman"/>
          <w:sz w:val="28"/>
          <w:szCs w:val="28"/>
        </w:rPr>
        <w:t>осстановление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B77" w:rsidRPr="00205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роль в положительном тренировочном эффекте</w:t>
      </w:r>
    </w:p>
    <w:p w:rsidR="00903B77" w:rsidRDefault="00205651" w:rsidP="0020565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3B77" w:rsidRPr="00205651">
        <w:rPr>
          <w:rFonts w:ascii="Times New Roman" w:hAnsi="Times New Roman" w:cs="Times New Roman"/>
          <w:sz w:val="28"/>
          <w:szCs w:val="28"/>
        </w:rPr>
        <w:t>ериоды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</w:t>
      </w:r>
      <w:r w:rsidR="00903B77" w:rsidRPr="00205651">
        <w:rPr>
          <w:rFonts w:ascii="Times New Roman" w:hAnsi="Times New Roman" w:cs="Times New Roman"/>
          <w:sz w:val="28"/>
          <w:szCs w:val="28"/>
        </w:rPr>
        <w:t xml:space="preserve">, физиологическая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восстановления </w:t>
      </w:r>
      <w:r w:rsidR="00903B77" w:rsidRPr="00205651">
        <w:rPr>
          <w:rFonts w:ascii="Times New Roman" w:hAnsi="Times New Roman" w:cs="Times New Roman"/>
          <w:sz w:val="28"/>
          <w:szCs w:val="28"/>
        </w:rPr>
        <w:t>при нагрузках разной продолжительности</w:t>
      </w:r>
    </w:p>
    <w:p w:rsidR="00205651" w:rsidRDefault="00205651" w:rsidP="0020565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651">
        <w:rPr>
          <w:rFonts w:ascii="Times New Roman" w:hAnsi="Times New Roman" w:cs="Times New Roman"/>
          <w:sz w:val="28"/>
          <w:szCs w:val="28"/>
        </w:rPr>
        <w:t>Кислородный долг</w:t>
      </w:r>
      <w:r>
        <w:rPr>
          <w:rFonts w:ascii="Times New Roman" w:hAnsi="Times New Roman" w:cs="Times New Roman"/>
          <w:sz w:val="28"/>
          <w:szCs w:val="28"/>
        </w:rPr>
        <w:t xml:space="preserve">, компоненты, </w:t>
      </w:r>
      <w:r w:rsidRPr="00205651">
        <w:rPr>
          <w:rFonts w:ascii="Times New Roman" w:hAnsi="Times New Roman" w:cs="Times New Roman"/>
          <w:sz w:val="28"/>
          <w:szCs w:val="28"/>
        </w:rPr>
        <w:t xml:space="preserve">восстановление энергетических </w:t>
      </w:r>
      <w:r>
        <w:rPr>
          <w:rFonts w:ascii="Times New Roman" w:hAnsi="Times New Roman" w:cs="Times New Roman"/>
          <w:sz w:val="28"/>
          <w:szCs w:val="28"/>
        </w:rPr>
        <w:t>ресурсов.</w:t>
      </w:r>
    </w:p>
    <w:p w:rsidR="00C70D74" w:rsidRDefault="00C70D74" w:rsidP="00C70D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433" w:rsidRPr="00F65433" w:rsidRDefault="00F65433" w:rsidP="00F654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C70D74">
        <w:rPr>
          <w:rFonts w:ascii="Times New Roman" w:hAnsi="Times New Roman" w:cs="Times New Roman"/>
          <w:b/>
          <w:sz w:val="28"/>
          <w:szCs w:val="28"/>
        </w:rPr>
        <w:t xml:space="preserve">подготовке контрольных вопросов и </w:t>
      </w:r>
      <w:r w:rsidRPr="00F65433">
        <w:rPr>
          <w:rFonts w:ascii="Times New Roman" w:hAnsi="Times New Roman" w:cs="Times New Roman"/>
          <w:b/>
          <w:sz w:val="28"/>
          <w:szCs w:val="28"/>
        </w:rPr>
        <w:t xml:space="preserve">выполнении контрольного тестирования использовать задания </w:t>
      </w:r>
      <w:r w:rsidR="00C70D74" w:rsidRPr="00F65433">
        <w:rPr>
          <w:rFonts w:ascii="Times New Roman" w:hAnsi="Times New Roman" w:cs="Times New Roman"/>
          <w:b/>
          <w:sz w:val="28"/>
          <w:szCs w:val="28"/>
        </w:rPr>
        <w:t xml:space="preserve">лабораторных </w:t>
      </w:r>
      <w:r w:rsidR="00C70D74">
        <w:rPr>
          <w:rFonts w:ascii="Times New Roman" w:hAnsi="Times New Roman" w:cs="Times New Roman"/>
          <w:b/>
          <w:sz w:val="28"/>
          <w:szCs w:val="28"/>
        </w:rPr>
        <w:t xml:space="preserve">работ, которые представлены Альфонсовой Е.В. </w:t>
      </w:r>
    </w:p>
    <w:p w:rsidR="00205651" w:rsidRDefault="00205651" w:rsidP="0020565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51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A8124E">
        <w:rPr>
          <w:rFonts w:ascii="Times New Roman" w:hAnsi="Times New Roman" w:cs="Times New Roman"/>
          <w:b/>
          <w:sz w:val="28"/>
          <w:szCs w:val="28"/>
        </w:rPr>
        <w:t>ое тестирование</w:t>
      </w:r>
    </w:p>
    <w:p w:rsidR="00A8124E" w:rsidRPr="00F65433" w:rsidRDefault="00A8124E" w:rsidP="00F65433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При длительной циклической работе относительно постоянной мощности в организме спортсмена возникает устойчивое состояние. По какому показателю судят об устойчивом состоянии?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по легочной вентиляции;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частоте сердечных сокращений;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потреблению кислорода;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ударному объему крови?</w:t>
      </w:r>
    </w:p>
    <w:p w:rsidR="00A8124E" w:rsidRPr="00F65433" w:rsidRDefault="00A8124E" w:rsidP="00F65433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 состоянии покоя показатели тренированности отражают экономизированную деятельность организма. Какова величина легочной вентиляции в состоянии покоя:</w:t>
      </w:r>
    </w:p>
    <w:p w:rsidR="00A8124E" w:rsidRPr="00F65433" w:rsidRDefault="00A8124E" w:rsidP="00F65433">
      <w:p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       а) 60-70 литров; 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14-15 литров;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1-2 литра; 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5-6 литров.</w:t>
      </w:r>
    </w:p>
    <w:p w:rsidR="00A8124E" w:rsidRPr="00F65433" w:rsidRDefault="00A8124E" w:rsidP="00F65433">
      <w:pPr>
        <w:numPr>
          <w:ilvl w:val="0"/>
          <w:numId w:val="21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 ответ на стандартную нагрузку частота сердечных сокращений будет больше: 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у мастеров спорта;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у нетренированных;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у спортсменов 2 разряда;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у спортсменов 3 разряда.</w:t>
      </w:r>
    </w:p>
    <w:p w:rsidR="00A8124E" w:rsidRPr="00F65433" w:rsidRDefault="00A8124E" w:rsidP="00F65433">
      <w:pPr>
        <w:numPr>
          <w:ilvl w:val="0"/>
          <w:numId w:val="21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Какая величина МПК характерна для квалифицированных бегунов на короткие дистанции: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40-50 мл×мин/кг;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50-60 мл×мин/кг;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80-90 мл×мин/кг;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г)65-75 мл×мин/кг.</w:t>
      </w:r>
    </w:p>
    <w:p w:rsidR="00A8124E" w:rsidRPr="00F65433" w:rsidRDefault="00A8124E" w:rsidP="00F65433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Если после выполнения упражнения вели</w:t>
      </w:r>
      <w:r w:rsidRPr="00F65433">
        <w:rPr>
          <w:rFonts w:ascii="Times New Roman" w:hAnsi="Times New Roman" w:cs="Times New Roman"/>
          <w:sz w:val="28"/>
          <w:szCs w:val="28"/>
        </w:rPr>
        <w:softHyphen/>
        <w:t>чина ЧСС восстанавливается до исходного уров</w:t>
      </w:r>
      <w:r w:rsidRPr="00F65433">
        <w:rPr>
          <w:rFonts w:ascii="Times New Roman" w:hAnsi="Times New Roman" w:cs="Times New Roman"/>
          <w:sz w:val="28"/>
          <w:szCs w:val="28"/>
        </w:rPr>
        <w:softHyphen/>
        <w:t>ня за 60 сек, то это значит, что физическая на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грузка во время выполнения упражнения: 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мала, и ее следует увеличить;                     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б) переносится организмом относительно легко, и ее можно по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вторить; 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достаточно большая, но ее можно повторить, увеличив время отдыха; </w:t>
      </w:r>
    </w:p>
    <w:p w:rsidR="00A8124E" w:rsidRPr="00F65433" w:rsidRDefault="00A8124E" w:rsidP="00F65433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чрезмерная, и ее надо уменьшить.</w:t>
      </w:r>
    </w:p>
    <w:p w:rsidR="00A8124E" w:rsidRPr="00F65433" w:rsidRDefault="00A8124E" w:rsidP="00F65433">
      <w:pPr>
        <w:numPr>
          <w:ilvl w:val="0"/>
          <w:numId w:val="21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После выполнения физических упражнений частота сердечных сокращений восстанавливается до исходного уровня за 120 сек, то это значит, что физичес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кая нагрузка во время выполнения упражнений: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мала, и ее следует увеличить; 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б) переносится организмом относительно легко, и ее можно по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вторить; 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в) достаточно большая, но ее можно повторить, увеличив время отдыха;</w:t>
      </w:r>
    </w:p>
    <w:p w:rsidR="00A8124E" w:rsidRPr="00F65433" w:rsidRDefault="00A8124E" w:rsidP="00F65433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чрезмер</w:t>
      </w:r>
      <w:r w:rsidRPr="00F65433">
        <w:rPr>
          <w:rFonts w:ascii="Times New Roman" w:hAnsi="Times New Roman" w:cs="Times New Roman"/>
          <w:sz w:val="28"/>
          <w:szCs w:val="28"/>
        </w:rPr>
        <w:softHyphen/>
        <w:t>ная, и ее надо уменьшить.</w:t>
      </w:r>
    </w:p>
    <w:p w:rsidR="00F65433" w:rsidRPr="00F65433" w:rsidRDefault="00F65433" w:rsidP="00F65433">
      <w:pPr>
        <w:spacing w:line="360" w:lineRule="auto"/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Физиологическая характеристика предстартового состояния.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Перетренированность, физиологический механизм, меры предупреждения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Особенности изменений ЭКГ при перетренировке.</w:t>
      </w:r>
    </w:p>
    <w:p w:rsidR="00F65433" w:rsidRPr="00C70D74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>Физиологическая характеристика перенапряжения.</w:t>
      </w:r>
      <w:r w:rsidR="00C70D74" w:rsidRPr="00C70D74">
        <w:rPr>
          <w:rFonts w:ascii="Times New Roman" w:hAnsi="Times New Roman" w:cs="Times New Roman"/>
          <w:sz w:val="28"/>
          <w:szCs w:val="28"/>
        </w:rPr>
        <w:t xml:space="preserve"> </w:t>
      </w:r>
      <w:r w:rsidRPr="00C70D74">
        <w:rPr>
          <w:rFonts w:ascii="Times New Roman" w:hAnsi="Times New Roman" w:cs="Times New Roman"/>
          <w:sz w:val="28"/>
          <w:szCs w:val="28"/>
        </w:rPr>
        <w:t>Особенности изменений электрокардиограммы (ЭКГ) при перенапряжении.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Разминка: физиологические механизмы и значение.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Врабатывание</w:t>
      </w:r>
      <w:r w:rsidR="00C70D74">
        <w:rPr>
          <w:rFonts w:ascii="Times New Roman" w:hAnsi="Times New Roman" w:cs="Times New Roman"/>
          <w:sz w:val="28"/>
          <w:szCs w:val="28"/>
        </w:rPr>
        <w:t>. Физиологическая характеристика</w:t>
      </w:r>
      <w:r w:rsidRPr="00F65433">
        <w:rPr>
          <w:rFonts w:ascii="Times New Roman" w:hAnsi="Times New Roman" w:cs="Times New Roman"/>
          <w:sz w:val="28"/>
          <w:szCs w:val="28"/>
        </w:rPr>
        <w:t>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Понятие о</w:t>
      </w:r>
      <w:r w:rsidR="00C70D74">
        <w:rPr>
          <w:rFonts w:ascii="Times New Roman" w:hAnsi="Times New Roman" w:cs="Times New Roman"/>
          <w:sz w:val="28"/>
          <w:szCs w:val="28"/>
        </w:rPr>
        <w:t>б</w:t>
      </w:r>
      <w:r w:rsidRPr="00F65433">
        <w:rPr>
          <w:rFonts w:ascii="Times New Roman" w:hAnsi="Times New Roman" w:cs="Times New Roman"/>
          <w:sz w:val="28"/>
          <w:szCs w:val="28"/>
        </w:rPr>
        <w:t xml:space="preserve"> истинном и ложном устойчивых состояниях.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«Мертвая точка» и «второе дыхание», особенности их протекания у спортсменов.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Субъективные и объективные показатели утомления.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Физиологические критерии интенсивности нагрузки на уроках физической культуры.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МПК как интегральный показатель тренированности организма.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такое максимальная аэробная производительность? Какой показатель её характеризует?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Какой показатель характеризует анаэробную производительность?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 каких видах спорта самая высокая величина МПК?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 Какие вы знаете тесты для определения МПК? Критерии получения МПК.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Кислородный долг, когда он образуется и когда ликвидируется?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Алактатная фракция кислородного долга.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На каких легкоатлетических дистанциях образуется наибольший кислородный долг.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Лактатная фракция кислородного долга.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называется минутным объемом дыхания? Какова его величина в норме и при физической нагрузке.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такое функциональная подвижность или лабильность ткани?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У бегунов на какие дистанции самый наибольший объем сердца?</w:t>
      </w:r>
    </w:p>
    <w:p w:rsidR="00F65433" w:rsidRPr="00F65433" w:rsidRDefault="00F65433" w:rsidP="00F65433">
      <w:pPr>
        <w:numPr>
          <w:ilvl w:val="0"/>
          <w:numId w:val="22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называется легочной вентиляцией. Какова её величина в норме и при физической нагрузке?</w:t>
      </w:r>
    </w:p>
    <w:p w:rsidR="00B7321B" w:rsidRPr="00F65433" w:rsidRDefault="00B7321B" w:rsidP="00F6543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9C5" w:rsidRPr="00F65433" w:rsidRDefault="006E59C5" w:rsidP="00F6543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F654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6266" w:rsidRPr="00F65433" w:rsidRDefault="00EC6266" w:rsidP="00F65433">
      <w:pPr>
        <w:pStyle w:val="a3"/>
        <w:numPr>
          <w:ilvl w:val="0"/>
          <w:numId w:val="11"/>
        </w:numPr>
        <w:spacing w:line="360" w:lineRule="auto"/>
        <w:ind w:left="0" w:firstLine="10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bCs/>
          <w:sz w:val="28"/>
          <w:szCs w:val="28"/>
        </w:rPr>
        <w:t>Солодков</w:t>
      </w:r>
      <w:r w:rsidRPr="00F65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433">
        <w:rPr>
          <w:rFonts w:ascii="Times New Roman" w:hAnsi="Times New Roman" w:cs="Times New Roman"/>
          <w:b/>
          <w:bCs/>
          <w:sz w:val="28"/>
          <w:szCs w:val="28"/>
        </w:rPr>
        <w:t>А.С.</w:t>
      </w:r>
      <w:r w:rsidRPr="00F65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433">
        <w:rPr>
          <w:rFonts w:ascii="Times New Roman" w:hAnsi="Times New Roman" w:cs="Times New Roman"/>
          <w:sz w:val="28"/>
          <w:szCs w:val="28"/>
        </w:rPr>
        <w:t>Общая. Спортивная. Возрастная: учебник / Солодков Алексей Сергеевич, Сологуб Елена Борисовна. - Москва : ТЕРРА-Спорт : Олимпия Пресс, 2001. - 520 с. (есть электронный вариант)</w:t>
      </w:r>
    </w:p>
    <w:p w:rsidR="00EC6266" w:rsidRPr="00F65433" w:rsidRDefault="00EC6266" w:rsidP="00F65433">
      <w:pPr>
        <w:pStyle w:val="a3"/>
        <w:numPr>
          <w:ilvl w:val="0"/>
          <w:numId w:val="11"/>
        </w:numPr>
        <w:spacing w:line="360" w:lineRule="auto"/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Капилевич Л.В</w:t>
      </w:r>
      <w:r w:rsidRPr="00F65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65433">
        <w:rPr>
          <w:rFonts w:ascii="Times New Roman" w:hAnsi="Times New Roman" w:cs="Times New Roman"/>
          <w:color w:val="000000"/>
          <w:sz w:val="28"/>
          <w:szCs w:val="28"/>
        </w:rPr>
        <w:t xml:space="preserve">Физиология человека. Спорт: Учебное пособие  - М. : Издательство Юрайт, 2017. – 141с. </w:t>
      </w:r>
    </w:p>
    <w:p w:rsidR="00EC6266" w:rsidRPr="00F65433" w:rsidRDefault="009B2815" w:rsidP="00F654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Загружать </w:t>
      </w:r>
      <w:r w:rsidR="00EC6266" w:rsidRPr="00F65433">
        <w:rPr>
          <w:rFonts w:ascii="Times New Roman" w:hAnsi="Times New Roman" w:cs="Times New Roman"/>
          <w:b/>
          <w:sz w:val="28"/>
          <w:szCs w:val="28"/>
        </w:rPr>
        <w:t>в личн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EC6266" w:rsidRPr="00F65433">
        <w:rPr>
          <w:rFonts w:ascii="Times New Roman" w:hAnsi="Times New Roman" w:cs="Times New Roman"/>
          <w:b/>
          <w:sz w:val="28"/>
          <w:szCs w:val="28"/>
        </w:rPr>
        <w:t xml:space="preserve"> кабинет студента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только ответы на тесты и контрольные вопросы</w:t>
      </w:r>
      <w:r w:rsidR="00EC6266" w:rsidRPr="00F654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Указать номер теста или вопросы</w:t>
      </w:r>
    </w:p>
    <w:p w:rsidR="00EC6266" w:rsidRPr="00F65433" w:rsidRDefault="00EC6266" w:rsidP="00F6543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Консультации: </w:t>
      </w:r>
    </w:p>
    <w:p w:rsidR="00EC6266" w:rsidRPr="00F65433" w:rsidRDefault="00EC6266" w:rsidP="00F6543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>на образовательной платформе</w:t>
      </w:r>
      <w:r w:rsidRPr="00F654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BigBlueButton</w:t>
      </w:r>
    </w:p>
    <w:p w:rsidR="00EC6266" w:rsidRPr="00F65433" w:rsidRDefault="00EC6266" w:rsidP="00F6543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по тлф. 89243731410 </w:t>
      </w:r>
    </w:p>
    <w:p w:rsidR="00EC6266" w:rsidRPr="00F65433" w:rsidRDefault="00EC6266" w:rsidP="00F6543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r w:rsidRPr="00F65433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r w:rsidRPr="00F65433">
        <w:rPr>
          <w:rFonts w:ascii="Times New Roman" w:hAnsi="Times New Roman" w:cs="Times New Roman"/>
          <w:b/>
          <w:sz w:val="28"/>
          <w:szCs w:val="28"/>
        </w:rPr>
        <w:t>-</w:t>
      </w:r>
      <w:r w:rsidRPr="00F65433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r w:rsidRPr="00F65433">
        <w:rPr>
          <w:rFonts w:ascii="Times New Roman" w:hAnsi="Times New Roman" w:cs="Times New Roman"/>
          <w:b/>
          <w:sz w:val="28"/>
          <w:szCs w:val="28"/>
        </w:rPr>
        <w:t>48@</w:t>
      </w:r>
      <w:r w:rsidRPr="00F65433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F65433">
        <w:rPr>
          <w:rFonts w:ascii="Times New Roman" w:hAnsi="Times New Roman" w:cs="Times New Roman"/>
          <w:b/>
          <w:sz w:val="28"/>
          <w:szCs w:val="28"/>
        </w:rPr>
        <w:t>.</w:t>
      </w:r>
      <w:r w:rsidRPr="00F6543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087165" w:rsidRPr="00F65433" w:rsidRDefault="00087165" w:rsidP="00F65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7165" w:rsidRPr="00F6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4EF"/>
    <w:multiLevelType w:val="hybridMultilevel"/>
    <w:tmpl w:val="E9C48810"/>
    <w:lvl w:ilvl="0" w:tplc="6954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072C1"/>
    <w:multiLevelType w:val="hybridMultilevel"/>
    <w:tmpl w:val="4C6EB1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23E8C"/>
    <w:multiLevelType w:val="hybridMultilevel"/>
    <w:tmpl w:val="817A9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4E67"/>
    <w:multiLevelType w:val="hybridMultilevel"/>
    <w:tmpl w:val="3ABE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2163"/>
    <w:multiLevelType w:val="hybridMultilevel"/>
    <w:tmpl w:val="54BC08F0"/>
    <w:lvl w:ilvl="0" w:tplc="EDAEAF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2249"/>
    <w:multiLevelType w:val="hybridMultilevel"/>
    <w:tmpl w:val="1A266A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B2A94"/>
    <w:multiLevelType w:val="hybridMultilevel"/>
    <w:tmpl w:val="36AA7C12"/>
    <w:lvl w:ilvl="0" w:tplc="581E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375A9"/>
    <w:multiLevelType w:val="hybridMultilevel"/>
    <w:tmpl w:val="6ABC3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006DF0"/>
    <w:multiLevelType w:val="hybridMultilevel"/>
    <w:tmpl w:val="9E92E5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0771F"/>
    <w:multiLevelType w:val="hybridMultilevel"/>
    <w:tmpl w:val="6A582412"/>
    <w:lvl w:ilvl="0" w:tplc="1C4259D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35DFB"/>
    <w:multiLevelType w:val="hybridMultilevel"/>
    <w:tmpl w:val="8F62368C"/>
    <w:lvl w:ilvl="0" w:tplc="AC142B2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02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96F37"/>
    <w:multiLevelType w:val="hybridMultilevel"/>
    <w:tmpl w:val="A6ACB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D4A81"/>
    <w:multiLevelType w:val="hybridMultilevel"/>
    <w:tmpl w:val="D842E4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07D0F"/>
    <w:multiLevelType w:val="hybridMultilevel"/>
    <w:tmpl w:val="DD267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948B8"/>
    <w:multiLevelType w:val="hybridMultilevel"/>
    <w:tmpl w:val="2A64B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A7933"/>
    <w:multiLevelType w:val="hybridMultilevel"/>
    <w:tmpl w:val="FC78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60F1B"/>
    <w:multiLevelType w:val="hybridMultilevel"/>
    <w:tmpl w:val="D790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15"/>
  </w:num>
  <w:num w:numId="9">
    <w:abstractNumId w:val="1"/>
  </w:num>
  <w:num w:numId="10">
    <w:abstractNumId w:val="6"/>
  </w:num>
  <w:num w:numId="11">
    <w:abstractNumId w:val="10"/>
  </w:num>
  <w:num w:numId="12">
    <w:abstractNumId w:val="18"/>
  </w:num>
  <w:num w:numId="13">
    <w:abstractNumId w:val="19"/>
  </w:num>
  <w:num w:numId="14">
    <w:abstractNumId w:val="5"/>
  </w:num>
  <w:num w:numId="15">
    <w:abstractNumId w:val="20"/>
  </w:num>
  <w:num w:numId="16">
    <w:abstractNumId w:val="4"/>
  </w:num>
  <w:num w:numId="17">
    <w:abstractNumId w:val="17"/>
  </w:num>
  <w:num w:numId="18">
    <w:abstractNumId w:val="14"/>
  </w:num>
  <w:num w:numId="19">
    <w:abstractNumId w:val="9"/>
  </w:num>
  <w:num w:numId="20">
    <w:abstractNumId w:val="2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0"/>
    <w:rsid w:val="00064B3F"/>
    <w:rsid w:val="000704EA"/>
    <w:rsid w:val="00087165"/>
    <w:rsid w:val="00093335"/>
    <w:rsid w:val="000F2A2A"/>
    <w:rsid w:val="00104039"/>
    <w:rsid w:val="00160229"/>
    <w:rsid w:val="00205651"/>
    <w:rsid w:val="00211E35"/>
    <w:rsid w:val="00253456"/>
    <w:rsid w:val="0029500E"/>
    <w:rsid w:val="002D5453"/>
    <w:rsid w:val="002E2771"/>
    <w:rsid w:val="003A0951"/>
    <w:rsid w:val="003A3DE4"/>
    <w:rsid w:val="003D584D"/>
    <w:rsid w:val="00404028"/>
    <w:rsid w:val="004B7E99"/>
    <w:rsid w:val="004E7326"/>
    <w:rsid w:val="00503728"/>
    <w:rsid w:val="005324B7"/>
    <w:rsid w:val="00580428"/>
    <w:rsid w:val="005A69AE"/>
    <w:rsid w:val="00657A54"/>
    <w:rsid w:val="006E59C5"/>
    <w:rsid w:val="00786BD6"/>
    <w:rsid w:val="00793225"/>
    <w:rsid w:val="007A2EDC"/>
    <w:rsid w:val="00903B77"/>
    <w:rsid w:val="009B2815"/>
    <w:rsid w:val="009E3883"/>
    <w:rsid w:val="00A26D05"/>
    <w:rsid w:val="00A8124E"/>
    <w:rsid w:val="00AC7C26"/>
    <w:rsid w:val="00B7321B"/>
    <w:rsid w:val="00B861EC"/>
    <w:rsid w:val="00BA1C44"/>
    <w:rsid w:val="00BB0D8B"/>
    <w:rsid w:val="00C21B30"/>
    <w:rsid w:val="00C70D74"/>
    <w:rsid w:val="00CA4A09"/>
    <w:rsid w:val="00D4172C"/>
    <w:rsid w:val="00DD5F06"/>
    <w:rsid w:val="00E9092E"/>
    <w:rsid w:val="00EC6266"/>
    <w:rsid w:val="00EE3DEA"/>
    <w:rsid w:val="00F65433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90A5"/>
  <w15:docId w15:val="{CDF3BE1D-1E54-470F-802B-75EF092B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66"/>
  </w:style>
  <w:style w:type="paragraph" w:styleId="4">
    <w:name w:val="heading 4"/>
    <w:basedOn w:val="a"/>
    <w:next w:val="a"/>
    <w:link w:val="40"/>
    <w:qFormat/>
    <w:rsid w:val="00F65433"/>
    <w:pPr>
      <w:keepNext/>
      <w:spacing w:after="0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35"/>
    <w:pPr>
      <w:ind w:left="720"/>
      <w:contextualSpacing/>
    </w:pPr>
  </w:style>
  <w:style w:type="table" w:styleId="a4">
    <w:name w:val="Table Grid"/>
    <w:basedOn w:val="a1"/>
    <w:uiPriority w:val="59"/>
    <w:rsid w:val="006E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BD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65433"/>
    <w:rPr>
      <w:rFonts w:ascii="Times New Roman" w:eastAsia="Calibri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87FF-CF31-49F6-95F8-2104CFF7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Люлицина Анастасия Александровна</cp:lastModifiedBy>
  <cp:revision>39</cp:revision>
  <dcterms:created xsi:type="dcterms:W3CDTF">2020-10-21T14:27:00Z</dcterms:created>
  <dcterms:modified xsi:type="dcterms:W3CDTF">2020-12-08T23:52:00Z</dcterms:modified>
</cp:coreProperties>
</file>