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7" w:rsidRP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ФОТ-17_Методика обучения и воспитания (ФОТ)_7 семестр</w:t>
      </w:r>
    </w:p>
    <w:p w:rsidR="00767B4A" w:rsidRDefault="00767B4A">
      <w:pPr>
        <w:rPr>
          <w:rFonts w:ascii="Times New Roman" w:hAnsi="Times New Roman" w:cs="Times New Roman"/>
          <w:b/>
          <w:sz w:val="28"/>
          <w:szCs w:val="28"/>
        </w:rPr>
      </w:pPr>
      <w:r w:rsidRPr="00F1615E">
        <w:rPr>
          <w:rFonts w:ascii="Times New Roman" w:hAnsi="Times New Roman" w:cs="Times New Roman"/>
          <w:b/>
          <w:sz w:val="28"/>
          <w:szCs w:val="28"/>
        </w:rPr>
        <w:t>9.11_Лекция_Культура здоровья личности</w:t>
      </w:r>
      <w:r w:rsidR="00A6246D">
        <w:rPr>
          <w:rFonts w:ascii="Times New Roman" w:hAnsi="Times New Roman" w:cs="Times New Roman"/>
          <w:b/>
          <w:sz w:val="28"/>
          <w:szCs w:val="28"/>
        </w:rPr>
        <w:t>_10.15</w:t>
      </w:r>
    </w:p>
    <w:p w:rsidR="00A6246D" w:rsidRPr="00F1615E" w:rsidRDefault="00A6246D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r>
        <w:t xml:space="preserve"> </w:t>
      </w:r>
      <w:hyperlink r:id="rId5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  <w:bookmarkStart w:id="0" w:name="_GoBack"/>
      <w:bookmarkEnd w:id="0"/>
    </w:p>
    <w:p w:rsidR="00767B4A" w:rsidRP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План: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 xml:space="preserve">1) Понятие «Культура». </w:t>
      </w:r>
      <w:r>
        <w:rPr>
          <w:rFonts w:ascii="Times New Roman" w:hAnsi="Times New Roman" w:cs="Times New Roman"/>
          <w:sz w:val="28"/>
          <w:szCs w:val="28"/>
        </w:rPr>
        <w:t>Четырёхкомпонентная структура культуры.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как сложный феномен науки.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Культура как мера и способ развития человека.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Культура здоровья и ее характеристики: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подходы к понятию «здоровье»;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 здоровья;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понятия «здоровый образ жизни», «здоровый стиль жизни»; критерии здорового стиля жизни по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Культура здоровья личности с позиции системного подхода. </w:t>
      </w:r>
    </w:p>
    <w:p w:rsidR="00C42E58" w:rsidRPr="00767B4A" w:rsidRDefault="00C42E58" w:rsidP="00C42E58">
      <w:pPr>
        <w:jc w:val="both"/>
        <w:rPr>
          <w:rFonts w:ascii="Times New Roman" w:hAnsi="Times New Roman" w:cs="Times New Roman"/>
          <w:sz w:val="28"/>
          <w:szCs w:val="28"/>
        </w:rPr>
      </w:pPr>
      <w:r w:rsidRPr="00C42E58">
        <w:rPr>
          <w:rFonts w:ascii="Times New Roman" w:hAnsi="Times New Roman" w:cs="Times New Roman"/>
          <w:b/>
          <w:sz w:val="28"/>
          <w:szCs w:val="28"/>
        </w:rPr>
        <w:t>Задание к семинару</w:t>
      </w:r>
      <w:r>
        <w:rPr>
          <w:rFonts w:ascii="Times New Roman" w:hAnsi="Times New Roman"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диагностический материал) со ссылкой на источник. </w:t>
      </w:r>
    </w:p>
    <w:sectPr w:rsidR="00C42E58" w:rsidRPr="0076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A"/>
    <w:rsid w:val="00723A67"/>
    <w:rsid w:val="00767B4A"/>
    <w:rsid w:val="00A6246D"/>
    <w:rsid w:val="00C42E58"/>
    <w:rsid w:val="00DE3598"/>
    <w:rsid w:val="00F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ne7-keg-nw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2020-11-09T00:39:00Z</dcterms:created>
  <dcterms:modified xsi:type="dcterms:W3CDTF">2020-11-09T00:52:00Z</dcterms:modified>
</cp:coreProperties>
</file>