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2D4A14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 ФОТ</w:t>
      </w:r>
      <w:r w:rsidR="00470380">
        <w:rPr>
          <w:rFonts w:ascii="Times New Roman" w:hAnsi="Times New Roman" w:cs="Times New Roman"/>
          <w:b/>
          <w:sz w:val="28"/>
          <w:szCs w:val="28"/>
        </w:rPr>
        <w:t>-19</w:t>
      </w:r>
      <w:r w:rsidR="00A4608F">
        <w:rPr>
          <w:rFonts w:ascii="Times New Roman" w:hAnsi="Times New Roman" w:cs="Times New Roman"/>
          <w:b/>
          <w:sz w:val="28"/>
          <w:szCs w:val="28"/>
        </w:rPr>
        <w:t>-1</w:t>
      </w:r>
    </w:p>
    <w:p w:rsidR="00683F69" w:rsidRDefault="008D38AA" w:rsidP="00034D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E560F8">
        <w:rPr>
          <w:rFonts w:ascii="Times New Roman" w:hAnsi="Times New Roman" w:cs="Times New Roman"/>
          <w:b/>
          <w:sz w:val="28"/>
          <w:szCs w:val="28"/>
        </w:rPr>
        <w:t xml:space="preserve">, 11 декабря </w:t>
      </w:r>
      <w:r w:rsidR="003F1379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034DEE" w:rsidRDefault="00034DEE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51E" w:rsidRDefault="001D151E" w:rsidP="001D151E">
      <w:pPr>
        <w:pStyle w:val="Default"/>
        <w:widowControl w:val="0"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Контрольные вопросы</w:t>
      </w:r>
    </w:p>
    <w:p w:rsidR="001D151E" w:rsidRDefault="001D151E" w:rsidP="001D151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проявляется цель экономического образования на современном этапе? </w:t>
      </w:r>
    </w:p>
    <w:p w:rsidR="001D151E" w:rsidRDefault="001D151E" w:rsidP="001D151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значимые предпринимательские компетенции?</w:t>
      </w:r>
    </w:p>
    <w:p w:rsidR="001D151E" w:rsidRDefault="001D151E" w:rsidP="001D151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аспекты можно выделить для анализа экономической безопасности образовательного учреждения?</w:t>
      </w:r>
    </w:p>
    <w:p w:rsidR="001D151E" w:rsidRDefault="001D151E" w:rsidP="001D151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</w:t>
      </w:r>
      <w:r>
        <w:rPr>
          <w:rFonts w:ascii="Times New Roman" w:eastAsia="Times New Roman,Bold" w:hAnsi="Times New Roman"/>
          <w:sz w:val="28"/>
          <w:szCs w:val="28"/>
        </w:rPr>
        <w:t xml:space="preserve"> предпринимательской деятельности образовательного учреждения?</w:t>
      </w:r>
    </w:p>
    <w:p w:rsidR="001D151E" w:rsidRDefault="001D151E" w:rsidP="001D151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 xml:space="preserve"> В чем проявляется благотворительность в области образования?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Тесты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1. Цель экономического образования на современном этапе это…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А) только зарабатывание денежных средств;</w:t>
      </w:r>
    </w:p>
    <w:p w:rsidR="001D151E" w:rsidRDefault="001D151E" w:rsidP="001D151E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Б) передача основ экономической, правовой и предпринимательской культуры;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отсутствие у студентов предпринимательских компетенций.</w:t>
      </w:r>
    </w:p>
    <w:p w:rsidR="001D151E" w:rsidRDefault="001D151E" w:rsidP="001D151E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 своей предпринимательской деятельности образовательное учреждение приравнивается к …..</w:t>
      </w:r>
    </w:p>
    <w:p w:rsidR="001D151E" w:rsidRDefault="001D151E" w:rsidP="001D151E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физическому лицу;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кооперативу;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общественной некоммерческой организации;</w:t>
      </w:r>
    </w:p>
    <w:p w:rsidR="001D151E" w:rsidRDefault="001D151E" w:rsidP="001D151E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предприятию.</w:t>
      </w:r>
    </w:p>
    <w:p w:rsidR="001D151E" w:rsidRDefault="001D151E" w:rsidP="001D151E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Благотворительность это….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действия и поступки безвозмездного характера;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возвратные денежные средства бизнесменов;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поступления из бюджета;</w:t>
      </w:r>
    </w:p>
    <w:p w:rsidR="001D151E" w:rsidRDefault="001D151E" w:rsidP="001D151E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заемные средства.</w:t>
      </w:r>
    </w:p>
    <w:p w:rsidR="001D151E" w:rsidRDefault="001D151E" w:rsidP="001D151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К объектам экономической безопасности относятся: государство, его экономическая система и все его природные богатства, общество с его институтами,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учреждениями, фирмами и личность. Так ли это?</w:t>
      </w:r>
    </w:p>
    <w:p w:rsidR="001D151E" w:rsidRDefault="001D151E" w:rsidP="001D151E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да;</w:t>
      </w:r>
    </w:p>
    <w:p w:rsidR="001D151E" w:rsidRDefault="001D151E" w:rsidP="001D151E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нет.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Какой документ отражает финансово-экономическое планирование образовательного учреждения?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смета;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план доходов и расходов;</w:t>
      </w:r>
    </w:p>
    <w:p w:rsidR="001D151E" w:rsidRDefault="001D151E" w:rsidP="001D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отчет о движении капитала;</w:t>
      </w:r>
    </w:p>
    <w:p w:rsidR="001D151E" w:rsidRDefault="001D151E" w:rsidP="001D151E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бизнес-план.</w:t>
      </w:r>
    </w:p>
    <w:p w:rsidR="001D151E" w:rsidRDefault="001D151E" w:rsidP="001D151E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034DEE" w:rsidRPr="00034DEE" w:rsidRDefault="00034DEE" w:rsidP="0080474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sectPr w:rsidR="00034DEE" w:rsidRPr="00034DEE" w:rsidSect="00034DE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114A"/>
    <w:multiLevelType w:val="multilevel"/>
    <w:tmpl w:val="B7245C0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6" w:hanging="720"/>
      </w:pPr>
    </w:lvl>
    <w:lvl w:ilvl="2">
      <w:start w:val="3"/>
      <w:numFmt w:val="decimal"/>
      <w:isLgl/>
      <w:lvlText w:val="%1.%2.%3."/>
      <w:lvlJc w:val="left"/>
      <w:pPr>
        <w:ind w:left="1427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1" w:hanging="1800"/>
      </w:p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</w:lvl>
  </w:abstractNum>
  <w:abstractNum w:abstractNumId="1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34DEE"/>
    <w:rsid w:val="000A72F2"/>
    <w:rsid w:val="001A0985"/>
    <w:rsid w:val="001A17BA"/>
    <w:rsid w:val="001C5434"/>
    <w:rsid w:val="001D151E"/>
    <w:rsid w:val="002D4A14"/>
    <w:rsid w:val="003A708F"/>
    <w:rsid w:val="003F1379"/>
    <w:rsid w:val="00470380"/>
    <w:rsid w:val="0053794A"/>
    <w:rsid w:val="00683F69"/>
    <w:rsid w:val="00706322"/>
    <w:rsid w:val="0072269E"/>
    <w:rsid w:val="00727EB7"/>
    <w:rsid w:val="007C7F6B"/>
    <w:rsid w:val="007F4894"/>
    <w:rsid w:val="00804744"/>
    <w:rsid w:val="008D38AA"/>
    <w:rsid w:val="009C2559"/>
    <w:rsid w:val="009F4508"/>
    <w:rsid w:val="00A21919"/>
    <w:rsid w:val="00A338BE"/>
    <w:rsid w:val="00A4608F"/>
    <w:rsid w:val="00A71675"/>
    <w:rsid w:val="00AC4A71"/>
    <w:rsid w:val="00B6700A"/>
    <w:rsid w:val="00E560F8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89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D1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19</cp:revision>
  <dcterms:created xsi:type="dcterms:W3CDTF">2020-10-05T05:36:00Z</dcterms:created>
  <dcterms:modified xsi:type="dcterms:W3CDTF">2020-12-07T03:38:00Z</dcterms:modified>
</cp:coreProperties>
</file>