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77D" w:rsidRDefault="0025477D" w:rsidP="0025477D">
      <w:pPr>
        <w:ind w:firstLine="851"/>
        <w:jc w:val="both"/>
        <w:rPr>
          <w:rFonts w:ascii="Times New Roman" w:hAnsi="Times New Roman" w:cs="Times New Roman"/>
          <w:sz w:val="28"/>
          <w:szCs w:val="28"/>
        </w:rPr>
      </w:pPr>
      <w:r>
        <w:rPr>
          <w:rFonts w:ascii="Times New Roman" w:hAnsi="Times New Roman" w:cs="Times New Roman"/>
          <w:b/>
          <w:sz w:val="28"/>
          <w:szCs w:val="28"/>
        </w:rPr>
        <w:t xml:space="preserve">Задание1.: </w:t>
      </w:r>
      <w:r>
        <w:rPr>
          <w:rFonts w:ascii="Times New Roman" w:hAnsi="Times New Roman" w:cs="Times New Roman"/>
          <w:sz w:val="28"/>
          <w:szCs w:val="28"/>
        </w:rPr>
        <w:t>Ознакомиться с лекцией и сделать конспект в тетрадях. Лекцию можно представить в логических схемах и таблицах.</w:t>
      </w:r>
    </w:p>
    <w:p w:rsidR="0025477D" w:rsidRPr="00B23AA3" w:rsidRDefault="0025477D" w:rsidP="0025477D">
      <w:pPr>
        <w:pStyle w:val="a3"/>
        <w:numPr>
          <w:ilvl w:val="0"/>
          <w:numId w:val="2"/>
        </w:numPr>
        <w:spacing w:before="100" w:beforeAutospacing="1" w:after="0"/>
        <w:jc w:val="both"/>
        <w:rPr>
          <w:rFonts w:ascii="Times New Roman" w:eastAsia="Times New Roman" w:hAnsi="Times New Roman" w:cs="Times New Roman"/>
          <w:sz w:val="28"/>
          <w:szCs w:val="28"/>
          <w:lang w:eastAsia="ru-RU"/>
        </w:rPr>
      </w:pPr>
      <w:r>
        <w:rPr>
          <w:rFonts w:ascii="Times New Roman" w:hAnsi="Times New Roman" w:cs="Times New Roman"/>
          <w:b/>
          <w:sz w:val="28"/>
          <w:szCs w:val="28"/>
        </w:rPr>
        <w:t xml:space="preserve">Задание 2: </w:t>
      </w:r>
      <w:r>
        <w:rPr>
          <w:rFonts w:ascii="Times New Roman" w:hAnsi="Times New Roman" w:cs="Times New Roman"/>
          <w:sz w:val="28"/>
          <w:szCs w:val="28"/>
        </w:rPr>
        <w:t xml:space="preserve">Самостоятельно выполнить 7 вопрос: </w:t>
      </w:r>
      <w:r>
        <w:rPr>
          <w:rFonts w:ascii="Times New Roman" w:eastAsia="Times New Roman" w:hAnsi="Times New Roman" w:cs="Times New Roman"/>
          <w:sz w:val="28"/>
          <w:szCs w:val="28"/>
          <w:lang w:eastAsia="ru-RU"/>
        </w:rPr>
        <w:t>Психологические основы системы развивающего обучения, основывающейся на теории поэтапного формирования умственных действий.</w:t>
      </w:r>
    </w:p>
    <w:p w:rsidR="0025477D" w:rsidRPr="00AB2ED1" w:rsidRDefault="0025477D" w:rsidP="0025477D">
      <w:pPr>
        <w:ind w:firstLine="851"/>
        <w:jc w:val="both"/>
        <w:rPr>
          <w:rFonts w:ascii="Times New Roman" w:hAnsi="Times New Roman" w:cs="Times New Roman"/>
          <w:sz w:val="28"/>
          <w:szCs w:val="28"/>
        </w:rPr>
      </w:pPr>
    </w:p>
    <w:p w:rsidR="0025477D" w:rsidRDefault="0025477D" w:rsidP="0025477D">
      <w:pPr>
        <w:ind w:firstLine="851"/>
        <w:jc w:val="both"/>
        <w:rPr>
          <w:rFonts w:ascii="Times New Roman" w:hAnsi="Times New Roman" w:cs="Times New Roman"/>
          <w:b/>
          <w:sz w:val="28"/>
          <w:szCs w:val="28"/>
        </w:rPr>
      </w:pPr>
      <w:r w:rsidRPr="00B23AA3">
        <w:rPr>
          <w:rFonts w:ascii="Times New Roman" w:hAnsi="Times New Roman" w:cs="Times New Roman"/>
          <w:b/>
          <w:sz w:val="28"/>
          <w:szCs w:val="28"/>
        </w:rPr>
        <w:t xml:space="preserve">Лекция 3. Основные направления </w:t>
      </w:r>
      <w:r>
        <w:rPr>
          <w:rFonts w:ascii="Times New Roman" w:hAnsi="Times New Roman" w:cs="Times New Roman"/>
          <w:b/>
          <w:sz w:val="28"/>
          <w:szCs w:val="28"/>
        </w:rPr>
        <w:t xml:space="preserve">обучения в современном </w:t>
      </w:r>
      <w:r w:rsidRPr="00B23AA3">
        <w:rPr>
          <w:rFonts w:ascii="Times New Roman" w:hAnsi="Times New Roman" w:cs="Times New Roman"/>
          <w:b/>
          <w:sz w:val="28"/>
          <w:szCs w:val="28"/>
        </w:rPr>
        <w:t>образовани</w:t>
      </w:r>
      <w:r>
        <w:rPr>
          <w:rFonts w:ascii="Times New Roman" w:hAnsi="Times New Roman" w:cs="Times New Roman"/>
          <w:b/>
          <w:sz w:val="28"/>
          <w:szCs w:val="28"/>
        </w:rPr>
        <w:t>и</w:t>
      </w:r>
      <w:r w:rsidRPr="00B23AA3">
        <w:rPr>
          <w:rFonts w:ascii="Times New Roman" w:hAnsi="Times New Roman" w:cs="Times New Roman"/>
          <w:b/>
          <w:sz w:val="28"/>
          <w:szCs w:val="28"/>
        </w:rPr>
        <w:t>.</w:t>
      </w:r>
    </w:p>
    <w:p w:rsidR="0025477D" w:rsidRDefault="0025477D" w:rsidP="0025477D">
      <w:pPr>
        <w:ind w:firstLine="851"/>
        <w:jc w:val="center"/>
        <w:rPr>
          <w:rFonts w:ascii="Times New Roman" w:hAnsi="Times New Roman" w:cs="Times New Roman"/>
          <w:sz w:val="28"/>
          <w:szCs w:val="28"/>
        </w:rPr>
      </w:pPr>
      <w:r w:rsidRPr="00B23AA3">
        <w:rPr>
          <w:rFonts w:ascii="Times New Roman" w:hAnsi="Times New Roman" w:cs="Times New Roman"/>
          <w:sz w:val="28"/>
          <w:szCs w:val="28"/>
        </w:rPr>
        <w:t>Вопросы.</w:t>
      </w:r>
    </w:p>
    <w:p w:rsidR="0025477D" w:rsidRPr="00B23AA3" w:rsidRDefault="0025477D" w:rsidP="0025477D">
      <w:pPr>
        <w:pStyle w:val="a3"/>
        <w:numPr>
          <w:ilvl w:val="0"/>
          <w:numId w:val="2"/>
        </w:numPr>
        <w:spacing w:before="100" w:beforeAutospacing="1" w:after="0"/>
        <w:jc w:val="both"/>
        <w:rPr>
          <w:rFonts w:ascii="Times New Roman" w:eastAsia="Times New Roman" w:hAnsi="Times New Roman" w:cs="Times New Roman"/>
          <w:sz w:val="28"/>
          <w:szCs w:val="28"/>
          <w:lang w:eastAsia="ru-RU"/>
        </w:rPr>
      </w:pPr>
      <w:r w:rsidRPr="00B23AA3">
        <w:rPr>
          <w:rFonts w:ascii="Times New Roman" w:eastAsia="Times New Roman" w:hAnsi="Times New Roman" w:cs="Times New Roman"/>
          <w:sz w:val="28"/>
          <w:szCs w:val="28"/>
          <w:lang w:eastAsia="ru-RU"/>
        </w:rPr>
        <w:t>Основные направления обучения в современном образовании.</w:t>
      </w:r>
    </w:p>
    <w:p w:rsidR="0025477D" w:rsidRDefault="0025477D" w:rsidP="0025477D">
      <w:pPr>
        <w:pStyle w:val="a3"/>
        <w:numPr>
          <w:ilvl w:val="0"/>
          <w:numId w:val="2"/>
        </w:numPr>
        <w:spacing w:before="100" w:beforeAutospacing="1"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Психологические основы традиционного обучения.</w:t>
      </w:r>
    </w:p>
    <w:p w:rsidR="0025477D" w:rsidRDefault="0025477D" w:rsidP="0025477D">
      <w:pPr>
        <w:pStyle w:val="a3"/>
        <w:numPr>
          <w:ilvl w:val="0"/>
          <w:numId w:val="2"/>
        </w:numPr>
        <w:spacing w:before="100" w:beforeAutospacing="1"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Личностно-ориентированное обучение.</w:t>
      </w:r>
    </w:p>
    <w:p w:rsidR="0025477D" w:rsidRDefault="0025477D" w:rsidP="0025477D">
      <w:pPr>
        <w:pStyle w:val="a3"/>
        <w:numPr>
          <w:ilvl w:val="0"/>
          <w:numId w:val="2"/>
        </w:numPr>
        <w:spacing w:before="100" w:beforeAutospacing="1"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Психологические основы развивающего обучения.</w:t>
      </w:r>
    </w:p>
    <w:p w:rsidR="0025477D" w:rsidRDefault="0025477D" w:rsidP="0025477D">
      <w:pPr>
        <w:pStyle w:val="a3"/>
        <w:numPr>
          <w:ilvl w:val="0"/>
          <w:numId w:val="2"/>
        </w:numPr>
        <w:spacing w:before="100" w:beforeAutospacing="1"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Психологические основы системы развивающего обучения Занкова-Давыдова.</w:t>
      </w:r>
    </w:p>
    <w:p w:rsidR="0025477D" w:rsidRDefault="0025477D" w:rsidP="0025477D">
      <w:pPr>
        <w:pStyle w:val="a3"/>
        <w:numPr>
          <w:ilvl w:val="0"/>
          <w:numId w:val="2"/>
        </w:numPr>
        <w:spacing w:before="100" w:beforeAutospacing="1"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Психологические основы методической системы развивающего обучения Л.В. Занкова.</w:t>
      </w:r>
    </w:p>
    <w:p w:rsidR="0025477D" w:rsidRPr="00B23AA3" w:rsidRDefault="0025477D" w:rsidP="0025477D">
      <w:pPr>
        <w:pStyle w:val="a3"/>
        <w:numPr>
          <w:ilvl w:val="0"/>
          <w:numId w:val="2"/>
        </w:numPr>
        <w:spacing w:before="100" w:beforeAutospacing="1"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Психологические основы системы развивающего обучения, основывающейся на теории поэтапного формирования умственных действий.</w:t>
      </w:r>
    </w:p>
    <w:p w:rsidR="0025477D" w:rsidRPr="00574976" w:rsidRDefault="0025477D" w:rsidP="0025477D">
      <w:pPr>
        <w:spacing w:before="100" w:beforeAutospacing="1" w:after="0"/>
        <w:ind w:left="1636"/>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color w:val="000000"/>
          <w:sz w:val="28"/>
          <w:szCs w:val="28"/>
          <w:lang w:eastAsia="ru-RU"/>
        </w:rPr>
        <w:t>1.</w:t>
      </w:r>
      <w:r w:rsidRPr="00574976">
        <w:rPr>
          <w:rFonts w:ascii="Times New Roman" w:eastAsia="Times New Roman" w:hAnsi="Times New Roman" w:cs="Times New Roman"/>
          <w:b/>
          <w:color w:val="000000"/>
          <w:sz w:val="28"/>
          <w:szCs w:val="28"/>
          <w:lang w:eastAsia="ru-RU"/>
        </w:rPr>
        <w:t>Основные направления обучения в современном образовании</w:t>
      </w:r>
    </w:p>
    <w:p w:rsidR="0025477D" w:rsidRPr="00574976" w:rsidRDefault="0025477D" w:rsidP="0025477D">
      <w:pPr>
        <w:shd w:val="clear" w:color="auto" w:fill="FFFFFF"/>
        <w:spacing w:after="0"/>
        <w:ind w:firstLine="851"/>
        <w:jc w:val="both"/>
        <w:rPr>
          <w:rFonts w:ascii="Times New Roman" w:eastAsia="Times New Roman" w:hAnsi="Times New Roman" w:cs="Times New Roman"/>
          <w:sz w:val="28"/>
          <w:szCs w:val="28"/>
          <w:lang w:eastAsia="ru-RU"/>
        </w:rPr>
      </w:pPr>
      <w:r w:rsidRPr="00574976">
        <w:rPr>
          <w:rFonts w:ascii="Times New Roman" w:eastAsia="Times New Roman" w:hAnsi="Times New Roman" w:cs="Times New Roman"/>
          <w:sz w:val="28"/>
          <w:szCs w:val="28"/>
          <w:lang w:eastAsia="ru-RU"/>
        </w:rPr>
        <w:t>С середины прошлого столетия направления обучения поляризуются вокруг двух его характеристик: управляемости и формирования у учащихся способности «добывать» знания самостоятельно. Несмотря на бурный рост всевозможных технологий обучения, ни одна из них в настоящее время не представлена в чистом виде, одна включает элементы другой. Однако необходимыми требованиями для каждой технологии являются воспитывающий, развивающий характер обучения и активность субъекта научения.</w:t>
      </w:r>
    </w:p>
    <w:p w:rsidR="0025477D" w:rsidRPr="00574976" w:rsidRDefault="0025477D" w:rsidP="0025477D">
      <w:pPr>
        <w:shd w:val="clear" w:color="auto" w:fill="FFFFFF"/>
        <w:spacing w:after="0"/>
        <w:ind w:firstLine="851"/>
        <w:jc w:val="both"/>
        <w:rPr>
          <w:rFonts w:ascii="Times New Roman" w:eastAsia="Times New Roman" w:hAnsi="Times New Roman" w:cs="Times New Roman"/>
          <w:sz w:val="28"/>
          <w:szCs w:val="28"/>
          <w:lang w:eastAsia="ru-RU"/>
        </w:rPr>
      </w:pPr>
      <w:r w:rsidRPr="00574976">
        <w:rPr>
          <w:rFonts w:ascii="Times New Roman" w:eastAsia="Times New Roman" w:hAnsi="Times New Roman" w:cs="Times New Roman"/>
          <w:sz w:val="28"/>
          <w:szCs w:val="28"/>
          <w:lang w:eastAsia="ru-RU"/>
        </w:rPr>
        <w:t>Современные направления обучения можно рассматривать с позиции некоторых общих оснований. Согласно классификации И. А. Зимней, выделяются следующие разновидности форм обучения:</w:t>
      </w:r>
    </w:p>
    <w:p w:rsidR="0025477D" w:rsidRPr="00574976" w:rsidRDefault="0025477D" w:rsidP="0025477D">
      <w:pPr>
        <w:numPr>
          <w:ilvl w:val="0"/>
          <w:numId w:val="1"/>
        </w:numPr>
        <w:shd w:val="clear" w:color="auto" w:fill="FFFFFF"/>
        <w:tabs>
          <w:tab w:val="clear" w:pos="360"/>
          <w:tab w:val="num" w:pos="0"/>
        </w:tabs>
        <w:spacing w:after="0"/>
        <w:ind w:left="0" w:firstLine="851"/>
        <w:jc w:val="both"/>
        <w:rPr>
          <w:rFonts w:ascii="Times New Roman" w:eastAsia="Times New Roman" w:hAnsi="Times New Roman" w:cs="Times New Roman"/>
          <w:sz w:val="28"/>
          <w:szCs w:val="28"/>
          <w:lang w:eastAsia="ru-RU"/>
        </w:rPr>
      </w:pPr>
      <w:r w:rsidRPr="00574976">
        <w:rPr>
          <w:rFonts w:ascii="Times New Roman" w:eastAsia="Times New Roman" w:hAnsi="Times New Roman" w:cs="Times New Roman"/>
          <w:sz w:val="28"/>
          <w:szCs w:val="28"/>
          <w:lang w:eastAsia="ru-RU"/>
        </w:rPr>
        <w:t>По основанию</w:t>
      </w:r>
      <w:r w:rsidRPr="00574976">
        <w:rPr>
          <w:rFonts w:ascii="Times New Roman" w:eastAsia="Times New Roman" w:hAnsi="Times New Roman" w:cs="Times New Roman"/>
          <w:b/>
          <w:bCs/>
          <w:i/>
          <w:iCs/>
          <w:sz w:val="28"/>
          <w:szCs w:val="28"/>
          <w:lang w:eastAsia="ru-RU"/>
        </w:rPr>
        <w:t> непосредственности</w:t>
      </w:r>
      <w:r w:rsidRPr="00574976">
        <w:rPr>
          <w:rFonts w:ascii="Times New Roman" w:eastAsia="Times New Roman" w:hAnsi="Times New Roman" w:cs="Times New Roman"/>
          <w:sz w:val="28"/>
          <w:szCs w:val="28"/>
          <w:lang w:eastAsia="ru-RU"/>
        </w:rPr>
        <w:t xml:space="preserve"> (опосредованности) взаимодействия обучающего и обучающегося — контактное и дистанционное обучение. К первой форме относятся все традиционно </w:t>
      </w:r>
      <w:r w:rsidRPr="00574976">
        <w:rPr>
          <w:rFonts w:ascii="Times New Roman" w:eastAsia="Times New Roman" w:hAnsi="Times New Roman" w:cs="Times New Roman"/>
          <w:sz w:val="28"/>
          <w:szCs w:val="28"/>
          <w:lang w:eastAsia="ru-RU"/>
        </w:rPr>
        <w:lastRenderedPageBreak/>
        <w:t>разрабатываемые направления обучения, ко второй — создаваемое в настоящее время обучение «на расстоянии» при помощи специальных взаимодействующих на входе и выходе технических средств.</w:t>
      </w:r>
    </w:p>
    <w:p w:rsidR="0025477D" w:rsidRPr="00574976" w:rsidRDefault="0025477D" w:rsidP="0025477D">
      <w:pPr>
        <w:numPr>
          <w:ilvl w:val="0"/>
          <w:numId w:val="1"/>
        </w:numPr>
        <w:shd w:val="clear" w:color="auto" w:fill="FFFFFF"/>
        <w:tabs>
          <w:tab w:val="clear" w:pos="360"/>
        </w:tabs>
        <w:spacing w:after="0"/>
        <w:ind w:left="0" w:firstLine="1151"/>
        <w:jc w:val="both"/>
        <w:rPr>
          <w:rFonts w:ascii="Times New Roman" w:eastAsia="Times New Roman" w:hAnsi="Times New Roman" w:cs="Times New Roman"/>
          <w:sz w:val="28"/>
          <w:szCs w:val="28"/>
          <w:lang w:eastAsia="ru-RU"/>
        </w:rPr>
      </w:pPr>
      <w:r w:rsidRPr="00574976">
        <w:rPr>
          <w:rFonts w:ascii="Times New Roman" w:eastAsia="Times New Roman" w:hAnsi="Times New Roman" w:cs="Times New Roman"/>
          <w:sz w:val="28"/>
          <w:szCs w:val="28"/>
          <w:lang w:eastAsia="ru-RU"/>
        </w:rPr>
        <w:t>По основанию принципа</w:t>
      </w:r>
      <w:r w:rsidRPr="00574976">
        <w:rPr>
          <w:rFonts w:ascii="Times New Roman" w:eastAsia="Times New Roman" w:hAnsi="Times New Roman" w:cs="Times New Roman"/>
          <w:b/>
          <w:bCs/>
          <w:i/>
          <w:iCs/>
          <w:sz w:val="28"/>
          <w:szCs w:val="28"/>
          <w:lang w:eastAsia="ru-RU"/>
        </w:rPr>
        <w:t> сознательности</w:t>
      </w:r>
      <w:r w:rsidRPr="00574976">
        <w:rPr>
          <w:rFonts w:ascii="Times New Roman" w:eastAsia="Times New Roman" w:hAnsi="Times New Roman" w:cs="Times New Roman"/>
          <w:sz w:val="28"/>
          <w:szCs w:val="28"/>
          <w:lang w:eastAsia="ru-RU"/>
        </w:rPr>
        <w:t> (интуитивизма) — обучение, соотносимое с характером освоения опыта. Это, например, интуитивное освоение ребенком родного языка, определенное Л. С. Выготским как путь «снизу — вверх» (сюда относится и возникшее в середине 60-х гг. суггестопедическое направление Г. К. Лoзанова), и обучение, основанное на принципе сознательности.</w:t>
      </w:r>
      <w:r w:rsidRPr="00574976">
        <w:rPr>
          <w:rFonts w:ascii="Times New Roman" w:eastAsia="Times New Roman" w:hAnsi="Times New Roman" w:cs="Times New Roman"/>
          <w:sz w:val="28"/>
          <w:szCs w:val="28"/>
          <w:lang w:eastAsia="ru-RU"/>
        </w:rPr>
        <w:br/>
        <w:t>При рассмотрении теорий обучения, основывающихся на принципе сознательности, очень важен ответ на вопрос: что является объектом осознания в процессе обучения? Если обучающимся осознаются только правила, средства, то это форма так называемого традиционного, сообщающего, догматического обучения. Если это осознание самих действий, подчиненных определенным правилам, то это теория формирования умственных действий. Если это осознание программы, алгоритма действий, то это программированное обучение, теория алгоритмизации. Если это осознание проблемы, задачи, для решения которой необходимо освоение средств, способов, приемов, то это проблемное обучение.</w:t>
      </w:r>
    </w:p>
    <w:p w:rsidR="0025477D" w:rsidRPr="00574976" w:rsidRDefault="0025477D" w:rsidP="0025477D">
      <w:pPr>
        <w:numPr>
          <w:ilvl w:val="0"/>
          <w:numId w:val="1"/>
        </w:numPr>
        <w:shd w:val="clear" w:color="auto" w:fill="FFFFFF"/>
        <w:tabs>
          <w:tab w:val="clear" w:pos="360"/>
          <w:tab w:val="num" w:pos="720"/>
        </w:tabs>
        <w:spacing w:after="0"/>
        <w:ind w:left="300" w:firstLine="851"/>
        <w:jc w:val="both"/>
        <w:rPr>
          <w:rFonts w:ascii="Times New Roman" w:eastAsia="Times New Roman" w:hAnsi="Times New Roman" w:cs="Times New Roman"/>
          <w:sz w:val="28"/>
          <w:szCs w:val="28"/>
          <w:lang w:eastAsia="ru-RU"/>
        </w:rPr>
      </w:pPr>
      <w:r w:rsidRPr="00574976">
        <w:rPr>
          <w:rFonts w:ascii="Times New Roman" w:eastAsia="Times New Roman" w:hAnsi="Times New Roman" w:cs="Times New Roman"/>
          <w:sz w:val="28"/>
          <w:szCs w:val="28"/>
          <w:lang w:eastAsia="ru-RU"/>
        </w:rPr>
        <w:t>По основанию</w:t>
      </w:r>
      <w:r w:rsidRPr="00574976">
        <w:rPr>
          <w:rFonts w:ascii="Times New Roman" w:eastAsia="Times New Roman" w:hAnsi="Times New Roman" w:cs="Times New Roman"/>
          <w:b/>
          <w:bCs/>
          <w:i/>
          <w:iCs/>
          <w:sz w:val="28"/>
          <w:szCs w:val="28"/>
          <w:lang w:eastAsia="ru-RU"/>
        </w:rPr>
        <w:t> наличия управления</w:t>
      </w:r>
      <w:r w:rsidRPr="00574976">
        <w:rPr>
          <w:rFonts w:ascii="Times New Roman" w:eastAsia="Times New Roman" w:hAnsi="Times New Roman" w:cs="Times New Roman"/>
          <w:sz w:val="28"/>
          <w:szCs w:val="28"/>
          <w:lang w:eastAsia="ru-RU"/>
        </w:rPr>
        <w:t> образовательным процессом:</w:t>
      </w:r>
    </w:p>
    <w:p w:rsidR="0025477D" w:rsidRPr="00574976" w:rsidRDefault="0025477D" w:rsidP="0025477D">
      <w:pPr>
        <w:numPr>
          <w:ilvl w:val="1"/>
          <w:numId w:val="1"/>
        </w:numPr>
        <w:shd w:val="clear" w:color="auto" w:fill="FFFFFF"/>
        <w:tabs>
          <w:tab w:val="clear" w:pos="1440"/>
          <w:tab w:val="num" w:pos="0"/>
        </w:tabs>
        <w:spacing w:after="0"/>
        <w:ind w:left="0" w:firstLine="1227"/>
        <w:jc w:val="both"/>
        <w:rPr>
          <w:rFonts w:ascii="Times New Roman" w:eastAsia="Times New Roman" w:hAnsi="Times New Roman" w:cs="Times New Roman"/>
          <w:sz w:val="28"/>
          <w:szCs w:val="28"/>
          <w:lang w:eastAsia="ru-RU"/>
        </w:rPr>
      </w:pPr>
      <w:r w:rsidRPr="00574976">
        <w:rPr>
          <w:rFonts w:ascii="Times New Roman" w:eastAsia="Times New Roman" w:hAnsi="Times New Roman" w:cs="Times New Roman"/>
          <w:sz w:val="28"/>
          <w:szCs w:val="28"/>
          <w:lang w:eastAsia="ru-RU"/>
        </w:rPr>
        <w:t>обучение, не основывающееся на управлении (например, традиционное обучение);</w:t>
      </w:r>
    </w:p>
    <w:p w:rsidR="0025477D" w:rsidRPr="00574976" w:rsidRDefault="0025477D" w:rsidP="0025477D">
      <w:pPr>
        <w:numPr>
          <w:ilvl w:val="1"/>
          <w:numId w:val="1"/>
        </w:numPr>
        <w:shd w:val="clear" w:color="auto" w:fill="FFFFFF"/>
        <w:tabs>
          <w:tab w:val="clear" w:pos="1440"/>
          <w:tab w:val="num" w:pos="0"/>
        </w:tabs>
        <w:spacing w:after="0"/>
        <w:ind w:left="0" w:firstLine="1227"/>
        <w:jc w:val="both"/>
        <w:rPr>
          <w:rFonts w:ascii="Times New Roman" w:eastAsia="Times New Roman" w:hAnsi="Times New Roman" w:cs="Times New Roman"/>
          <w:sz w:val="28"/>
          <w:szCs w:val="28"/>
          <w:lang w:eastAsia="ru-RU"/>
        </w:rPr>
      </w:pPr>
      <w:r w:rsidRPr="00574976">
        <w:rPr>
          <w:rFonts w:ascii="Times New Roman" w:eastAsia="Times New Roman" w:hAnsi="Times New Roman" w:cs="Times New Roman"/>
          <w:sz w:val="28"/>
          <w:szCs w:val="28"/>
          <w:lang w:eastAsia="ru-RU"/>
        </w:rPr>
        <w:t>обучение, рассматривающее управление в качестве основного механизма усвоения (теория поэтапного формирования умственных действий, программированное, алгоритмизированное обучение).</w:t>
      </w:r>
    </w:p>
    <w:p w:rsidR="0025477D" w:rsidRPr="00574976" w:rsidRDefault="0025477D" w:rsidP="0025477D">
      <w:pPr>
        <w:numPr>
          <w:ilvl w:val="0"/>
          <w:numId w:val="1"/>
        </w:numPr>
        <w:shd w:val="clear" w:color="auto" w:fill="FFFFFF"/>
        <w:tabs>
          <w:tab w:val="clear" w:pos="360"/>
          <w:tab w:val="num" w:pos="720"/>
        </w:tabs>
        <w:spacing w:after="0"/>
        <w:ind w:left="300" w:firstLine="851"/>
        <w:jc w:val="both"/>
        <w:rPr>
          <w:rFonts w:ascii="Times New Roman" w:eastAsia="Times New Roman" w:hAnsi="Times New Roman" w:cs="Times New Roman"/>
          <w:sz w:val="28"/>
          <w:szCs w:val="28"/>
          <w:lang w:eastAsia="ru-RU"/>
        </w:rPr>
      </w:pPr>
      <w:r w:rsidRPr="00574976">
        <w:rPr>
          <w:rFonts w:ascii="Times New Roman" w:eastAsia="Times New Roman" w:hAnsi="Times New Roman" w:cs="Times New Roman"/>
          <w:sz w:val="28"/>
          <w:szCs w:val="28"/>
          <w:lang w:eastAsia="ru-RU"/>
        </w:rPr>
        <w:t>По основанию</w:t>
      </w:r>
      <w:r w:rsidRPr="00574976">
        <w:rPr>
          <w:rFonts w:ascii="Times New Roman" w:eastAsia="Times New Roman" w:hAnsi="Times New Roman" w:cs="Times New Roman"/>
          <w:b/>
          <w:bCs/>
          <w:i/>
          <w:iCs/>
          <w:sz w:val="28"/>
          <w:szCs w:val="28"/>
          <w:lang w:eastAsia="ru-RU"/>
        </w:rPr>
        <w:t> взаимосвязи образования и культуры,</w:t>
      </w:r>
    </w:p>
    <w:p w:rsidR="0025477D" w:rsidRPr="00574976" w:rsidRDefault="0025477D" w:rsidP="0025477D">
      <w:pPr>
        <w:numPr>
          <w:ilvl w:val="1"/>
          <w:numId w:val="1"/>
        </w:numPr>
        <w:shd w:val="clear" w:color="auto" w:fill="FFFFFF"/>
        <w:spacing w:after="0"/>
        <w:ind w:left="0" w:firstLine="1511"/>
        <w:jc w:val="both"/>
        <w:rPr>
          <w:rFonts w:ascii="Times New Roman" w:eastAsia="Times New Roman" w:hAnsi="Times New Roman" w:cs="Times New Roman"/>
          <w:sz w:val="28"/>
          <w:szCs w:val="28"/>
          <w:lang w:eastAsia="ru-RU"/>
        </w:rPr>
      </w:pPr>
      <w:r w:rsidRPr="00574976">
        <w:rPr>
          <w:rFonts w:ascii="Times New Roman" w:eastAsia="Times New Roman" w:hAnsi="Times New Roman" w:cs="Times New Roman"/>
          <w:sz w:val="28"/>
          <w:szCs w:val="28"/>
          <w:lang w:eastAsia="ru-RU"/>
        </w:rPr>
        <w:t>обучение, основой которого является проекция образа культуры в образование и формирование проектной деятельности обучающихся (теория проектного обучения);</w:t>
      </w:r>
    </w:p>
    <w:p w:rsidR="0025477D" w:rsidRPr="00574976" w:rsidRDefault="0025477D" w:rsidP="0025477D">
      <w:pPr>
        <w:numPr>
          <w:ilvl w:val="1"/>
          <w:numId w:val="1"/>
        </w:numPr>
        <w:shd w:val="clear" w:color="auto" w:fill="FFFFFF"/>
        <w:spacing w:after="0"/>
        <w:ind w:left="0" w:firstLine="1511"/>
        <w:jc w:val="both"/>
        <w:rPr>
          <w:rFonts w:ascii="Times New Roman" w:eastAsia="Times New Roman" w:hAnsi="Times New Roman" w:cs="Times New Roman"/>
          <w:sz w:val="28"/>
          <w:szCs w:val="28"/>
          <w:lang w:eastAsia="ru-RU"/>
        </w:rPr>
      </w:pPr>
      <w:r w:rsidRPr="00574976">
        <w:rPr>
          <w:rFonts w:ascii="Times New Roman" w:eastAsia="Times New Roman" w:hAnsi="Times New Roman" w:cs="Times New Roman"/>
          <w:sz w:val="28"/>
          <w:szCs w:val="28"/>
          <w:lang w:eastAsia="ru-RU"/>
        </w:rPr>
        <w:t>обучение, основанное на дисциплинарно-предметном принципе (традиционное обучение).</w:t>
      </w:r>
    </w:p>
    <w:p w:rsidR="0025477D" w:rsidRPr="00574976" w:rsidRDefault="0025477D" w:rsidP="0025477D">
      <w:pPr>
        <w:numPr>
          <w:ilvl w:val="0"/>
          <w:numId w:val="1"/>
        </w:numPr>
        <w:shd w:val="clear" w:color="auto" w:fill="FFFFFF"/>
        <w:tabs>
          <w:tab w:val="clear" w:pos="360"/>
          <w:tab w:val="num" w:pos="720"/>
        </w:tabs>
        <w:spacing w:after="0"/>
        <w:ind w:left="0" w:firstLine="1511"/>
        <w:jc w:val="both"/>
        <w:rPr>
          <w:rFonts w:ascii="Times New Roman" w:eastAsia="Times New Roman" w:hAnsi="Times New Roman" w:cs="Times New Roman"/>
          <w:sz w:val="28"/>
          <w:szCs w:val="28"/>
          <w:lang w:eastAsia="ru-RU"/>
        </w:rPr>
      </w:pPr>
      <w:r w:rsidRPr="00574976">
        <w:rPr>
          <w:rFonts w:ascii="Times New Roman" w:eastAsia="Times New Roman" w:hAnsi="Times New Roman" w:cs="Times New Roman"/>
          <w:sz w:val="28"/>
          <w:szCs w:val="28"/>
          <w:lang w:eastAsia="ru-RU"/>
        </w:rPr>
        <w:t>По основанию</w:t>
      </w:r>
      <w:r w:rsidRPr="00574976">
        <w:rPr>
          <w:rFonts w:ascii="Times New Roman" w:eastAsia="Times New Roman" w:hAnsi="Times New Roman" w:cs="Times New Roman"/>
          <w:b/>
          <w:bCs/>
          <w:i/>
          <w:iCs/>
          <w:sz w:val="28"/>
          <w:szCs w:val="28"/>
          <w:lang w:eastAsia="ru-RU"/>
        </w:rPr>
        <w:t> связи обучения с будущей деятельностью</w:t>
      </w:r>
      <w:r w:rsidRPr="00574976">
        <w:rPr>
          <w:rFonts w:ascii="Times New Roman" w:eastAsia="Times New Roman" w:hAnsi="Times New Roman" w:cs="Times New Roman"/>
          <w:sz w:val="28"/>
          <w:szCs w:val="28"/>
          <w:lang w:eastAsia="ru-RU"/>
        </w:rPr>
        <w:t> — знаково-контекстное, или контекстное, обучение и традиционное обучение внеконтекстного типа.</w:t>
      </w:r>
    </w:p>
    <w:p w:rsidR="0025477D" w:rsidRPr="00574976" w:rsidRDefault="0025477D" w:rsidP="0025477D">
      <w:pPr>
        <w:numPr>
          <w:ilvl w:val="0"/>
          <w:numId w:val="1"/>
        </w:numPr>
        <w:shd w:val="clear" w:color="auto" w:fill="FFFFFF"/>
        <w:tabs>
          <w:tab w:val="clear" w:pos="360"/>
          <w:tab w:val="num" w:pos="0"/>
        </w:tabs>
        <w:spacing w:after="0"/>
        <w:ind w:left="0" w:firstLine="1151"/>
        <w:jc w:val="both"/>
        <w:rPr>
          <w:rFonts w:ascii="Times New Roman" w:eastAsia="Times New Roman" w:hAnsi="Times New Roman" w:cs="Times New Roman"/>
          <w:sz w:val="28"/>
          <w:szCs w:val="28"/>
          <w:lang w:eastAsia="ru-RU"/>
        </w:rPr>
      </w:pPr>
      <w:r w:rsidRPr="00574976">
        <w:rPr>
          <w:rFonts w:ascii="Times New Roman" w:eastAsia="Times New Roman" w:hAnsi="Times New Roman" w:cs="Times New Roman"/>
          <w:sz w:val="28"/>
          <w:szCs w:val="28"/>
          <w:lang w:eastAsia="ru-RU"/>
        </w:rPr>
        <w:t>По основанию</w:t>
      </w:r>
      <w:r w:rsidRPr="00574976">
        <w:rPr>
          <w:rFonts w:ascii="Times New Roman" w:eastAsia="Times New Roman" w:hAnsi="Times New Roman" w:cs="Times New Roman"/>
          <w:b/>
          <w:bCs/>
          <w:i/>
          <w:iCs/>
          <w:sz w:val="28"/>
          <w:szCs w:val="28"/>
          <w:lang w:eastAsia="ru-RU"/>
        </w:rPr>
        <w:t> способа организации обучения</w:t>
      </w:r>
      <w:r w:rsidRPr="00574976">
        <w:rPr>
          <w:rFonts w:ascii="Times New Roman" w:eastAsia="Times New Roman" w:hAnsi="Times New Roman" w:cs="Times New Roman"/>
          <w:sz w:val="28"/>
          <w:szCs w:val="28"/>
          <w:lang w:eastAsia="ru-RU"/>
        </w:rPr>
        <w:t> — обучение, включающее активные формы и методы, и традиционное (информационное, сообщающее) обучение.</w:t>
      </w:r>
    </w:p>
    <w:p w:rsidR="0025477D" w:rsidRPr="00574976" w:rsidRDefault="0025477D" w:rsidP="0025477D">
      <w:pPr>
        <w:shd w:val="clear" w:color="auto" w:fill="FFFFFF"/>
        <w:spacing w:after="0"/>
        <w:ind w:firstLine="851"/>
        <w:jc w:val="both"/>
        <w:rPr>
          <w:rFonts w:ascii="Times New Roman" w:eastAsia="Times New Roman" w:hAnsi="Times New Roman" w:cs="Times New Roman"/>
          <w:sz w:val="28"/>
          <w:szCs w:val="28"/>
          <w:lang w:eastAsia="ru-RU"/>
        </w:rPr>
      </w:pPr>
      <w:r w:rsidRPr="00574976">
        <w:rPr>
          <w:rFonts w:ascii="Times New Roman" w:eastAsia="Times New Roman" w:hAnsi="Times New Roman" w:cs="Times New Roman"/>
          <w:sz w:val="28"/>
          <w:szCs w:val="28"/>
          <w:lang w:eastAsia="ru-RU"/>
        </w:rPr>
        <w:lastRenderedPageBreak/>
        <w:t>В соответствии с названными основаниями традиционное обучение может быть охарактеризовано как контактное (или дистанционное), сообщающее, основанное на принципе сознательности (осознание самого предмета освоения — знания), целенаправленно неуправляемое, построенное по дисциплинарно-предметному принципу, внеконтекстное (в системе высшего образования — без целенаправленного моделирования будущей профессиональной деятельности в процессе учебной). Определение Н.Ф.Талызиной традиционного обучения как информационно-сообщающего, догматического, пассивного отражает все названные выше характеристики. При этом необходимо подчеркнуть, что это констатирующее определение, а не оценочное по типу «хорошо» — «плохо». Традиционное обучение содержит все основные предпосылки и условия освоения знания, эффективная реализация которых определяется множеством факторов, в частности индивидуально-психологическими особенностями обучающихся.</w:t>
      </w:r>
    </w:p>
    <w:p w:rsidR="0025477D" w:rsidRDefault="0025477D" w:rsidP="0025477D">
      <w:pPr>
        <w:shd w:val="clear" w:color="auto" w:fill="FFFFFF"/>
        <w:spacing w:after="0"/>
        <w:ind w:firstLine="851"/>
        <w:jc w:val="both"/>
        <w:rPr>
          <w:rFonts w:ascii="Times New Roman" w:eastAsia="Times New Roman" w:hAnsi="Times New Roman" w:cs="Times New Roman"/>
          <w:sz w:val="28"/>
          <w:szCs w:val="28"/>
          <w:lang w:eastAsia="ru-RU"/>
        </w:rPr>
      </w:pPr>
      <w:r w:rsidRPr="00574976">
        <w:rPr>
          <w:rFonts w:ascii="Times New Roman" w:eastAsia="Times New Roman" w:hAnsi="Times New Roman" w:cs="Times New Roman"/>
          <w:sz w:val="28"/>
          <w:szCs w:val="28"/>
          <w:lang w:eastAsia="ru-RU"/>
        </w:rPr>
        <w:t xml:space="preserve">В образовании наряду с традиционным сформировались и другие направления обучением: развивающее, проблемное, программированное, обучение, основанное на теории поэтапного формирования умственных действий, алгоритмизированное обучение, развивающее обучение по знаково-контекстному типу, проектное обучение и т.д. В настоящее время, подчеркивает В.Оконь, </w:t>
      </w:r>
      <w:r w:rsidRPr="00574976">
        <w:rPr>
          <w:rFonts w:ascii="Times New Roman" w:eastAsia="Times New Roman" w:hAnsi="Times New Roman" w:cs="Times New Roman"/>
          <w:b/>
          <w:sz w:val="28"/>
          <w:szCs w:val="28"/>
          <w:lang w:eastAsia="ru-RU"/>
        </w:rPr>
        <w:t>обучение</w:t>
      </w:r>
      <w:r w:rsidRPr="00574976">
        <w:rPr>
          <w:rFonts w:ascii="Times New Roman" w:eastAsia="Times New Roman" w:hAnsi="Times New Roman" w:cs="Times New Roman"/>
          <w:sz w:val="28"/>
          <w:szCs w:val="28"/>
          <w:lang w:eastAsia="ru-RU"/>
        </w:rPr>
        <w:t xml:space="preserve"> рассматривается как многосторонний процесс, включающий разные элементы различных направлений. Эта многосторонность обучения позволяет использовать преимущества того или иного его направления для каждой ступени образовательной системы, для каждой конкретной ситуации обучения сообразно возможностям и индивидуально-психологическим особенностям как обучающихся, так и самого педагога. </w:t>
      </w:r>
    </w:p>
    <w:p w:rsidR="0025477D" w:rsidRPr="00574976" w:rsidRDefault="0025477D" w:rsidP="0025477D">
      <w:pPr>
        <w:shd w:val="clear" w:color="auto" w:fill="FFFFFF"/>
        <w:spacing w:after="0"/>
        <w:ind w:firstLine="851"/>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2.</w:t>
      </w:r>
      <w:r w:rsidRPr="00574976">
        <w:rPr>
          <w:rFonts w:ascii="Times New Roman" w:eastAsia="Times New Roman" w:hAnsi="Times New Roman" w:cs="Times New Roman"/>
          <w:b/>
          <w:color w:val="000000"/>
          <w:sz w:val="28"/>
          <w:szCs w:val="28"/>
          <w:lang w:eastAsia="ru-RU"/>
        </w:rPr>
        <w:t>Психологические основы традиционного обучения.</w:t>
      </w:r>
    </w:p>
    <w:p w:rsidR="0025477D" w:rsidRDefault="0025477D" w:rsidP="0025477D">
      <w:pPr>
        <w:spacing w:before="100" w:beforeAutospacing="1" w:after="0"/>
        <w:ind w:firstLine="851"/>
        <w:jc w:val="both"/>
        <w:rPr>
          <w:rFonts w:ascii="Times New Roman" w:eastAsia="Times New Roman" w:hAnsi="Times New Roman" w:cs="Times New Roman"/>
          <w:sz w:val="28"/>
          <w:szCs w:val="28"/>
          <w:lang w:eastAsia="ru-RU"/>
        </w:rPr>
      </w:pPr>
      <w:r w:rsidRPr="00574976">
        <w:rPr>
          <w:rFonts w:ascii="Times New Roman" w:eastAsia="Times New Roman" w:hAnsi="Times New Roman" w:cs="Times New Roman"/>
          <w:sz w:val="28"/>
          <w:szCs w:val="28"/>
          <w:lang w:eastAsia="ru-RU"/>
        </w:rPr>
        <w:t>Эффективное и гармоничное обучение возможно только на основе учета естественной логики познавательного развития школьника. Разрабатывая различные технологии и методы обучения, дидактика стремится</w:t>
      </w:r>
      <w:r>
        <w:rPr>
          <w:rFonts w:ascii="Times New Roman" w:eastAsia="Times New Roman" w:hAnsi="Times New Roman" w:cs="Times New Roman"/>
          <w:sz w:val="28"/>
          <w:szCs w:val="28"/>
          <w:lang w:eastAsia="ru-RU"/>
        </w:rPr>
        <w:t>,</w:t>
      </w:r>
      <w:r w:rsidRPr="00574976">
        <w:rPr>
          <w:rFonts w:ascii="Times New Roman" w:eastAsia="Times New Roman" w:hAnsi="Times New Roman" w:cs="Times New Roman"/>
          <w:sz w:val="28"/>
          <w:szCs w:val="28"/>
          <w:lang w:eastAsia="ru-RU"/>
        </w:rPr>
        <w:t xml:space="preserve"> прежде всего</w:t>
      </w:r>
      <w:r>
        <w:rPr>
          <w:rFonts w:ascii="Times New Roman" w:eastAsia="Times New Roman" w:hAnsi="Times New Roman" w:cs="Times New Roman"/>
          <w:sz w:val="28"/>
          <w:szCs w:val="28"/>
          <w:lang w:eastAsia="ru-RU"/>
        </w:rPr>
        <w:t>,</w:t>
      </w:r>
      <w:r w:rsidRPr="00574976">
        <w:rPr>
          <w:rFonts w:ascii="Times New Roman" w:eastAsia="Times New Roman" w:hAnsi="Times New Roman" w:cs="Times New Roman"/>
          <w:sz w:val="28"/>
          <w:szCs w:val="28"/>
          <w:lang w:eastAsia="ru-RU"/>
        </w:rPr>
        <w:t xml:space="preserve"> обеспечить их тесную связь с детской психикой, чтобы вовлечь процесс детского познания в сферу социокультурного развития. В этом состоит основная идея и смысл развивающего обучения, которое, по мысли Л.С.Выготского, должно осуществляться в «зоне ближайшего развития» ребенка, т. е. опираться на еще не сформированные, но уже складывающиеся структуры психики и деятельности развивающейся личности.</w:t>
      </w:r>
      <w:r>
        <w:rPr>
          <w:rFonts w:ascii="Times New Roman" w:eastAsia="Times New Roman" w:hAnsi="Times New Roman" w:cs="Times New Roman"/>
          <w:sz w:val="28"/>
          <w:szCs w:val="28"/>
          <w:lang w:eastAsia="ru-RU"/>
        </w:rPr>
        <w:t xml:space="preserve"> </w:t>
      </w:r>
      <w:r w:rsidRPr="00574976">
        <w:rPr>
          <w:rFonts w:ascii="Times New Roman" w:eastAsia="Times New Roman" w:hAnsi="Times New Roman" w:cs="Times New Roman"/>
          <w:sz w:val="28"/>
          <w:szCs w:val="28"/>
          <w:lang w:eastAsia="ru-RU"/>
        </w:rPr>
        <w:t xml:space="preserve">Если представить обучение как постоянный процесс разностороннего обращения культуры и общества к личности, то в качестве </w:t>
      </w:r>
      <w:r w:rsidRPr="00574976">
        <w:rPr>
          <w:rFonts w:ascii="Times New Roman" w:eastAsia="Times New Roman" w:hAnsi="Times New Roman" w:cs="Times New Roman"/>
          <w:sz w:val="28"/>
          <w:szCs w:val="28"/>
          <w:lang w:eastAsia="ru-RU"/>
        </w:rPr>
        <w:lastRenderedPageBreak/>
        <w:t>основного «проводника» этого обращения будет выступать сфера познавательных процессов. Именно через эту сферу проходят основные линии дидактического воздействия на личность, именно здесь складывается пространство внутренних изменений, получающих на уровне личности смысловое содержание в виде знаний, умений, навыков, ведущих к формированию основных психологических новообразований.</w:t>
      </w:r>
      <w:r>
        <w:rPr>
          <w:rFonts w:ascii="Times New Roman" w:eastAsia="Times New Roman" w:hAnsi="Times New Roman" w:cs="Times New Roman"/>
          <w:sz w:val="28"/>
          <w:szCs w:val="28"/>
          <w:lang w:eastAsia="ru-RU"/>
        </w:rPr>
        <w:t xml:space="preserve"> </w:t>
      </w:r>
    </w:p>
    <w:p w:rsidR="0025477D" w:rsidRPr="00574976" w:rsidRDefault="0025477D" w:rsidP="0025477D">
      <w:pPr>
        <w:spacing w:before="100" w:beforeAutospacing="1" w:after="0"/>
        <w:ind w:firstLine="851"/>
        <w:jc w:val="both"/>
        <w:rPr>
          <w:rFonts w:ascii="Times New Roman" w:eastAsia="Times New Roman" w:hAnsi="Times New Roman" w:cs="Times New Roman"/>
          <w:sz w:val="28"/>
          <w:szCs w:val="28"/>
          <w:lang w:eastAsia="ru-RU"/>
        </w:rPr>
      </w:pPr>
      <w:r w:rsidRPr="00574976">
        <w:rPr>
          <w:rFonts w:ascii="Times New Roman" w:eastAsia="Times New Roman" w:hAnsi="Times New Roman" w:cs="Times New Roman"/>
          <w:sz w:val="28"/>
          <w:szCs w:val="28"/>
          <w:lang w:eastAsia="ru-RU"/>
        </w:rPr>
        <w:t>Традиционно в психологии выделяются следующие основные познавательные процессы: ощущение и восприятие, внимание, память, мышление и речь, воображение. Гармоничное взаимодействие и формирование в обучении всех этих процессов являются условием полного развития личности.</w:t>
      </w:r>
      <w:r>
        <w:rPr>
          <w:rFonts w:ascii="Times New Roman" w:eastAsia="Times New Roman" w:hAnsi="Times New Roman" w:cs="Times New Roman"/>
          <w:sz w:val="28"/>
          <w:szCs w:val="28"/>
          <w:lang w:eastAsia="ru-RU"/>
        </w:rPr>
        <w:t xml:space="preserve"> </w:t>
      </w:r>
      <w:r w:rsidRPr="00574976">
        <w:rPr>
          <w:rFonts w:ascii="Times New Roman" w:eastAsia="Times New Roman" w:hAnsi="Times New Roman" w:cs="Times New Roman"/>
          <w:sz w:val="28"/>
          <w:szCs w:val="28"/>
          <w:lang w:eastAsia="ru-RU"/>
        </w:rPr>
        <w:t>К сожалению, традиционная психология, с которой знакомится большинство будущих педагогов, не дает представления о единстве познавательной сферы. Каждый из познавательных процессов рассматривается изолированно, в своем методологическом и методическом «коридоре», который предстает в качестве самостоятельного русла психологического развития. Во многом это обусловлено сохраняющейся ситуацией разрозненности изучения психологических феноменов разными психологическими Школами и подходами. Так, если это психология мыслительных Центров, ассоциативная псих</w:t>
      </w:r>
      <w:r>
        <w:rPr>
          <w:rFonts w:ascii="Times New Roman" w:eastAsia="Times New Roman" w:hAnsi="Times New Roman" w:cs="Times New Roman"/>
          <w:sz w:val="28"/>
          <w:szCs w:val="28"/>
          <w:lang w:eastAsia="ru-RU"/>
        </w:rPr>
        <w:t>ология, операционализм, гешталь</w:t>
      </w:r>
      <w:r w:rsidRPr="00574976">
        <w:rPr>
          <w:rFonts w:ascii="Times New Roman" w:eastAsia="Times New Roman" w:hAnsi="Times New Roman" w:cs="Times New Roman"/>
          <w:sz w:val="28"/>
          <w:szCs w:val="28"/>
          <w:lang w:eastAsia="ru-RU"/>
        </w:rPr>
        <w:t>тизм или генетическая психоло</w:t>
      </w:r>
      <w:r>
        <w:rPr>
          <w:rFonts w:ascii="Times New Roman" w:eastAsia="Times New Roman" w:hAnsi="Times New Roman" w:cs="Times New Roman"/>
          <w:sz w:val="28"/>
          <w:szCs w:val="28"/>
          <w:lang w:eastAsia="ru-RU"/>
        </w:rPr>
        <w:t>гия, то каждое направление или р</w:t>
      </w:r>
      <w:r w:rsidRPr="00574976">
        <w:rPr>
          <w:rFonts w:ascii="Times New Roman" w:eastAsia="Times New Roman" w:hAnsi="Times New Roman" w:cs="Times New Roman"/>
          <w:sz w:val="28"/>
          <w:szCs w:val="28"/>
          <w:lang w:eastAsia="ru-RU"/>
        </w:rPr>
        <w:t>ассматривает познавательные процессы в изоляции, или преувеличивает значение какого-либо избранного процесса, например отождествления, мотивации или глобального восприятия действительности. Все эти, большей частью когнитивистские, направления обращают внимание прежде всего на развитие памяти и мышления, а развитие познания и интеллектуальных процессов в целом не находит у них полного отражения в практике обучения.</w:t>
      </w:r>
      <w:r>
        <w:rPr>
          <w:rFonts w:ascii="Times New Roman" w:eastAsia="Times New Roman" w:hAnsi="Times New Roman" w:cs="Times New Roman"/>
          <w:sz w:val="28"/>
          <w:szCs w:val="28"/>
          <w:lang w:eastAsia="ru-RU"/>
        </w:rPr>
        <w:t xml:space="preserve"> </w:t>
      </w:r>
      <w:r w:rsidRPr="00574976">
        <w:rPr>
          <w:rFonts w:ascii="Times New Roman" w:eastAsia="Times New Roman" w:hAnsi="Times New Roman" w:cs="Times New Roman"/>
          <w:sz w:val="28"/>
          <w:szCs w:val="28"/>
          <w:lang w:eastAsia="ru-RU"/>
        </w:rPr>
        <w:t>Тем временем</w:t>
      </w:r>
      <w:r>
        <w:rPr>
          <w:rFonts w:ascii="Times New Roman" w:eastAsia="Times New Roman" w:hAnsi="Times New Roman" w:cs="Times New Roman"/>
          <w:sz w:val="28"/>
          <w:szCs w:val="28"/>
          <w:lang w:eastAsia="ru-RU"/>
        </w:rPr>
        <w:t>,</w:t>
      </w:r>
      <w:r w:rsidRPr="00574976">
        <w:rPr>
          <w:rFonts w:ascii="Times New Roman" w:eastAsia="Times New Roman" w:hAnsi="Times New Roman" w:cs="Times New Roman"/>
          <w:sz w:val="28"/>
          <w:szCs w:val="28"/>
          <w:lang w:eastAsia="ru-RU"/>
        </w:rPr>
        <w:t xml:space="preserve"> сегодня психология вышла на новые пути, которые трактуют человека как гармонично функционирующее целое — познающее, чувствующее и действующее, осознающее свое «Я» и связанное многими узами с обществом и культурой. Самым важным аргументом здесь выступает понимание связи между умственным развитием и нравственностью, самосознанием; между когнитивной и смысловой сферами личности. На эту связь обращал внимание Ж.Пиаже, а в культурно-исторической теории Л.С.Выготского</w:t>
      </w:r>
      <w:r>
        <w:rPr>
          <w:rFonts w:ascii="Times New Roman" w:eastAsia="Times New Roman" w:hAnsi="Times New Roman" w:cs="Times New Roman"/>
          <w:sz w:val="28"/>
          <w:szCs w:val="28"/>
          <w:lang w:eastAsia="ru-RU"/>
        </w:rPr>
        <w:t>,</w:t>
      </w:r>
      <w:r w:rsidRPr="00574976">
        <w:rPr>
          <w:rFonts w:ascii="Times New Roman" w:eastAsia="Times New Roman" w:hAnsi="Times New Roman" w:cs="Times New Roman"/>
          <w:sz w:val="28"/>
          <w:szCs w:val="28"/>
          <w:lang w:eastAsia="ru-RU"/>
        </w:rPr>
        <w:t xml:space="preserve"> она выходит на первый план построения «вершинной психологии». Акцент на целостное формирование и развитие познавательных процессов в обучении вытекает из основополагающего принципа единства и целостности психической жизни личности, в которой ни одна психологическая функция не существует изолированно, вне связи со всеми </w:t>
      </w:r>
      <w:r w:rsidRPr="00574976">
        <w:rPr>
          <w:rFonts w:ascii="Times New Roman" w:eastAsia="Times New Roman" w:hAnsi="Times New Roman" w:cs="Times New Roman"/>
          <w:sz w:val="28"/>
          <w:szCs w:val="28"/>
          <w:lang w:eastAsia="ru-RU"/>
        </w:rPr>
        <w:lastRenderedPageBreak/>
        <w:t>другими в одно целое. Применительно к познавательным процессам эта связь и единство обнаруживается на уровне познавательной активности как онтологической характеристики развивающейся личности.</w:t>
      </w:r>
    </w:p>
    <w:p w:rsidR="0025477D" w:rsidRPr="00574976" w:rsidRDefault="0025477D" w:rsidP="0025477D">
      <w:pPr>
        <w:spacing w:before="100" w:beforeAutospacing="1" w:after="0"/>
        <w:ind w:left="425"/>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color w:val="000000"/>
          <w:sz w:val="28"/>
          <w:szCs w:val="28"/>
          <w:lang w:eastAsia="ru-RU"/>
        </w:rPr>
        <w:t>3.</w:t>
      </w:r>
      <w:r w:rsidRPr="00574976">
        <w:rPr>
          <w:rFonts w:ascii="Times New Roman" w:eastAsia="Times New Roman" w:hAnsi="Times New Roman" w:cs="Times New Roman"/>
          <w:b/>
          <w:color w:val="000000"/>
          <w:sz w:val="28"/>
          <w:szCs w:val="28"/>
          <w:lang w:eastAsia="ru-RU"/>
        </w:rPr>
        <w:t>Личностно - ориентированное обучение.</w:t>
      </w:r>
    </w:p>
    <w:p w:rsidR="0025477D" w:rsidRPr="00574976" w:rsidRDefault="0025477D" w:rsidP="0025477D">
      <w:pPr>
        <w:spacing w:before="100" w:beforeAutospacing="1" w:after="0"/>
        <w:ind w:firstLine="851"/>
        <w:jc w:val="both"/>
        <w:rPr>
          <w:rFonts w:ascii="Times New Roman" w:eastAsia="Times New Roman" w:hAnsi="Times New Roman" w:cs="Times New Roman"/>
          <w:sz w:val="28"/>
          <w:szCs w:val="28"/>
          <w:lang w:eastAsia="ru-RU"/>
        </w:rPr>
      </w:pPr>
      <w:r w:rsidRPr="00574976">
        <w:rPr>
          <w:rFonts w:ascii="Times New Roman" w:eastAsia="Times New Roman" w:hAnsi="Times New Roman" w:cs="Times New Roman"/>
          <w:sz w:val="28"/>
          <w:szCs w:val="28"/>
          <w:lang w:eastAsia="ru-RU"/>
        </w:rPr>
        <w:t>Существующие модели личностно ориентированной педагогики можно условно разделить на три основные группы:</w:t>
      </w:r>
      <w:r>
        <w:rPr>
          <w:rFonts w:ascii="Times New Roman" w:eastAsia="Times New Roman" w:hAnsi="Times New Roman" w:cs="Times New Roman"/>
          <w:sz w:val="28"/>
          <w:szCs w:val="28"/>
          <w:lang w:eastAsia="ru-RU"/>
        </w:rPr>
        <w:t xml:space="preserve"> социально-педагогическая, предметно-дидактическая, психологическая.</w:t>
      </w:r>
    </w:p>
    <w:p w:rsidR="0025477D" w:rsidRPr="00574976" w:rsidRDefault="0025477D" w:rsidP="0025477D">
      <w:pPr>
        <w:spacing w:before="100" w:beforeAutospacing="1" w:after="0"/>
        <w:ind w:firstLine="851"/>
        <w:jc w:val="both"/>
        <w:rPr>
          <w:rFonts w:ascii="Times New Roman" w:eastAsia="Times New Roman" w:hAnsi="Times New Roman" w:cs="Times New Roman"/>
          <w:sz w:val="28"/>
          <w:szCs w:val="28"/>
          <w:lang w:eastAsia="ru-RU"/>
        </w:rPr>
      </w:pPr>
      <w:r w:rsidRPr="00574976">
        <w:rPr>
          <w:rFonts w:ascii="Times New Roman" w:eastAsia="Times New Roman" w:hAnsi="Times New Roman" w:cs="Times New Roman"/>
          <w:sz w:val="28"/>
          <w:szCs w:val="28"/>
          <w:lang w:eastAsia="ru-RU"/>
        </w:rPr>
        <w:t>Социально-педагогическая модель реализовала требования общества, которое формулировало социальный заказ образованию: воспитать личность с заранее заданными свойствами. Задача школы заключалась в первую очередь в том, чтобы каждый ученик по мере взросления соответствовал этой модели, был ее конкретным носителем. Личность при этом понималась как некоторое типовое явление, «усредненный» вариант, как носитель и выразитель массовой культуры. Отсюда основные социальные требования к личности: подчинение индивидуальных интересов общественным, конформизм, послушание, коллективизм и т.п.</w:t>
      </w:r>
    </w:p>
    <w:p w:rsidR="0025477D" w:rsidRPr="00574976" w:rsidRDefault="0025477D" w:rsidP="0025477D">
      <w:pPr>
        <w:spacing w:before="100" w:beforeAutospacing="1" w:after="0"/>
        <w:ind w:firstLine="851"/>
        <w:jc w:val="both"/>
        <w:rPr>
          <w:rFonts w:ascii="Times New Roman" w:eastAsia="Times New Roman" w:hAnsi="Times New Roman" w:cs="Times New Roman"/>
          <w:sz w:val="28"/>
          <w:szCs w:val="28"/>
          <w:lang w:eastAsia="ru-RU"/>
        </w:rPr>
      </w:pPr>
      <w:r w:rsidRPr="00574976">
        <w:rPr>
          <w:rFonts w:ascii="Times New Roman" w:eastAsia="Times New Roman" w:hAnsi="Times New Roman" w:cs="Times New Roman"/>
          <w:sz w:val="28"/>
          <w:szCs w:val="28"/>
          <w:lang w:eastAsia="ru-RU"/>
        </w:rPr>
        <w:t>Предметно-дидактическая модель личностно-ориентированной педагогики, ее разработка традиционно связаны с организацией научных знаний в системы с учетом их предметного содержания. Это своеобразная предметная дифференциация, обеспечивающая индивидуальный подход в обучении.</w:t>
      </w:r>
    </w:p>
    <w:p w:rsidR="0025477D" w:rsidRPr="00574976" w:rsidRDefault="0025477D" w:rsidP="0025477D">
      <w:pPr>
        <w:spacing w:before="100" w:beforeAutospacing="1" w:after="0"/>
        <w:ind w:firstLine="851"/>
        <w:jc w:val="both"/>
        <w:rPr>
          <w:rFonts w:ascii="Times New Roman" w:eastAsia="Times New Roman" w:hAnsi="Times New Roman" w:cs="Times New Roman"/>
          <w:sz w:val="28"/>
          <w:szCs w:val="28"/>
          <w:lang w:eastAsia="ru-RU"/>
        </w:rPr>
      </w:pPr>
      <w:r w:rsidRPr="00574976">
        <w:rPr>
          <w:rFonts w:ascii="Times New Roman" w:eastAsia="Times New Roman" w:hAnsi="Times New Roman" w:cs="Times New Roman"/>
          <w:sz w:val="28"/>
          <w:szCs w:val="28"/>
          <w:lang w:eastAsia="ru-RU"/>
        </w:rPr>
        <w:t>Средством индивидуализации обучения служили сами знания, а не их конкретный носитель — развивающийся ученик. Знания организовывались по степени их объективной трудности, новизны, уровню их интегрированности, с учетом рациональных приемов усвоения, «порций» подачи материала, сложности его переработки и т.п. В основе дидактики лежала предметная дифференциация, направленная на выявление:</w:t>
      </w:r>
    </w:p>
    <w:p w:rsidR="0025477D" w:rsidRPr="00574976" w:rsidRDefault="0025477D" w:rsidP="0025477D">
      <w:pPr>
        <w:spacing w:before="100" w:beforeAutospacing="1" w:after="0"/>
        <w:ind w:firstLine="851"/>
        <w:jc w:val="both"/>
        <w:rPr>
          <w:rFonts w:ascii="Times New Roman" w:eastAsia="Times New Roman" w:hAnsi="Times New Roman" w:cs="Times New Roman"/>
          <w:sz w:val="28"/>
          <w:szCs w:val="28"/>
          <w:lang w:eastAsia="ru-RU"/>
        </w:rPr>
      </w:pPr>
      <w:r w:rsidRPr="00574976">
        <w:rPr>
          <w:rFonts w:ascii="Times New Roman" w:eastAsia="Times New Roman" w:hAnsi="Times New Roman" w:cs="Times New Roman"/>
          <w:sz w:val="28"/>
          <w:szCs w:val="28"/>
          <w:lang w:eastAsia="ru-RU"/>
        </w:rPr>
        <w:t>1) предпочтений ученика к работе с материалом разного предметного содержания;</w:t>
      </w:r>
    </w:p>
    <w:p w:rsidR="0025477D" w:rsidRPr="00574976" w:rsidRDefault="0025477D" w:rsidP="0025477D">
      <w:pPr>
        <w:spacing w:before="100" w:beforeAutospacing="1" w:after="0"/>
        <w:ind w:firstLine="851"/>
        <w:jc w:val="both"/>
        <w:rPr>
          <w:rFonts w:ascii="Times New Roman" w:eastAsia="Times New Roman" w:hAnsi="Times New Roman" w:cs="Times New Roman"/>
          <w:sz w:val="28"/>
          <w:szCs w:val="28"/>
          <w:lang w:eastAsia="ru-RU"/>
        </w:rPr>
      </w:pPr>
      <w:r w:rsidRPr="00574976">
        <w:rPr>
          <w:rFonts w:ascii="Times New Roman" w:eastAsia="Times New Roman" w:hAnsi="Times New Roman" w:cs="Times New Roman"/>
          <w:sz w:val="28"/>
          <w:szCs w:val="28"/>
          <w:lang w:eastAsia="ru-RU"/>
        </w:rPr>
        <w:t>2) интереса к его углубленному изучению;</w:t>
      </w:r>
    </w:p>
    <w:p w:rsidR="0025477D" w:rsidRPr="00574976" w:rsidRDefault="0025477D" w:rsidP="0025477D">
      <w:pPr>
        <w:spacing w:before="100" w:beforeAutospacing="1" w:after="0"/>
        <w:ind w:firstLine="851"/>
        <w:jc w:val="both"/>
        <w:rPr>
          <w:rFonts w:ascii="Times New Roman" w:eastAsia="Times New Roman" w:hAnsi="Times New Roman" w:cs="Times New Roman"/>
          <w:sz w:val="28"/>
          <w:szCs w:val="28"/>
          <w:lang w:eastAsia="ru-RU"/>
        </w:rPr>
      </w:pPr>
      <w:r w:rsidRPr="00574976">
        <w:rPr>
          <w:rFonts w:ascii="Times New Roman" w:eastAsia="Times New Roman" w:hAnsi="Times New Roman" w:cs="Times New Roman"/>
          <w:sz w:val="28"/>
          <w:szCs w:val="28"/>
          <w:lang w:eastAsia="ru-RU"/>
        </w:rPr>
        <w:t>3) ориентации ученика к занятиям разными видами предметной (профессиональной) деятельности.</w:t>
      </w:r>
    </w:p>
    <w:p w:rsidR="0025477D" w:rsidRPr="00574976" w:rsidRDefault="0025477D" w:rsidP="0025477D">
      <w:pPr>
        <w:spacing w:before="100" w:beforeAutospacing="1" w:after="0"/>
        <w:ind w:firstLine="851"/>
        <w:jc w:val="both"/>
        <w:rPr>
          <w:rFonts w:ascii="Times New Roman" w:eastAsia="Times New Roman" w:hAnsi="Times New Roman" w:cs="Times New Roman"/>
          <w:sz w:val="28"/>
          <w:szCs w:val="28"/>
          <w:lang w:eastAsia="ru-RU"/>
        </w:rPr>
      </w:pPr>
      <w:r w:rsidRPr="00574976">
        <w:rPr>
          <w:rFonts w:ascii="Times New Roman" w:eastAsia="Times New Roman" w:hAnsi="Times New Roman" w:cs="Times New Roman"/>
          <w:sz w:val="28"/>
          <w:szCs w:val="28"/>
          <w:lang w:eastAsia="ru-RU"/>
        </w:rPr>
        <w:lastRenderedPageBreak/>
        <w:t>Организованные формы вариативного обучения, конечно, способствовали его дифференциации, но образовательная идеология при этом не менялась: поскольку личность продукт обучающих воздействий, значит, организуем их по принципу дифференциации. Организация знаний по научным направлениям, уровню их сложности (программированное, проблемное обучение) признавалась основным источником личностно ориентированного подхода к ученику. Создавалась ситуация, при которой дифференцированные формы педагогического воздействия (через организацию предметных знаний) определяли содержание личностного развития.</w:t>
      </w:r>
    </w:p>
    <w:p w:rsidR="0025477D" w:rsidRPr="00574976" w:rsidRDefault="0025477D" w:rsidP="0025477D">
      <w:pPr>
        <w:spacing w:before="100" w:beforeAutospacing="1" w:after="0"/>
        <w:ind w:firstLine="851"/>
        <w:jc w:val="both"/>
        <w:rPr>
          <w:rFonts w:ascii="Times New Roman" w:eastAsia="Times New Roman" w:hAnsi="Times New Roman" w:cs="Times New Roman"/>
          <w:sz w:val="28"/>
          <w:szCs w:val="28"/>
          <w:lang w:eastAsia="ru-RU"/>
        </w:rPr>
      </w:pPr>
      <w:r w:rsidRPr="00574976">
        <w:rPr>
          <w:rFonts w:ascii="Times New Roman" w:eastAsia="Times New Roman" w:hAnsi="Times New Roman" w:cs="Times New Roman"/>
          <w:sz w:val="28"/>
          <w:szCs w:val="28"/>
          <w:lang w:eastAsia="ru-RU"/>
        </w:rPr>
        <w:t>Предметная дифференциация строится с учетом содержания научного познания с опорой на классические образцы познания. На этой основе разрабатываются программный материал, научные тексты, дидактические материалы и т.п. Это приводит к углублению познания, расширению объема научной информации, ее более теоретическому (методологическому) структурированию. По такому пути идут авторы учебных программ для инновационных образовательных учреждений (гимназия, лицей, профильные классы), где дифференцированное обучение в его различных формах выступает наиболее ярко.</w:t>
      </w:r>
    </w:p>
    <w:p w:rsidR="0025477D" w:rsidRPr="00574976" w:rsidRDefault="0025477D" w:rsidP="0025477D">
      <w:pPr>
        <w:spacing w:before="100" w:beforeAutospacing="1" w:after="0"/>
        <w:ind w:firstLine="851"/>
        <w:jc w:val="both"/>
        <w:rPr>
          <w:rFonts w:ascii="Times New Roman" w:eastAsia="Times New Roman" w:hAnsi="Times New Roman" w:cs="Times New Roman"/>
          <w:sz w:val="28"/>
          <w:szCs w:val="28"/>
          <w:lang w:eastAsia="ru-RU"/>
        </w:rPr>
      </w:pPr>
      <w:r w:rsidRPr="00574976">
        <w:rPr>
          <w:rFonts w:ascii="Times New Roman" w:eastAsia="Times New Roman" w:hAnsi="Times New Roman" w:cs="Times New Roman"/>
          <w:sz w:val="28"/>
          <w:szCs w:val="28"/>
          <w:lang w:eastAsia="ru-RU"/>
        </w:rPr>
        <w:t>Между тем</w:t>
      </w:r>
      <w:r>
        <w:rPr>
          <w:rFonts w:ascii="Times New Roman" w:eastAsia="Times New Roman" w:hAnsi="Times New Roman" w:cs="Times New Roman"/>
          <w:sz w:val="28"/>
          <w:szCs w:val="28"/>
          <w:lang w:eastAsia="ru-RU"/>
        </w:rPr>
        <w:t>,</w:t>
      </w:r>
      <w:r w:rsidRPr="00574976">
        <w:rPr>
          <w:rFonts w:ascii="Times New Roman" w:eastAsia="Times New Roman" w:hAnsi="Times New Roman" w:cs="Times New Roman"/>
          <w:sz w:val="28"/>
          <w:szCs w:val="28"/>
          <w:lang w:eastAsia="ru-RU"/>
        </w:rPr>
        <w:t xml:space="preserve"> не</w:t>
      </w:r>
      <w:r>
        <w:rPr>
          <w:rFonts w:ascii="Times New Roman" w:eastAsia="Times New Roman" w:hAnsi="Times New Roman" w:cs="Times New Roman"/>
          <w:sz w:val="28"/>
          <w:szCs w:val="28"/>
          <w:lang w:eastAsia="ru-RU"/>
        </w:rPr>
        <w:t xml:space="preserve"> </w:t>
      </w:r>
      <w:r w:rsidRPr="00574976">
        <w:rPr>
          <w:rFonts w:ascii="Times New Roman" w:eastAsia="Times New Roman" w:hAnsi="Times New Roman" w:cs="Times New Roman"/>
          <w:sz w:val="28"/>
          <w:szCs w:val="28"/>
          <w:lang w:eastAsia="ru-RU"/>
        </w:rPr>
        <w:t>учет в организации предметной дифференциации духовной (более личностно-значимой для ученика) порождает формализм в усвоении знаний — расхождение между воспроизведением «правильных» знаний и их использованием, стремление скрыть личностные смыслы и ценности, жизненные планы и намерения, заменить их социальным клише.</w:t>
      </w:r>
    </w:p>
    <w:p w:rsidR="0025477D" w:rsidRPr="00574976" w:rsidRDefault="0025477D" w:rsidP="0025477D">
      <w:pPr>
        <w:spacing w:before="100" w:beforeAutospacing="1" w:after="0"/>
        <w:ind w:firstLine="851"/>
        <w:jc w:val="both"/>
        <w:rPr>
          <w:rFonts w:ascii="Times New Roman" w:eastAsia="Times New Roman" w:hAnsi="Times New Roman" w:cs="Times New Roman"/>
          <w:sz w:val="28"/>
          <w:szCs w:val="28"/>
          <w:lang w:eastAsia="ru-RU"/>
        </w:rPr>
      </w:pPr>
      <w:r w:rsidRPr="00574976">
        <w:rPr>
          <w:rFonts w:ascii="Times New Roman" w:eastAsia="Times New Roman" w:hAnsi="Times New Roman" w:cs="Times New Roman"/>
          <w:sz w:val="28"/>
          <w:szCs w:val="28"/>
          <w:lang w:eastAsia="ru-RU"/>
        </w:rPr>
        <w:t>Психологическая модель личностно ориентированной педагогики до последнего времени сводилась к признанию различий в познавательных способностях, понимаемых как сложное психическое образование, обусловленное генетическими, анатомо-физиологическими, социальными причинами и факторами в их сложном взаимодействии и взаимовлиянии.</w:t>
      </w:r>
    </w:p>
    <w:p w:rsidR="0025477D" w:rsidRPr="00574976" w:rsidRDefault="0025477D" w:rsidP="0025477D">
      <w:pPr>
        <w:spacing w:before="100" w:beforeAutospacing="1" w:after="0"/>
        <w:ind w:firstLine="851"/>
        <w:jc w:val="both"/>
        <w:rPr>
          <w:rFonts w:ascii="Times New Roman" w:eastAsia="Times New Roman" w:hAnsi="Times New Roman" w:cs="Times New Roman"/>
          <w:b/>
          <w:sz w:val="28"/>
          <w:szCs w:val="28"/>
          <w:lang w:eastAsia="ru-RU"/>
        </w:rPr>
      </w:pPr>
      <w:r w:rsidRPr="00574976">
        <w:rPr>
          <w:rFonts w:ascii="Times New Roman" w:eastAsia="Times New Roman" w:hAnsi="Times New Roman" w:cs="Times New Roman"/>
          <w:sz w:val="28"/>
          <w:szCs w:val="28"/>
          <w:lang w:eastAsia="ru-RU"/>
        </w:rPr>
        <w:t>В образовательном процессе познавательные способности проявляются в обучаемости, которая определяется как индивидуальная способность к усвоению знаний</w:t>
      </w:r>
      <w:r w:rsidRPr="00574976">
        <w:rPr>
          <w:rFonts w:ascii="Times New Roman" w:eastAsia="Times New Roman" w:hAnsi="Times New Roman" w:cs="Times New Roman"/>
          <w:b/>
          <w:sz w:val="28"/>
          <w:szCs w:val="28"/>
          <w:lang w:eastAsia="ru-RU"/>
        </w:rPr>
        <w:t>.</w:t>
      </w:r>
    </w:p>
    <w:p w:rsidR="0025477D" w:rsidRPr="00574976" w:rsidRDefault="0025477D" w:rsidP="0025477D">
      <w:pPr>
        <w:spacing w:before="100" w:beforeAutospacing="1" w:after="0"/>
        <w:ind w:left="425"/>
        <w:jc w:val="center"/>
        <w:rPr>
          <w:rFonts w:ascii="Times New Roman" w:eastAsia="Times New Roman" w:hAnsi="Times New Roman" w:cs="Times New Roman"/>
          <w:sz w:val="28"/>
          <w:szCs w:val="28"/>
          <w:lang w:eastAsia="ru-RU"/>
        </w:rPr>
      </w:pPr>
      <w:r>
        <w:rPr>
          <w:rFonts w:ascii="Times New Roman" w:eastAsia="Times New Roman" w:hAnsi="Times New Roman" w:cs="Times New Roman"/>
          <w:b/>
          <w:color w:val="000000"/>
          <w:sz w:val="28"/>
          <w:szCs w:val="28"/>
          <w:lang w:eastAsia="ru-RU"/>
        </w:rPr>
        <w:t>4.</w:t>
      </w:r>
      <w:r w:rsidRPr="00574976">
        <w:rPr>
          <w:rFonts w:ascii="Times New Roman" w:eastAsia="Times New Roman" w:hAnsi="Times New Roman" w:cs="Times New Roman"/>
          <w:b/>
          <w:color w:val="000000"/>
          <w:sz w:val="28"/>
          <w:szCs w:val="28"/>
          <w:lang w:eastAsia="ru-RU"/>
        </w:rPr>
        <w:t>Психологические основы развивающего обучения</w:t>
      </w:r>
      <w:r w:rsidRPr="00574976">
        <w:rPr>
          <w:rFonts w:ascii="Times New Roman" w:eastAsia="Times New Roman" w:hAnsi="Times New Roman" w:cs="Times New Roman"/>
          <w:color w:val="000000"/>
          <w:sz w:val="28"/>
          <w:szCs w:val="28"/>
          <w:lang w:eastAsia="ru-RU"/>
        </w:rPr>
        <w:t>.</w:t>
      </w:r>
    </w:p>
    <w:p w:rsidR="0025477D" w:rsidRPr="00574976" w:rsidRDefault="0025477D" w:rsidP="0025477D">
      <w:pPr>
        <w:spacing w:before="100" w:beforeAutospacing="1" w:after="0"/>
        <w:ind w:firstLine="851"/>
        <w:jc w:val="both"/>
        <w:rPr>
          <w:rFonts w:ascii="Times New Roman" w:eastAsia="Times New Roman" w:hAnsi="Times New Roman" w:cs="Times New Roman"/>
          <w:sz w:val="28"/>
          <w:szCs w:val="28"/>
          <w:lang w:eastAsia="ru-RU"/>
        </w:rPr>
      </w:pPr>
      <w:r w:rsidRPr="00574976">
        <w:rPr>
          <w:rFonts w:ascii="Times New Roman" w:eastAsia="Times New Roman" w:hAnsi="Times New Roman" w:cs="Times New Roman"/>
          <w:sz w:val="28"/>
          <w:szCs w:val="28"/>
          <w:lang w:eastAsia="ru-RU"/>
        </w:rPr>
        <w:lastRenderedPageBreak/>
        <w:t>В течение длительного времени концепции развивающего обучения отечественных психологов и педагогов (В.В. Давыдова, Л.В. Занкова, И.Я. Лернера и др.) только назывались в учебниках по педагогике. В последнее десятилетие ситуация изменилась: теоретики и практики отечественного образования все больше внимания уделяют проблемам развивающего обучения. Им посвящаются научные труды. Вопросы интеллектуального, нравственного и физического развития школьников сегодня становятся все актуальнее. Более того, одним из основных принципов реформирования российской школы провозглашен п</w:t>
      </w:r>
      <w:r>
        <w:rPr>
          <w:rFonts w:ascii="Times New Roman" w:eastAsia="Times New Roman" w:hAnsi="Times New Roman" w:cs="Times New Roman"/>
          <w:sz w:val="28"/>
          <w:szCs w:val="28"/>
          <w:lang w:eastAsia="ru-RU"/>
        </w:rPr>
        <w:t>ринцип развивающего образования</w:t>
      </w:r>
      <w:r w:rsidRPr="00574976">
        <w:rPr>
          <w:rFonts w:ascii="Times New Roman" w:eastAsia="Times New Roman" w:hAnsi="Times New Roman" w:cs="Times New Roman"/>
          <w:sz w:val="28"/>
          <w:szCs w:val="28"/>
          <w:lang w:eastAsia="ru-RU"/>
        </w:rPr>
        <w:t>.</w:t>
      </w:r>
    </w:p>
    <w:p w:rsidR="0025477D" w:rsidRPr="00574976" w:rsidRDefault="0025477D" w:rsidP="0025477D">
      <w:pPr>
        <w:spacing w:before="100" w:beforeAutospacing="1" w:after="0"/>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Термин «</w:t>
      </w:r>
      <w:r w:rsidRPr="00574976">
        <w:rPr>
          <w:rFonts w:ascii="Times New Roman" w:eastAsia="Times New Roman" w:hAnsi="Times New Roman" w:cs="Times New Roman"/>
          <w:sz w:val="28"/>
          <w:szCs w:val="28"/>
          <w:lang w:eastAsia="ru-RU"/>
        </w:rPr>
        <w:t>развивающее обучение</w:t>
      </w:r>
      <w:r>
        <w:rPr>
          <w:rFonts w:ascii="Times New Roman" w:eastAsia="Times New Roman" w:hAnsi="Times New Roman" w:cs="Times New Roman"/>
          <w:sz w:val="28"/>
          <w:szCs w:val="28"/>
          <w:lang w:eastAsia="ru-RU"/>
        </w:rPr>
        <w:t>»</w:t>
      </w:r>
      <w:r w:rsidRPr="00574976">
        <w:rPr>
          <w:rFonts w:ascii="Times New Roman" w:eastAsia="Times New Roman" w:hAnsi="Times New Roman" w:cs="Times New Roman"/>
          <w:sz w:val="28"/>
          <w:szCs w:val="28"/>
          <w:lang w:eastAsia="ru-RU"/>
        </w:rPr>
        <w:t xml:space="preserve"> обязан своим происхождение В.В. Давыдову</w:t>
      </w:r>
      <w:r>
        <w:rPr>
          <w:rFonts w:ascii="Times New Roman" w:eastAsia="Times New Roman" w:hAnsi="Times New Roman" w:cs="Times New Roman"/>
          <w:sz w:val="28"/>
          <w:szCs w:val="28"/>
          <w:lang w:eastAsia="ru-RU"/>
        </w:rPr>
        <w:t xml:space="preserve"> </w:t>
      </w:r>
      <w:r w:rsidRPr="00574976">
        <w:rPr>
          <w:rFonts w:ascii="Times New Roman" w:eastAsia="Times New Roman" w:hAnsi="Times New Roman" w:cs="Times New Roman"/>
          <w:sz w:val="28"/>
          <w:szCs w:val="28"/>
          <w:lang w:eastAsia="ru-RU"/>
        </w:rPr>
        <w:t>(Давыдов В.В., 1986). Введенный для обозначения ограниченного круга явлений он довольно скоро вошел в массовую педагогическую практику. Сегодня его употребление столь разнообразно, что требуется специальное исследование для уяснения его современного значения.</w:t>
      </w:r>
    </w:p>
    <w:p w:rsidR="0025477D" w:rsidRPr="00574976" w:rsidRDefault="0025477D" w:rsidP="0025477D">
      <w:pPr>
        <w:spacing w:before="100" w:beforeAutospacing="1" w:after="0"/>
        <w:ind w:firstLine="851"/>
        <w:jc w:val="both"/>
        <w:rPr>
          <w:rFonts w:ascii="Times New Roman" w:eastAsia="Times New Roman" w:hAnsi="Times New Roman" w:cs="Times New Roman"/>
          <w:sz w:val="28"/>
          <w:szCs w:val="28"/>
          <w:lang w:eastAsia="ru-RU"/>
        </w:rPr>
      </w:pPr>
      <w:r w:rsidRPr="00574976">
        <w:rPr>
          <w:rFonts w:ascii="Times New Roman" w:eastAsia="Times New Roman" w:hAnsi="Times New Roman" w:cs="Times New Roman"/>
          <w:sz w:val="28"/>
          <w:szCs w:val="28"/>
          <w:lang w:eastAsia="ru-RU"/>
        </w:rPr>
        <w:t>Несколько крупных отечественных ученых, среди них Б.Г. Ананьев (Б.Г. Ананьев, 1977), Л.В. Занков (Занков Л.В., 1990</w:t>
      </w:r>
      <w:r>
        <w:rPr>
          <w:rFonts w:ascii="Times New Roman" w:eastAsia="Times New Roman" w:hAnsi="Times New Roman" w:cs="Times New Roman"/>
          <w:sz w:val="28"/>
          <w:szCs w:val="28"/>
          <w:lang w:eastAsia="ru-RU"/>
        </w:rPr>
        <w:t>)</w:t>
      </w:r>
      <w:r w:rsidRPr="00574976">
        <w:rPr>
          <w:rFonts w:ascii="Times New Roman" w:eastAsia="Times New Roman" w:hAnsi="Times New Roman" w:cs="Times New Roman"/>
          <w:sz w:val="28"/>
          <w:szCs w:val="28"/>
          <w:lang w:eastAsia="ru-RU"/>
        </w:rPr>
        <w:t xml:space="preserve"> еще в 50-е гг. ХХ в. выявили и описали следующий факт: большие усилия, направляемые на обучение младших школьников, не давали должного эффекта в их психическом развитии. Со всей остротой была поставлена научно-практическая проблема связи обучения и развития младших школьников. Уже в 60-е гг. было обнаружено, что изменение содержания и методов традиционного начального обучения дает определенный положительный эффект в развитии детей (Занков Л.В., 1992; Эльконин Д.Б., 1989) и др.).</w:t>
      </w:r>
    </w:p>
    <w:p w:rsidR="0025477D" w:rsidRPr="00574976" w:rsidRDefault="0025477D" w:rsidP="0025477D">
      <w:pPr>
        <w:spacing w:before="100" w:beforeAutospacing="1" w:after="0"/>
        <w:ind w:firstLine="851"/>
        <w:jc w:val="both"/>
        <w:rPr>
          <w:rFonts w:ascii="Times New Roman" w:eastAsia="Times New Roman" w:hAnsi="Times New Roman" w:cs="Times New Roman"/>
          <w:sz w:val="28"/>
          <w:szCs w:val="28"/>
          <w:lang w:eastAsia="ru-RU"/>
        </w:rPr>
      </w:pPr>
      <w:r w:rsidRPr="00574976">
        <w:rPr>
          <w:rFonts w:ascii="Times New Roman" w:eastAsia="Times New Roman" w:hAnsi="Times New Roman" w:cs="Times New Roman"/>
          <w:sz w:val="28"/>
          <w:szCs w:val="28"/>
          <w:lang w:eastAsia="ru-RU"/>
        </w:rPr>
        <w:t>Как показывают психолого-педагогические наблюдения и исследования, в принципе любое обучение в той или иной степени способствует развитию у детей мышления, личности (например, традиционное начальное обучение развивает у младших школьников эмпирическое мышление). Если психическое развитие в принципе может осуществляться лишь в формах обучения и воспитания, то, следовательно, эти формы всегда имеют развивающий характер. Действительно, в общетеоретическом плане дело обстоит именно таким образом, и любое обуче</w:t>
      </w:r>
      <w:r>
        <w:rPr>
          <w:rFonts w:ascii="Times New Roman" w:eastAsia="Times New Roman" w:hAnsi="Times New Roman" w:cs="Times New Roman"/>
          <w:sz w:val="28"/>
          <w:szCs w:val="28"/>
          <w:lang w:eastAsia="ru-RU"/>
        </w:rPr>
        <w:t>ние и воспитание можно назвать «</w:t>
      </w:r>
      <w:r w:rsidRPr="00574976">
        <w:rPr>
          <w:rFonts w:ascii="Times New Roman" w:eastAsia="Times New Roman" w:hAnsi="Times New Roman" w:cs="Times New Roman"/>
          <w:sz w:val="28"/>
          <w:szCs w:val="28"/>
          <w:lang w:eastAsia="ru-RU"/>
        </w:rPr>
        <w:t>развивающим</w:t>
      </w:r>
      <w:r>
        <w:rPr>
          <w:rFonts w:ascii="Times New Roman" w:eastAsia="Times New Roman" w:hAnsi="Times New Roman" w:cs="Times New Roman"/>
          <w:sz w:val="28"/>
          <w:szCs w:val="28"/>
          <w:lang w:eastAsia="ru-RU"/>
        </w:rPr>
        <w:t>»</w:t>
      </w:r>
      <w:r w:rsidRPr="00574976">
        <w:rPr>
          <w:rFonts w:ascii="Times New Roman" w:eastAsia="Times New Roman" w:hAnsi="Times New Roman" w:cs="Times New Roman"/>
          <w:sz w:val="28"/>
          <w:szCs w:val="28"/>
          <w:lang w:eastAsia="ru-RU"/>
        </w:rPr>
        <w:t>. Но все</w:t>
      </w:r>
      <w:r>
        <w:rPr>
          <w:rFonts w:ascii="Times New Roman" w:eastAsia="Times New Roman" w:hAnsi="Times New Roman" w:cs="Times New Roman"/>
          <w:sz w:val="28"/>
          <w:szCs w:val="28"/>
          <w:lang w:eastAsia="ru-RU"/>
        </w:rPr>
        <w:t xml:space="preserve"> проблемы заключаются в том, что</w:t>
      </w:r>
      <w:r w:rsidRPr="00574976">
        <w:rPr>
          <w:rFonts w:ascii="Times New Roman" w:eastAsia="Times New Roman" w:hAnsi="Times New Roman" w:cs="Times New Roman"/>
          <w:sz w:val="28"/>
          <w:szCs w:val="28"/>
          <w:lang w:eastAsia="ru-RU"/>
        </w:rPr>
        <w:t xml:space="preserve"> конкретно развивают данные виды обучения и воспитания, и соответствует ли при этом наблюдаемое развитие возрастным возможностям человека. Вместе с тем, необходимо иметь в виду, что некоторые виды обучения и воспитания могут тормозить психическое </w:t>
      </w:r>
      <w:r w:rsidRPr="00574976">
        <w:rPr>
          <w:rFonts w:ascii="Times New Roman" w:eastAsia="Times New Roman" w:hAnsi="Times New Roman" w:cs="Times New Roman"/>
          <w:sz w:val="28"/>
          <w:szCs w:val="28"/>
          <w:lang w:eastAsia="ru-RU"/>
        </w:rPr>
        <w:lastRenderedPageBreak/>
        <w:t>развитие человека (тогда происходит его регрессия, которая такж</w:t>
      </w:r>
      <w:r>
        <w:rPr>
          <w:rFonts w:ascii="Times New Roman" w:eastAsia="Times New Roman" w:hAnsi="Times New Roman" w:cs="Times New Roman"/>
          <w:sz w:val="28"/>
          <w:szCs w:val="28"/>
          <w:lang w:eastAsia="ru-RU"/>
        </w:rPr>
        <w:t>е входит в философское понятие «разв</w:t>
      </w:r>
      <w:r w:rsidRPr="00574976">
        <w:rPr>
          <w:rFonts w:ascii="Times New Roman" w:eastAsia="Times New Roman" w:hAnsi="Times New Roman" w:cs="Times New Roman"/>
          <w:sz w:val="28"/>
          <w:szCs w:val="28"/>
          <w:lang w:eastAsia="ru-RU"/>
        </w:rPr>
        <w:t>ития</w:t>
      </w:r>
      <w:r>
        <w:rPr>
          <w:rFonts w:ascii="Times New Roman" w:eastAsia="Times New Roman" w:hAnsi="Times New Roman" w:cs="Times New Roman"/>
          <w:sz w:val="28"/>
          <w:szCs w:val="28"/>
          <w:lang w:eastAsia="ru-RU"/>
        </w:rPr>
        <w:t>»")</w:t>
      </w:r>
      <w:r w:rsidRPr="00574976">
        <w:rPr>
          <w:rFonts w:ascii="Times New Roman" w:eastAsia="Times New Roman" w:hAnsi="Times New Roman" w:cs="Times New Roman"/>
          <w:sz w:val="28"/>
          <w:szCs w:val="28"/>
          <w:lang w:eastAsia="ru-RU"/>
        </w:rPr>
        <w:t>.</w:t>
      </w:r>
    </w:p>
    <w:p w:rsidR="0025477D" w:rsidRPr="00574976" w:rsidRDefault="0025477D" w:rsidP="0025477D">
      <w:pPr>
        <w:spacing w:before="100" w:beforeAutospacing="1" w:after="0"/>
        <w:ind w:left="425"/>
        <w:jc w:val="center"/>
        <w:rPr>
          <w:rFonts w:ascii="Times New Roman" w:eastAsia="Times New Roman" w:hAnsi="Times New Roman" w:cs="Times New Roman"/>
          <w:sz w:val="28"/>
          <w:szCs w:val="28"/>
          <w:lang w:eastAsia="ru-RU"/>
        </w:rPr>
      </w:pPr>
      <w:r>
        <w:rPr>
          <w:rFonts w:ascii="Times New Roman" w:eastAsia="Times New Roman" w:hAnsi="Times New Roman" w:cs="Times New Roman"/>
          <w:b/>
          <w:color w:val="000000"/>
          <w:sz w:val="28"/>
          <w:szCs w:val="28"/>
          <w:lang w:eastAsia="ru-RU"/>
        </w:rPr>
        <w:t>5.П</w:t>
      </w:r>
      <w:r w:rsidRPr="00574976">
        <w:rPr>
          <w:rFonts w:ascii="Times New Roman" w:eastAsia="Times New Roman" w:hAnsi="Times New Roman" w:cs="Times New Roman"/>
          <w:b/>
          <w:color w:val="000000"/>
          <w:sz w:val="28"/>
          <w:szCs w:val="28"/>
          <w:lang w:eastAsia="ru-RU"/>
        </w:rPr>
        <w:t>сихологические основы системы развивающего обучения Эльконина-Давыдова</w:t>
      </w:r>
      <w:r w:rsidRPr="00574976">
        <w:rPr>
          <w:rFonts w:ascii="Times New Roman" w:eastAsia="Times New Roman" w:hAnsi="Times New Roman" w:cs="Times New Roman"/>
          <w:color w:val="000000"/>
          <w:sz w:val="28"/>
          <w:szCs w:val="28"/>
          <w:lang w:eastAsia="ru-RU"/>
        </w:rPr>
        <w:t>.</w:t>
      </w:r>
    </w:p>
    <w:p w:rsidR="0025477D" w:rsidRPr="00574976" w:rsidRDefault="0025477D" w:rsidP="0025477D">
      <w:pPr>
        <w:spacing w:before="100" w:beforeAutospacing="1" w:after="0"/>
        <w:ind w:firstLine="851"/>
        <w:jc w:val="both"/>
        <w:rPr>
          <w:rFonts w:ascii="Times New Roman" w:eastAsia="Times New Roman" w:hAnsi="Times New Roman" w:cs="Times New Roman"/>
          <w:sz w:val="28"/>
          <w:szCs w:val="28"/>
          <w:lang w:eastAsia="ru-RU"/>
        </w:rPr>
      </w:pPr>
      <w:r w:rsidRPr="00574976">
        <w:rPr>
          <w:rFonts w:ascii="Times New Roman" w:eastAsia="Times New Roman" w:hAnsi="Times New Roman" w:cs="Times New Roman"/>
          <w:sz w:val="28"/>
          <w:szCs w:val="28"/>
          <w:lang w:eastAsia="ru-RU"/>
        </w:rPr>
        <w:t>В 1960-е гг. был создан научный коллектив под руководством психологов Д.Б. Эльконина и В.В. Давыдова, который занимался изучением значения младшего школьного возраста в психическом развитии человека</w:t>
      </w:r>
      <w:r>
        <w:rPr>
          <w:rFonts w:ascii="Times New Roman" w:eastAsia="Times New Roman" w:hAnsi="Times New Roman" w:cs="Times New Roman"/>
          <w:sz w:val="28"/>
          <w:szCs w:val="28"/>
          <w:lang w:eastAsia="ru-RU"/>
        </w:rPr>
        <w:t xml:space="preserve"> </w:t>
      </w:r>
      <w:r w:rsidRPr="00574976">
        <w:rPr>
          <w:rFonts w:ascii="Times New Roman" w:eastAsia="Times New Roman" w:hAnsi="Times New Roman" w:cs="Times New Roman"/>
          <w:sz w:val="28"/>
          <w:szCs w:val="28"/>
          <w:lang w:eastAsia="ru-RU"/>
        </w:rPr>
        <w:t>(Эльконин Д.Б., 1997). Было выявлено, что в современных условиях в этом возрасте можно решать специфические образовательные задачи при условии развития учебной деятельности и ее субъекта, абстрактно-теоретического мышления, произвольного управления поведением.</w:t>
      </w:r>
      <w:r>
        <w:rPr>
          <w:rFonts w:ascii="Times New Roman" w:eastAsia="Times New Roman" w:hAnsi="Times New Roman" w:cs="Times New Roman"/>
          <w:sz w:val="28"/>
          <w:szCs w:val="28"/>
          <w:lang w:eastAsia="ru-RU"/>
        </w:rPr>
        <w:t xml:space="preserve"> </w:t>
      </w:r>
      <w:r w:rsidRPr="00574976">
        <w:rPr>
          <w:rFonts w:ascii="Times New Roman" w:eastAsia="Times New Roman" w:hAnsi="Times New Roman" w:cs="Times New Roman"/>
          <w:sz w:val="28"/>
          <w:szCs w:val="28"/>
          <w:lang w:eastAsia="ru-RU"/>
        </w:rPr>
        <w:t>Ученые в своем экспериментальном исследовании стремились точно следовать существенным моментам гипотезы Л.С. Выготского и на широком фактическом материале превратить ее в развернутую теорию развивающего обучения. Это потребовало разработки нескольких вспомогательных теорий, которые конкретизировали и углубили основные моменты гипотезы Л.С. Выготского.</w:t>
      </w:r>
      <w:r>
        <w:rPr>
          <w:rFonts w:ascii="Times New Roman" w:eastAsia="Times New Roman" w:hAnsi="Times New Roman" w:cs="Times New Roman"/>
          <w:sz w:val="28"/>
          <w:szCs w:val="28"/>
          <w:lang w:eastAsia="ru-RU"/>
        </w:rPr>
        <w:t xml:space="preserve"> </w:t>
      </w:r>
      <w:r w:rsidRPr="00574976">
        <w:rPr>
          <w:rFonts w:ascii="Times New Roman" w:eastAsia="Times New Roman" w:hAnsi="Times New Roman" w:cs="Times New Roman"/>
          <w:sz w:val="28"/>
          <w:szCs w:val="28"/>
          <w:lang w:eastAsia="ru-RU"/>
        </w:rPr>
        <w:t>Прежде всего были выявлены основные психологические новообразования младшего школьного возраста:</w:t>
      </w:r>
      <w:r>
        <w:rPr>
          <w:rFonts w:ascii="Times New Roman" w:eastAsia="Times New Roman" w:hAnsi="Times New Roman" w:cs="Times New Roman"/>
          <w:sz w:val="28"/>
          <w:szCs w:val="28"/>
          <w:lang w:eastAsia="ru-RU"/>
        </w:rPr>
        <w:t xml:space="preserve"> учебная деятельность и ее субъект; абстрактно-теоретическое мышление; произвольное управление поведением.</w:t>
      </w:r>
    </w:p>
    <w:p w:rsidR="0025477D" w:rsidRPr="00574976" w:rsidRDefault="0025477D" w:rsidP="0025477D">
      <w:pPr>
        <w:spacing w:before="100" w:beforeAutospacing="1" w:after="0"/>
        <w:ind w:firstLine="851"/>
        <w:jc w:val="both"/>
        <w:rPr>
          <w:rFonts w:ascii="Times New Roman" w:eastAsia="Times New Roman" w:hAnsi="Times New Roman" w:cs="Times New Roman"/>
          <w:sz w:val="28"/>
          <w:szCs w:val="28"/>
          <w:lang w:eastAsia="ru-RU"/>
        </w:rPr>
      </w:pPr>
      <w:r w:rsidRPr="00574976">
        <w:rPr>
          <w:rFonts w:ascii="Times New Roman" w:eastAsia="Times New Roman" w:hAnsi="Times New Roman" w:cs="Times New Roman"/>
          <w:sz w:val="28"/>
          <w:szCs w:val="28"/>
          <w:lang w:eastAsia="ru-RU"/>
        </w:rPr>
        <w:t>Было также обнаружено, что традиционное начальное образование не обеспечивает полноценного развития у младших школьников этих новообразований, не создает в работе с детьми необходимых зон их ближайшего развития, а тренирует и закрепляет те психические функции, которые в своей основе возникают у детей еще в дошкольном возрасте (чувственное наблюдение, эмпирическое мышление, утилитарная память и т.п.). Необходимо было организовать (сначала в экспериментальном порядке) такое обучение младших школьников, которое могло бы создавать у них необходимые зоны ближайшего развития, превращающиеся со временем в требуемые новообразования. Такая работа начата в 1950-х гг. и продолжается этим коллективом до сих пор.</w:t>
      </w:r>
    </w:p>
    <w:p w:rsidR="0025477D" w:rsidRPr="00574976" w:rsidRDefault="0025477D" w:rsidP="0025477D">
      <w:pPr>
        <w:spacing w:before="100" w:beforeAutospacing="1" w:after="0"/>
        <w:jc w:val="both"/>
        <w:rPr>
          <w:rFonts w:ascii="Times New Roman" w:eastAsia="Times New Roman" w:hAnsi="Times New Roman" w:cs="Times New Roman"/>
          <w:sz w:val="28"/>
          <w:szCs w:val="28"/>
          <w:lang w:eastAsia="ru-RU"/>
        </w:rPr>
      </w:pPr>
      <w:r w:rsidRPr="00574976">
        <w:rPr>
          <w:rFonts w:ascii="Times New Roman" w:eastAsia="Times New Roman" w:hAnsi="Times New Roman" w:cs="Times New Roman"/>
          <w:sz w:val="28"/>
          <w:szCs w:val="28"/>
          <w:lang w:eastAsia="ru-RU"/>
        </w:rPr>
        <w:t xml:space="preserve">         На основе соответствующих предпосылок разработана также вспомогательная теория, раскрывающая на современном логико-психологическом уровне содержание основных типов сознания и мышления и основных видов соответствующих им мыслительны</w:t>
      </w:r>
      <w:r>
        <w:rPr>
          <w:rFonts w:ascii="Times New Roman" w:eastAsia="Times New Roman" w:hAnsi="Times New Roman" w:cs="Times New Roman"/>
          <w:sz w:val="28"/>
          <w:szCs w:val="28"/>
          <w:lang w:eastAsia="ru-RU"/>
        </w:rPr>
        <w:t xml:space="preserve">х действий (В.В. Давыдов и др.). </w:t>
      </w:r>
      <w:r w:rsidRPr="00574976">
        <w:rPr>
          <w:rFonts w:ascii="Times New Roman" w:eastAsia="Times New Roman" w:hAnsi="Times New Roman" w:cs="Times New Roman"/>
          <w:sz w:val="28"/>
          <w:szCs w:val="28"/>
          <w:lang w:eastAsia="ru-RU"/>
        </w:rPr>
        <w:t xml:space="preserve">По мнению Эльконина и В.В. Давыдова, в основе </w:t>
      </w:r>
      <w:r w:rsidRPr="00574976">
        <w:rPr>
          <w:rFonts w:ascii="Times New Roman" w:eastAsia="Times New Roman" w:hAnsi="Times New Roman" w:cs="Times New Roman"/>
          <w:sz w:val="28"/>
          <w:szCs w:val="28"/>
          <w:lang w:eastAsia="ru-RU"/>
        </w:rPr>
        <w:lastRenderedPageBreak/>
        <w:t>психического развития младших школьников лежит формирование у них учебной деятельности в процессе усвоения ими теоретических знаний посредством выполнения содержательного анализа, планирования, рефлексии (теория учебной деятельности и ее субъекта представлена в работах В.В. Давыдова, В.В. Репкина, Г.А. Цукерман, Д.Б. Эльконина, Й. Ломпшера и др.) (Репкин В.В., 1997</w:t>
      </w:r>
      <w:r>
        <w:rPr>
          <w:rFonts w:ascii="Times New Roman" w:eastAsia="Times New Roman" w:hAnsi="Times New Roman" w:cs="Times New Roman"/>
          <w:sz w:val="28"/>
          <w:szCs w:val="28"/>
          <w:lang w:eastAsia="ru-RU"/>
        </w:rPr>
        <w:t>;</w:t>
      </w:r>
      <w:r w:rsidRPr="00574976">
        <w:rPr>
          <w:rFonts w:ascii="Times New Roman" w:eastAsia="Times New Roman" w:hAnsi="Times New Roman" w:cs="Times New Roman"/>
          <w:sz w:val="28"/>
          <w:szCs w:val="28"/>
          <w:lang w:eastAsia="ru-RU"/>
        </w:rPr>
        <w:t xml:space="preserve"> Венгер А.Л.</w:t>
      </w:r>
      <w:r>
        <w:rPr>
          <w:rFonts w:ascii="Times New Roman" w:eastAsia="Times New Roman" w:hAnsi="Times New Roman" w:cs="Times New Roman"/>
          <w:sz w:val="28"/>
          <w:szCs w:val="28"/>
          <w:lang w:eastAsia="ru-RU"/>
        </w:rPr>
        <w:t>, Цукерман Г.А., 2001</w:t>
      </w:r>
      <w:r w:rsidRPr="00574976">
        <w:rPr>
          <w:rFonts w:ascii="Times New Roman" w:eastAsia="Times New Roman" w:hAnsi="Times New Roman" w:cs="Times New Roman"/>
          <w:sz w:val="28"/>
          <w:szCs w:val="28"/>
          <w:lang w:eastAsia="ru-RU"/>
        </w:rPr>
        <w:t>). Осуществление детьми этой деятельности определяет развитие всей их познавательной и личностной сферы. Развитие субъекта этой деятельности происходит в самом процессе ее становления, когда ребенок постепенно превращается в учащегося, изменяющего и совершенствующего самого себя.</w:t>
      </w:r>
    </w:p>
    <w:p w:rsidR="0025477D" w:rsidRPr="00574976" w:rsidRDefault="0025477D" w:rsidP="0025477D">
      <w:pPr>
        <w:spacing w:before="100" w:beforeAutospacing="1" w:after="0"/>
        <w:ind w:firstLine="851"/>
        <w:jc w:val="both"/>
        <w:rPr>
          <w:rFonts w:ascii="Times New Roman" w:eastAsia="Times New Roman" w:hAnsi="Times New Roman" w:cs="Times New Roman"/>
          <w:sz w:val="28"/>
          <w:szCs w:val="28"/>
          <w:lang w:eastAsia="ru-RU"/>
        </w:rPr>
      </w:pPr>
      <w:r w:rsidRPr="00574976">
        <w:rPr>
          <w:rFonts w:ascii="Times New Roman" w:eastAsia="Times New Roman" w:hAnsi="Times New Roman" w:cs="Times New Roman"/>
          <w:sz w:val="28"/>
          <w:szCs w:val="28"/>
          <w:lang w:eastAsia="ru-RU"/>
        </w:rPr>
        <w:t>Как считают Д.Б. Эльконин и В.В. Давыдов, ориентация содержания и методов обучения в начальной школе преимущественно на формирование у школьников основ эмпирического мышления важна, но с точки зрения развития детей не эффективна. Обучение должно формировать у школьников теоретическое мышление, которое имеет свое особое, отличное от эмпирического, содержание. Именно теоретическое мышление, по мнению ученых, реализует в полной мере те познавательные возможности, которые открывает перед человеком предметно-чувственная практика, воссоздающая всеобщие связи действительности. При этом В.В. Давыдов опирается на исходные положения Л.С. Выготского, Д.Б. Эльконина относительно того, что обучение свою ведущую роль в умственном развитии осуществляет прежде всего через содержание усваиваемых знаний (Д.</w:t>
      </w:r>
      <w:r>
        <w:rPr>
          <w:rFonts w:ascii="Times New Roman" w:eastAsia="Times New Roman" w:hAnsi="Times New Roman" w:cs="Times New Roman"/>
          <w:sz w:val="28"/>
          <w:szCs w:val="28"/>
          <w:lang w:eastAsia="ru-RU"/>
        </w:rPr>
        <w:t>Б. Эльконин, 2001</w:t>
      </w:r>
      <w:r w:rsidRPr="00574976">
        <w:rPr>
          <w:rFonts w:ascii="Times New Roman" w:eastAsia="Times New Roman" w:hAnsi="Times New Roman" w:cs="Times New Roman"/>
          <w:sz w:val="28"/>
          <w:szCs w:val="28"/>
          <w:lang w:eastAsia="ru-RU"/>
        </w:rPr>
        <w:t>), производным от которого являются методы (или способы) организации обучения.</w:t>
      </w:r>
    </w:p>
    <w:p w:rsidR="0025477D" w:rsidRPr="00574976" w:rsidRDefault="0025477D" w:rsidP="0025477D">
      <w:pPr>
        <w:spacing w:before="100" w:beforeAutospacing="1" w:after="0"/>
        <w:jc w:val="both"/>
        <w:rPr>
          <w:rFonts w:ascii="Times New Roman" w:eastAsia="Times New Roman" w:hAnsi="Times New Roman" w:cs="Times New Roman"/>
          <w:sz w:val="28"/>
          <w:szCs w:val="28"/>
          <w:lang w:eastAsia="ru-RU"/>
        </w:rPr>
      </w:pPr>
      <w:r w:rsidRPr="00574976">
        <w:rPr>
          <w:rFonts w:ascii="Times New Roman" w:eastAsia="Times New Roman" w:hAnsi="Times New Roman" w:cs="Times New Roman"/>
          <w:sz w:val="28"/>
          <w:szCs w:val="28"/>
          <w:lang w:eastAsia="ru-RU"/>
        </w:rPr>
        <w:t xml:space="preserve">          Эмпирическое мышление направлено на группировку предметов, на их классификацию. В основе этого мышления лежит эмпирическое (или формальное) обобщение, позволяющее человеку путем сравнения предметов обнаруживать в них нечто сходное, одинаковое, общее, а затем, обозначая это общее словом, отделять (абстрагировать) его от других свойств предметов, создавая тем самым эмпирическое понятие. Такое понятие словесно фиксирует группу в чем-то сходных, одинаковых предметов, выделяя в них общие свойства. Используя эмпирические понятия, человек может строить классификацию различных предметов, а затем, сталкиваясь в жизни с каким-либо отдельным предметом, "узнавать" его в качестве сходного (или общего) с другими предметами, имеющими одно и то же словесное обозначение. Эмпирические обобщения и понятия, а также осуществляющееся на их основе мышление играют в жизни людей большую </w:t>
      </w:r>
      <w:r w:rsidRPr="00574976">
        <w:rPr>
          <w:rFonts w:ascii="Times New Roman" w:eastAsia="Times New Roman" w:hAnsi="Times New Roman" w:cs="Times New Roman"/>
          <w:sz w:val="28"/>
          <w:szCs w:val="28"/>
          <w:lang w:eastAsia="ru-RU"/>
        </w:rPr>
        <w:lastRenderedPageBreak/>
        <w:t>роль, позволяя упорядочивать окружающий предметный мир и хорошо ориентироваться в нем.</w:t>
      </w:r>
    </w:p>
    <w:p w:rsidR="0025477D" w:rsidRPr="00574976" w:rsidRDefault="0025477D" w:rsidP="0025477D">
      <w:pPr>
        <w:spacing w:before="100" w:beforeAutospacing="1" w:after="0"/>
        <w:jc w:val="both"/>
        <w:rPr>
          <w:rFonts w:ascii="Times New Roman" w:eastAsia="Times New Roman" w:hAnsi="Times New Roman" w:cs="Times New Roman"/>
          <w:sz w:val="28"/>
          <w:szCs w:val="28"/>
          <w:lang w:eastAsia="ru-RU"/>
        </w:rPr>
      </w:pPr>
      <w:r w:rsidRPr="00574976">
        <w:rPr>
          <w:rFonts w:ascii="Times New Roman" w:eastAsia="Times New Roman" w:hAnsi="Times New Roman" w:cs="Times New Roman"/>
          <w:sz w:val="28"/>
          <w:szCs w:val="28"/>
          <w:lang w:eastAsia="ru-RU"/>
        </w:rPr>
        <w:t xml:space="preserve">          В основе теоретического мышления лежит теоретическое (или содержательное) обобщение. Человек, анализируя некоторую развивающуюся систему предметов, может обнаружить ее генетически исходное, существенное или всеобщее отношение. Выделение и фиксация этого отношения - это содержательное обобщение данной системы. Опираясь на это обобщение, человек может затем мысленно проследить происхождение частных и единичных особенностей системы из генетически исходного, всеобщего ее отношения. Теоретическое мышление как раз и состоит в том, чтобы создавать содержательное обобщение той или иной системы, а затем мысленно строить эту систему, раскрывая возможности ее существенного, всеобщего отношения.</w:t>
      </w:r>
    </w:p>
    <w:p w:rsidR="0025477D" w:rsidRPr="00574976" w:rsidRDefault="0025477D" w:rsidP="0025477D">
      <w:pPr>
        <w:spacing w:before="100" w:beforeAutospacing="1" w:after="0"/>
        <w:jc w:val="both"/>
        <w:rPr>
          <w:rFonts w:ascii="Times New Roman" w:eastAsia="Times New Roman" w:hAnsi="Times New Roman" w:cs="Times New Roman"/>
          <w:sz w:val="28"/>
          <w:szCs w:val="28"/>
          <w:lang w:eastAsia="ru-RU"/>
        </w:rPr>
      </w:pPr>
      <w:r w:rsidRPr="00574976">
        <w:rPr>
          <w:rFonts w:ascii="Times New Roman" w:eastAsia="Times New Roman" w:hAnsi="Times New Roman" w:cs="Times New Roman"/>
          <w:sz w:val="28"/>
          <w:szCs w:val="28"/>
          <w:lang w:eastAsia="ru-RU"/>
        </w:rPr>
        <w:t xml:space="preserve">          Как видим, цели и способы осуществления эмпирического и теоретического мышления различны. И вместе с тем, решая разные задачи, эти два типа мышления в жизни человека как бы дополняют друг друга. Однако длительное время педагоги и психологи полагали, что для младших школьников характерно лишь эмпирическое (или наглядно-образное, конкретное мышление). Исходя из этого, преподавание в начальных классах было направлено на формирование у младших школьников эмпирических понятий (или знаний). Но эмпирические и теоретические знания отличаются друг от друга.</w:t>
      </w:r>
    </w:p>
    <w:p w:rsidR="0025477D" w:rsidRPr="00574976" w:rsidRDefault="0025477D" w:rsidP="0025477D">
      <w:pPr>
        <w:spacing w:before="100" w:beforeAutospacing="1" w:after="0"/>
        <w:ind w:left="425"/>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color w:val="000000"/>
          <w:sz w:val="28"/>
          <w:szCs w:val="28"/>
          <w:lang w:eastAsia="ru-RU"/>
        </w:rPr>
        <w:t>6.</w:t>
      </w:r>
      <w:r w:rsidRPr="00574976">
        <w:rPr>
          <w:rFonts w:ascii="Times New Roman" w:eastAsia="Times New Roman" w:hAnsi="Times New Roman" w:cs="Times New Roman"/>
          <w:b/>
          <w:color w:val="000000"/>
          <w:sz w:val="28"/>
          <w:szCs w:val="28"/>
          <w:lang w:eastAsia="ru-RU"/>
        </w:rPr>
        <w:t>Психологические основы методической системы развивающего обучения Л.В. Занкова.</w:t>
      </w:r>
    </w:p>
    <w:p w:rsidR="0025477D" w:rsidRPr="00574976" w:rsidRDefault="0025477D" w:rsidP="0025477D">
      <w:pPr>
        <w:spacing w:before="100" w:beforeAutospacing="1" w:after="0"/>
        <w:ind w:firstLine="851"/>
        <w:jc w:val="both"/>
        <w:rPr>
          <w:rFonts w:ascii="Times New Roman" w:eastAsia="Times New Roman" w:hAnsi="Times New Roman" w:cs="Times New Roman"/>
          <w:sz w:val="28"/>
          <w:szCs w:val="28"/>
          <w:lang w:eastAsia="ru-RU"/>
        </w:rPr>
      </w:pPr>
      <w:r w:rsidRPr="00574976">
        <w:rPr>
          <w:rFonts w:ascii="Times New Roman" w:eastAsia="Times New Roman" w:hAnsi="Times New Roman" w:cs="Times New Roman"/>
          <w:sz w:val="28"/>
          <w:szCs w:val="28"/>
          <w:lang w:eastAsia="ru-RU"/>
        </w:rPr>
        <w:t xml:space="preserve">Судьба практических результатов исследования Л.В. Занкова более сложная. Значимость педагогических положений (выводов, рекомендаций), вытекающих из его эксперимента, признавалась многими учеными и руководителями народного образования. Результаты исследования послужили основанием для реформы начального образования в 1970-х гг., но фактически идеи Л.В. Занкова в массовой практике использованы не были. Изменения в школе выразились в уплотнении учебных программ и сокращении сроков начального обучения, дидактические же его характеристики остались прежними. Но совершенно очевидно, что идеи Л.В. Занкова о том, каким должно быть обучение детей в школе, живут и используются в прогрессивных направлениях современной модернизации школы. Ведь особенности дидактической системы развивающего обучения </w:t>
      </w:r>
      <w:r w:rsidRPr="00574976">
        <w:rPr>
          <w:rFonts w:ascii="Times New Roman" w:eastAsia="Times New Roman" w:hAnsi="Times New Roman" w:cs="Times New Roman"/>
          <w:sz w:val="28"/>
          <w:szCs w:val="28"/>
          <w:lang w:eastAsia="ru-RU"/>
        </w:rPr>
        <w:lastRenderedPageBreak/>
        <w:t>Л.В. Занкова обусловливают иной тип обучения по сравнению с применяемым в массовой практике. Он строится на основе учета внутренних закономерностей развития ребенка и внимания к его внутреннему миру, индивидуальности, которые в каждый момент времени проявляются как результат сложного взаимодействия внешних и внутренних факторов. Такой тип обучения назван системой, направленной на общее развитие ребенка, и создан на основе изменения всех составляющих его дидактических компонентов. Ориентация школы в конце 80-х - начале 90-х гг. ХХ в. на личностно-развивающее обучение привела к возрождению этой дидактической системы. Но, как показывает практика, предложенные Л.В. Занковым</w:t>
      </w:r>
      <w:r>
        <w:rPr>
          <w:rFonts w:ascii="Times New Roman" w:eastAsia="Times New Roman" w:hAnsi="Times New Roman" w:cs="Times New Roman"/>
          <w:sz w:val="28"/>
          <w:szCs w:val="28"/>
          <w:lang w:eastAsia="ru-RU"/>
        </w:rPr>
        <w:t>,</w:t>
      </w:r>
      <w:r w:rsidRPr="00574976">
        <w:rPr>
          <w:rFonts w:ascii="Times New Roman" w:eastAsia="Times New Roman" w:hAnsi="Times New Roman" w:cs="Times New Roman"/>
          <w:sz w:val="28"/>
          <w:szCs w:val="28"/>
          <w:lang w:eastAsia="ru-RU"/>
        </w:rPr>
        <w:t xml:space="preserve"> дидактические принципы используются не в полной мере</w:t>
      </w:r>
      <w:r>
        <w:rPr>
          <w:rFonts w:ascii="Times New Roman" w:eastAsia="Times New Roman" w:hAnsi="Times New Roman" w:cs="Times New Roman"/>
          <w:sz w:val="28"/>
          <w:szCs w:val="28"/>
          <w:lang w:eastAsia="ru-RU"/>
        </w:rPr>
        <w:t>.</w:t>
      </w:r>
    </w:p>
    <w:p w:rsidR="0025477D" w:rsidRPr="0031055C" w:rsidRDefault="0025477D" w:rsidP="0025477D">
      <w:pPr>
        <w:ind w:firstLine="851"/>
        <w:jc w:val="both"/>
        <w:rPr>
          <w:rFonts w:ascii="Times New Roman" w:hAnsi="Times New Roman" w:cs="Times New Roman"/>
          <w:sz w:val="28"/>
          <w:szCs w:val="28"/>
        </w:rPr>
      </w:pPr>
    </w:p>
    <w:p w:rsidR="00713E7F" w:rsidRDefault="00713E7F">
      <w:bookmarkStart w:id="0" w:name="_GoBack"/>
      <w:bookmarkEnd w:id="0"/>
    </w:p>
    <w:sectPr w:rsidR="00713E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F6179"/>
    <w:multiLevelType w:val="hybridMultilevel"/>
    <w:tmpl w:val="C9AE9B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1AE4097"/>
    <w:multiLevelType w:val="multilevel"/>
    <w:tmpl w:val="301ABA5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34F"/>
    <w:rsid w:val="001A008B"/>
    <w:rsid w:val="0025477D"/>
    <w:rsid w:val="00271E18"/>
    <w:rsid w:val="003E0ACE"/>
    <w:rsid w:val="004A1294"/>
    <w:rsid w:val="004F250A"/>
    <w:rsid w:val="0055226D"/>
    <w:rsid w:val="006B4CF2"/>
    <w:rsid w:val="00713E7F"/>
    <w:rsid w:val="008D4809"/>
    <w:rsid w:val="009E4014"/>
    <w:rsid w:val="00C143AD"/>
    <w:rsid w:val="00CC1A6F"/>
    <w:rsid w:val="00CD15F1"/>
    <w:rsid w:val="00D5034F"/>
    <w:rsid w:val="00D5634F"/>
    <w:rsid w:val="00E63E5D"/>
    <w:rsid w:val="00F50B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7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47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7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47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3386</Words>
  <Characters>19304</Characters>
  <Application>Microsoft Office Word</Application>
  <DocSecurity>0</DocSecurity>
  <Lines>160</Lines>
  <Paragraphs>45</Paragraphs>
  <ScaleCrop>false</ScaleCrop>
  <Company>SPecialiST RePack</Company>
  <LinksUpToDate>false</LinksUpToDate>
  <CharactersWithSpaces>22645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2</cp:revision>
  <dcterms:created xsi:type="dcterms:W3CDTF">2020-10-16T03:58:00Z</dcterms:created>
  <dcterms:modified xsi:type="dcterms:W3CDTF">2020-10-16T03:58:00Z</dcterms:modified>
</cp:coreProperties>
</file>