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FB" w:rsidRDefault="004416FB" w:rsidP="004416F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>Практическое занятие по аэробике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</w:t>
      </w: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пятницу</w:t>
      </w: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переносится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</w:t>
      </w: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>3 пары на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 пару,</w:t>
      </w: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связи с семейными обстоятельствами!!!!!!</w:t>
      </w:r>
    </w:p>
    <w:p w:rsidR="004416FB" w:rsidRPr="00F50038" w:rsidRDefault="004416FB" w:rsidP="004416F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010"/>
        <w:gridCol w:w="2958"/>
        <w:gridCol w:w="3204"/>
      </w:tblGrid>
      <w:tr w:rsidR="00907C7A" w:rsidRPr="00854E63" w:rsidTr="00907C7A">
        <w:tc>
          <w:tcPr>
            <w:tcW w:w="4010" w:type="dxa"/>
          </w:tcPr>
          <w:p w:rsidR="004416FB" w:rsidRPr="00854E63" w:rsidRDefault="004416FB" w:rsidP="00D934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2958" w:type="dxa"/>
          </w:tcPr>
          <w:p w:rsidR="004416FB" w:rsidRPr="00854E63" w:rsidRDefault="004416FB" w:rsidP="00D93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204" w:type="dxa"/>
          </w:tcPr>
          <w:p w:rsidR="004416FB" w:rsidRPr="00854E63" w:rsidRDefault="004416FB" w:rsidP="00D9348C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  <w:p w:rsidR="004416FB" w:rsidRPr="00854E63" w:rsidRDefault="004416FB" w:rsidP="00D93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C7A" w:rsidTr="00907C7A">
        <w:tc>
          <w:tcPr>
            <w:tcW w:w="4010" w:type="dxa"/>
          </w:tcPr>
          <w:p w:rsidR="004416FB" w:rsidRDefault="004416FB" w:rsidP="00D934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AF0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Проблема допинга в фитнес </w:t>
            </w:r>
            <w:r w:rsidR="004210F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культуре</w:t>
            </w:r>
          </w:p>
          <w:p w:rsidR="004416FB" w:rsidRDefault="004416FB" w:rsidP="00D934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FB" w:rsidRPr="00854E63" w:rsidRDefault="004416FB" w:rsidP="00D934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  <w:p w:rsidR="004416FB" w:rsidRDefault="00907C7A" w:rsidP="00D934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допинга для повышения работоспособности.</w:t>
            </w:r>
          </w:p>
          <w:p w:rsidR="00AF003D" w:rsidRDefault="00AF003D" w:rsidP="00AF003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C7A" w:rsidRPr="00944959" w:rsidRDefault="00907C7A" w:rsidP="00907C7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стимуляторов и их влияние на организм спортсменов.</w:t>
            </w:r>
          </w:p>
        </w:tc>
        <w:tc>
          <w:tcPr>
            <w:tcW w:w="2958" w:type="dxa"/>
          </w:tcPr>
          <w:p w:rsidR="004416FB" w:rsidRDefault="004416FB" w:rsidP="00D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AD2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Изучить материал по данной теме на основе текстового варианта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16FB" w:rsidRPr="00F93986" w:rsidRDefault="004416FB" w:rsidP="00D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 Представить </w:t>
            </w:r>
            <w:r w:rsidR="004210F8">
              <w:rPr>
                <w:rFonts w:ascii="Times New Roman" w:hAnsi="Times New Roman"/>
                <w:bCs/>
                <w:sz w:val="24"/>
                <w:szCs w:val="24"/>
              </w:rPr>
              <w:t>ответы на контрольные вопросы</w:t>
            </w: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 в формате документа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 w:rsidR="00AF003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допинга в фитнес </w:t>
            </w:r>
            <w:r w:rsidR="004210F8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4210F8" w:rsidRDefault="004210F8" w:rsidP="00D93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16FB" w:rsidRDefault="004210F8" w:rsidP="00D93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вопросы</w:t>
            </w:r>
            <w:r w:rsidR="004416F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210F8" w:rsidRPr="00AF003D" w:rsidRDefault="004210F8" w:rsidP="004210F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0F8">
              <w:rPr>
                <w:rFonts w:ascii="Times New Roman" w:hAnsi="Times New Roman" w:cs="Times New Roman"/>
                <w:sz w:val="24"/>
                <w:szCs w:val="24"/>
              </w:rPr>
              <w:t>Что на ваш взгляд является допингом?</w:t>
            </w:r>
          </w:p>
          <w:p w:rsidR="00AF003D" w:rsidRPr="004210F8" w:rsidRDefault="00AF003D" w:rsidP="00AF003D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0F8" w:rsidRPr="00AF003D" w:rsidRDefault="004210F8" w:rsidP="004210F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0F8">
              <w:rPr>
                <w:rFonts w:ascii="Times New Roman" w:hAnsi="Times New Roman" w:cs="Times New Roman"/>
                <w:sz w:val="24"/>
                <w:szCs w:val="24"/>
              </w:rPr>
              <w:t>Какие средства относятся к допингам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F003D" w:rsidRPr="00AF003D" w:rsidRDefault="00AF003D" w:rsidP="00AF003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003D" w:rsidRPr="00907C7A" w:rsidRDefault="00AF003D" w:rsidP="00AF003D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C7A" w:rsidRPr="004210F8" w:rsidRDefault="00907C7A" w:rsidP="004210F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влияние на организм оказывает применение допинга?</w:t>
            </w:r>
          </w:p>
          <w:p w:rsidR="004416FB" w:rsidRDefault="004416FB" w:rsidP="00D93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4416FB" w:rsidRPr="00AD2F6A" w:rsidRDefault="004416FB" w:rsidP="00D93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   1. Аэробика. Теория и методика проведения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анятий: Учебное пособие для студ</w:t>
            </w: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ентов вузов физической культуры / под ред. Е.Б. </w:t>
            </w:r>
            <w:proofErr w:type="spellStart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Мякинченко</w:t>
            </w:r>
            <w:proofErr w:type="spellEnd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и М.П. Шестакова. – М.: </w:t>
            </w:r>
            <w:proofErr w:type="spellStart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СпортАкадемПресс</w:t>
            </w:r>
            <w:proofErr w:type="spellEnd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, 2002. – 302 с.</w:t>
            </w:r>
          </w:p>
          <w:p w:rsidR="004416FB" w:rsidRPr="00AD2F6A" w:rsidRDefault="004416FB" w:rsidP="00D93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   2. Булатова М.М., Усачев Ю.А. Современные физкультурно-оздоровительные технологии в физическом воспитании // Методика физического воспитания различных групп населения: Учебник для студентов вузов. – Киев: Олимпийская литература, 2003. – С. 342-378.</w:t>
            </w:r>
          </w:p>
          <w:p w:rsidR="004416FB" w:rsidRDefault="004416FB" w:rsidP="00D93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   3. Лукьяненко А.Г. Фитнес в учебном процессе физического воспитания: Учебное пособие. – Ейск, 2001. – 78 с. </w:t>
            </w:r>
          </w:p>
        </w:tc>
      </w:tr>
    </w:tbl>
    <w:p w:rsidR="004416FB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6FB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6FB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6FB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6FB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6FB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0F8" w:rsidRDefault="004210F8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0F8" w:rsidRDefault="004210F8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0F8" w:rsidRDefault="004210F8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0F8" w:rsidRDefault="004210F8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971" w:rsidRDefault="00C60971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971" w:rsidRPr="00C60971" w:rsidRDefault="00AF003D" w:rsidP="00C609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Проблема допинга в фитнес </w:t>
      </w:r>
      <w:r w:rsidR="004416FB" w:rsidRPr="00C60971">
        <w:rPr>
          <w:rFonts w:ascii="Times New Roman" w:hAnsi="Times New Roman" w:cs="Times New Roman"/>
          <w:b/>
          <w:sz w:val="28"/>
          <w:szCs w:val="28"/>
        </w:rPr>
        <w:t>культуре</w:t>
      </w:r>
    </w:p>
    <w:p w:rsidR="00C60971" w:rsidRDefault="00C60971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Понятие «допинг» изначально использовалось для обозначения напитка, который южноафриканские племена принимали во время религиозных ритуалом. Впервые этот термин применили в 1865 году по отношению к спортсменам, принимавшим стимуляторы во время соревнований по плаванию (Амстердам). В некоторых литературных источниках отмечается, что допинги использовались уже в древнегреческих Олимпийских играх. В первой половине Х</w:t>
      </w:r>
      <w:proofErr w:type="gramStart"/>
      <w:r w:rsidRPr="000A036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0A0367">
        <w:rPr>
          <w:rFonts w:ascii="Times New Roman" w:hAnsi="Times New Roman" w:cs="Times New Roman"/>
          <w:sz w:val="28"/>
          <w:szCs w:val="28"/>
        </w:rPr>
        <w:t xml:space="preserve">Х века в Англии наркотические средства давали лошадям, участвующим в конных скачках.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Помимо повышения физической работоспособности допинги имели и серьезные побочные эффекты. В 1886 году участник велогонки Париж – Бордо умер во время соревнований. Поэтому, начиная с Олимпийских игр в Токио (1964 г.) стал проводиться антидопинговый контроль. </w:t>
      </w:r>
    </w:p>
    <w:p w:rsidR="00C60971" w:rsidRP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971">
        <w:rPr>
          <w:rFonts w:ascii="Times New Roman" w:hAnsi="Times New Roman" w:cs="Times New Roman"/>
          <w:i/>
          <w:sz w:val="28"/>
          <w:szCs w:val="28"/>
        </w:rPr>
        <w:t xml:space="preserve">На Международном конгрессе спортивной медицины, проходившем в 1965 г. в Страсбурге (Франция) определено, что допинг – это: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– введение в организм человека любым путем вещества, чуждого этому организму;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– введение какой-либо физиологической субстанции в ненормальном количестве;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– введение какого-либо вещества неестественным путем с целью повышения результата на соревнованиях.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В 30-е годы прошлого века искусственным путем были синтезированы мужские половые гормоны и их производные – анаболические стероиды. Они получили широкое распространение в 50-60-е годы в американском спорте. Они рекомендовались спортсменам, специализирующимся в силовых и скоростно-силовых видах спорта – тяжелой атлетике, бодибилдинге, легкоатлетических метаниях и др.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В Европе анаболические стероиды стали широко применяться в конце 60-х – начале 70-х годов. Особую популярность они приобрели в 70-80-х </w:t>
      </w:r>
      <w:r w:rsidRPr="000A0367">
        <w:rPr>
          <w:rFonts w:ascii="Times New Roman" w:hAnsi="Times New Roman" w:cs="Times New Roman"/>
          <w:sz w:val="28"/>
          <w:szCs w:val="28"/>
        </w:rPr>
        <w:lastRenderedPageBreak/>
        <w:t xml:space="preserve">годах, когда было доказано, что эти препараты являются эффективным средством стимуляции возможностей системы энергообеспечения, активизации восстановительных реакций после больших тренировочных и соревновательных нагрузок. Это привело к внедрению анаболических стероидов в практику подготовки велосипедистов, пловцов, гребцов, конькобежцев и др. </w:t>
      </w:r>
    </w:p>
    <w:p w:rsidR="00C60971" w:rsidRP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971">
        <w:rPr>
          <w:rFonts w:ascii="Times New Roman" w:hAnsi="Times New Roman" w:cs="Times New Roman"/>
          <w:i/>
          <w:sz w:val="28"/>
          <w:szCs w:val="28"/>
        </w:rPr>
        <w:t xml:space="preserve">Так, например, спортсменкам ГДР предписывалось применение 35 и более миллиграмм тестостерона в день, т. е. в 70 и более раз больше, чем вырабатывается в организме (около 0,5 миллиграмм).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В результате антидопингового контроля на Олимпийских играх стали применяться меры по дисквалификации победителей и призеров.</w:t>
      </w:r>
    </w:p>
    <w:p w:rsidR="00C60971" w:rsidRP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971">
        <w:rPr>
          <w:rFonts w:ascii="Times New Roman" w:hAnsi="Times New Roman" w:cs="Times New Roman"/>
          <w:i/>
          <w:sz w:val="28"/>
          <w:szCs w:val="28"/>
        </w:rPr>
        <w:t xml:space="preserve">Например, дисквалификация за применение </w:t>
      </w:r>
      <w:proofErr w:type="spellStart"/>
      <w:r w:rsidRPr="00C60971">
        <w:rPr>
          <w:rFonts w:ascii="Times New Roman" w:hAnsi="Times New Roman" w:cs="Times New Roman"/>
          <w:i/>
          <w:sz w:val="28"/>
          <w:szCs w:val="28"/>
        </w:rPr>
        <w:t>станозолола</w:t>
      </w:r>
      <w:proofErr w:type="spellEnd"/>
      <w:r w:rsidRPr="00C60971">
        <w:rPr>
          <w:rFonts w:ascii="Times New Roman" w:hAnsi="Times New Roman" w:cs="Times New Roman"/>
          <w:i/>
          <w:sz w:val="28"/>
          <w:szCs w:val="28"/>
        </w:rPr>
        <w:t xml:space="preserve"> канадского спринтера Бена Джонсона, выигравшего золотую медаль в беге на 100 м на </w:t>
      </w:r>
      <w:proofErr w:type="spellStart"/>
      <w:r w:rsidRPr="00C60971">
        <w:rPr>
          <w:rFonts w:ascii="Times New Roman" w:hAnsi="Times New Roman" w:cs="Times New Roman"/>
          <w:i/>
          <w:sz w:val="28"/>
          <w:szCs w:val="28"/>
        </w:rPr>
        <w:t>Сеульской</w:t>
      </w:r>
      <w:proofErr w:type="spellEnd"/>
      <w:r w:rsidRPr="00C60971">
        <w:rPr>
          <w:rFonts w:ascii="Times New Roman" w:hAnsi="Times New Roman" w:cs="Times New Roman"/>
          <w:i/>
          <w:sz w:val="28"/>
          <w:szCs w:val="28"/>
        </w:rPr>
        <w:t xml:space="preserve"> олимпиаде в 1988 г. А также в Сеуле были дисквалифицированы несколько болгарских тяжелоатлетов.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Запрет на применение анаболических стероидов стимулировал поиск других допинговых средств. В спорте стал использоваться соматотропный гормон (гормон роста). </w:t>
      </w:r>
    </w:p>
    <w:p w:rsidR="00C60971" w:rsidRP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971">
        <w:rPr>
          <w:rFonts w:ascii="Times New Roman" w:hAnsi="Times New Roman" w:cs="Times New Roman"/>
          <w:i/>
          <w:sz w:val="28"/>
          <w:szCs w:val="28"/>
        </w:rPr>
        <w:t>В настоящее время запрещенные стимуляторы делятся на 5 классов: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 1. Стимуляторы.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2. Наркотики.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3. Анаболические агенты.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4. Диуретики.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5. Пептидные гормоны, их аналоги и производные.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Проблема допинга в олимпийском спорте на рубеже ХХ – ХХ</w:t>
      </w:r>
      <w:proofErr w:type="gramStart"/>
      <w:r w:rsidRPr="000A036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0A0367">
        <w:rPr>
          <w:rFonts w:ascii="Times New Roman" w:hAnsi="Times New Roman" w:cs="Times New Roman"/>
          <w:sz w:val="28"/>
          <w:szCs w:val="28"/>
        </w:rPr>
        <w:t xml:space="preserve"> веков приобрела особую остроту, поскольку затронула политические и экономические факторы развития спорта высших достижений.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Накануне Олимпиады в Сеуле (1988) г. президент МОК Х.А.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Самаранч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заявил: «…принимать допинг – значит умереть, физически и духовно».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0A0367">
        <w:rPr>
          <w:rFonts w:ascii="Times New Roman" w:hAnsi="Times New Roman" w:cs="Times New Roman"/>
          <w:sz w:val="28"/>
          <w:szCs w:val="28"/>
        </w:rPr>
        <w:t>Антидопинговая стратегия МОК декларирует: средства, запрещенные к применению, недопустимо использовать в спорте ни с морально</w:t>
      </w:r>
      <w:r w:rsidR="00C60971">
        <w:rPr>
          <w:rFonts w:ascii="Times New Roman" w:hAnsi="Times New Roman" w:cs="Times New Roman"/>
          <w:sz w:val="28"/>
          <w:szCs w:val="28"/>
        </w:rPr>
        <w:t>-</w:t>
      </w:r>
      <w:r w:rsidRPr="000A0367">
        <w:rPr>
          <w:rFonts w:ascii="Times New Roman" w:hAnsi="Times New Roman" w:cs="Times New Roman"/>
          <w:sz w:val="28"/>
          <w:szCs w:val="28"/>
        </w:rPr>
        <w:t>этической, ни с правовой точки зрения.</w:t>
      </w:r>
      <w:proofErr w:type="gramEnd"/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 Однако в последние годы в решении проблемы допинга наметились явные либеральные тенденции, оправдывающие использование стимулирующих веществ в разумных пределах – расширение спортивной фармакологии в связи с интенсификаций тренировочной и соревновательной деятельности спортсменов.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10 ноября 1999 года создано независимое всемирное антидопинговое агентство (WADA) Монреаль, Канада. </w:t>
      </w:r>
    </w:p>
    <w:p w:rsidR="00C60971" w:rsidRP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971">
        <w:rPr>
          <w:rFonts w:ascii="Times New Roman" w:hAnsi="Times New Roman" w:cs="Times New Roman"/>
          <w:i/>
          <w:sz w:val="28"/>
          <w:szCs w:val="28"/>
        </w:rPr>
        <w:t xml:space="preserve">Направления его деятельности: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– развитие на международном уровне борьбы применением допингов;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– реализация этических принципов спорта без допинга и помощь в защите здоровья спортсменов;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– разработка стандартов по забору проб контроля;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– разработка дисциплинарных процедур и санкций борьбы с допингом;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– развитие программ антидопингового образования и профилактических программ;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– координация иссле</w:t>
      </w:r>
      <w:r w:rsidR="00C60971">
        <w:rPr>
          <w:rFonts w:ascii="Times New Roman" w:hAnsi="Times New Roman" w:cs="Times New Roman"/>
          <w:sz w:val="28"/>
          <w:szCs w:val="28"/>
        </w:rPr>
        <w:t>дований в борьбе против допинга.</w:t>
      </w:r>
    </w:p>
    <w:p w:rsidR="00C60971" w:rsidRDefault="00C60971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2001 г. было проведено 125</w:t>
      </w:r>
      <w:r w:rsidR="004416FB" w:rsidRPr="000A0367">
        <w:rPr>
          <w:rFonts w:ascii="Times New Roman" w:hAnsi="Times New Roman" w:cs="Times New Roman"/>
          <w:sz w:val="28"/>
          <w:szCs w:val="28"/>
        </w:rPr>
        <w:t xml:space="preserve">000 тестов лабораторией, аккредитованной МОК. Выявлено 352 </w:t>
      </w:r>
      <w:proofErr w:type="gramStart"/>
      <w:r w:rsidR="004416FB" w:rsidRPr="000A0367">
        <w:rPr>
          <w:rFonts w:ascii="Times New Roman" w:hAnsi="Times New Roman" w:cs="Times New Roman"/>
          <w:sz w:val="28"/>
          <w:szCs w:val="28"/>
        </w:rPr>
        <w:t>положительных</w:t>
      </w:r>
      <w:proofErr w:type="gramEnd"/>
      <w:r w:rsidR="004416FB" w:rsidRPr="000A0367">
        <w:rPr>
          <w:rFonts w:ascii="Times New Roman" w:hAnsi="Times New Roman" w:cs="Times New Roman"/>
          <w:sz w:val="28"/>
          <w:szCs w:val="28"/>
        </w:rPr>
        <w:t xml:space="preserve"> результата. </w:t>
      </w:r>
      <w:proofErr w:type="gramStart"/>
      <w:r w:rsidR="004416FB" w:rsidRPr="000A0367">
        <w:rPr>
          <w:rFonts w:ascii="Times New Roman" w:hAnsi="Times New Roman" w:cs="Times New Roman"/>
          <w:sz w:val="28"/>
          <w:szCs w:val="28"/>
        </w:rPr>
        <w:t xml:space="preserve">Из них 352 случая – 77% связаны с применением эфедрина, кофеина, кокаина и фенамина. </w:t>
      </w:r>
      <w:proofErr w:type="gramEnd"/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В группе наркотических веще</w:t>
      </w:r>
      <w:proofErr w:type="gramStart"/>
      <w:r w:rsidRPr="000A0367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0A0367">
        <w:rPr>
          <w:rFonts w:ascii="Times New Roman" w:hAnsi="Times New Roman" w:cs="Times New Roman"/>
          <w:sz w:val="28"/>
          <w:szCs w:val="28"/>
        </w:rPr>
        <w:t xml:space="preserve">учаях выявлено применение морфина.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В группе анаболических стероидов (914 случаев) выявлено использование тестостерона,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нандролона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станозола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К группе фармакологических средств относят: алкоголь,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фенамины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, бета-блокаторы, кофеин, кокаин и марихуана, диуретические средства, </w:t>
      </w:r>
      <w:r w:rsidRPr="000A0367">
        <w:rPr>
          <w:rFonts w:ascii="Times New Roman" w:hAnsi="Times New Roman" w:cs="Times New Roman"/>
          <w:sz w:val="28"/>
          <w:szCs w:val="28"/>
        </w:rPr>
        <w:lastRenderedPageBreak/>
        <w:t xml:space="preserve">никотин, анаболические стероиды, гормон роста, пероральные противозачаточные средства, кровяной допинг,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эритроэтин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71">
        <w:rPr>
          <w:rFonts w:ascii="Times New Roman" w:hAnsi="Times New Roman" w:cs="Times New Roman"/>
          <w:i/>
          <w:sz w:val="28"/>
          <w:szCs w:val="28"/>
        </w:rPr>
        <w:t xml:space="preserve">По механизму воздействия фармакологические средства делят </w:t>
      </w:r>
      <w:proofErr w:type="gramStart"/>
      <w:r w:rsidRPr="00C60971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C60971">
        <w:rPr>
          <w:rFonts w:ascii="Times New Roman" w:hAnsi="Times New Roman" w:cs="Times New Roman"/>
          <w:i/>
          <w:sz w:val="28"/>
          <w:szCs w:val="28"/>
        </w:rPr>
        <w:t>:</w:t>
      </w:r>
      <w:r w:rsidRPr="000A0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1. Воздействие на мышечные волокна – анаболические стероиды, гормон роста, белок.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2. Воздействие на сердце и кровообращение – алкоголь, кофеин, кокаин и марихуана.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3. Противодействие торможению ЦНС – анаболические стероиды, группа фенамина.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4. Снятие ощущение утомления – группа фенамина, соли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аспаргиновой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кислоты, нагрузка двууглекислой солью, фосфатная нагрузка.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5. Снабжение мышц энергией – углеводы, свободные жирные кислоты, витамины и микроэлементы.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6. Повышение транспорта кислорода – кровяной допинг, фосфатная нагрузка, кислород.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7. Расслабление и снятие стресса – алкоголь, бета-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адреноблокирующие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препараты, гипноз.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8. Уменьшение или увеличение массы тела – диуретические средства, анаболические стероиды, гормон роста.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Стимуляторы активизируют </w:t>
      </w:r>
      <w:proofErr w:type="gramStart"/>
      <w:r w:rsidRPr="000A0367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 w:rsidRPr="000A0367">
        <w:rPr>
          <w:rFonts w:ascii="Times New Roman" w:hAnsi="Times New Roman" w:cs="Times New Roman"/>
          <w:sz w:val="28"/>
          <w:szCs w:val="28"/>
        </w:rPr>
        <w:t xml:space="preserve"> и дыхательную деятельность, что проявляется в увеличении сердечного выброса, расширении бронхов, повышении артериального давления. Препараты снимают чувство усталости, неуверенности в своих с</w:t>
      </w:r>
      <w:r w:rsidR="00C60971">
        <w:rPr>
          <w:rFonts w:ascii="Times New Roman" w:hAnsi="Times New Roman" w:cs="Times New Roman"/>
          <w:sz w:val="28"/>
          <w:szCs w:val="28"/>
        </w:rPr>
        <w:t>илах, улучшают все виды пси</w:t>
      </w:r>
      <w:r w:rsidRPr="000A0367">
        <w:rPr>
          <w:rFonts w:ascii="Times New Roman" w:hAnsi="Times New Roman" w:cs="Times New Roman"/>
          <w:sz w:val="28"/>
          <w:szCs w:val="28"/>
        </w:rPr>
        <w:t xml:space="preserve">хической и моторной деятельности.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Стимулирующее действие фенамина и его производных (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амфетамина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меридил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сиднокарба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и др., связано с воздействием на стволовую часть мозга, активизацией биоэлектрической активности моторных зон мозга, повышающих выносливость к физической работе. Происходит блокада физиологических регуляторов, границ мобилизации функциональных </w:t>
      </w:r>
      <w:r w:rsidRPr="000A0367">
        <w:rPr>
          <w:rFonts w:ascii="Times New Roman" w:hAnsi="Times New Roman" w:cs="Times New Roman"/>
          <w:sz w:val="28"/>
          <w:szCs w:val="28"/>
        </w:rPr>
        <w:lastRenderedPageBreak/>
        <w:t xml:space="preserve">резервов, что приводит к перенапряжению сердца, печени, почек, а иногда – к смертельным исходам. </w:t>
      </w:r>
    </w:p>
    <w:p w:rsidR="00C60971" w:rsidRP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971">
        <w:rPr>
          <w:rFonts w:ascii="Times New Roman" w:hAnsi="Times New Roman" w:cs="Times New Roman"/>
          <w:i/>
          <w:sz w:val="28"/>
          <w:szCs w:val="28"/>
        </w:rPr>
        <w:t xml:space="preserve">Например, частое использование фенамина приводит к гипертоническому кризу и кровоизлияниям, возникновению аритмии, разрыву аорты, </w:t>
      </w:r>
      <w:proofErr w:type="spellStart"/>
      <w:r w:rsidRPr="00C60971">
        <w:rPr>
          <w:rFonts w:ascii="Times New Roman" w:hAnsi="Times New Roman" w:cs="Times New Roman"/>
          <w:i/>
          <w:sz w:val="28"/>
          <w:szCs w:val="28"/>
        </w:rPr>
        <w:t>проламбированию</w:t>
      </w:r>
      <w:proofErr w:type="spellEnd"/>
      <w:r w:rsidRPr="00C60971">
        <w:rPr>
          <w:rFonts w:ascii="Times New Roman" w:hAnsi="Times New Roman" w:cs="Times New Roman"/>
          <w:i/>
          <w:sz w:val="28"/>
          <w:szCs w:val="28"/>
        </w:rPr>
        <w:t xml:space="preserve"> митрального клапана, что может стать причиной внезапной смерти.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Фенамин отрицательно влияет на психику спортсмена. У 90% спортсменов, потребляющих в день 300 мг препарата, наблюдаются слуховые галлюцинации. У 33% спортсменов появляются психические реакции с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параноидальным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бредом, которые часто остаются и после прекращения приема препарата.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Аналогичным образом действует кокаин. Он снижает чувство усталости, повышает работоспособность. Однако это препарат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высокотоксичен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. Его потребление приводит к стойкой психологической зависимости, инфаркту и инсульту. </w:t>
      </w:r>
    </w:p>
    <w:p w:rsidR="00C60971" w:rsidRDefault="00C60971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Эфедрин – ингре</w:t>
      </w:r>
      <w:r w:rsidR="004416FB" w:rsidRPr="000A0367">
        <w:rPr>
          <w:rFonts w:ascii="Times New Roman" w:hAnsi="Times New Roman" w:cs="Times New Roman"/>
          <w:sz w:val="28"/>
          <w:szCs w:val="28"/>
        </w:rPr>
        <w:t>диент травы эфедры, стимулирующей ЦНС. Повышает систолический объем и сердечный выброс, объем дыхания, активизирует обменные процессы в мышцах, снижает массу тела за счет потери жира.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6FB" w:rsidRPr="000A0367">
        <w:rPr>
          <w:rFonts w:ascii="Times New Roman" w:hAnsi="Times New Roman" w:cs="Times New Roman"/>
          <w:sz w:val="28"/>
          <w:szCs w:val="28"/>
        </w:rPr>
        <w:t xml:space="preserve">Используется в видах спорта, требующих проявления выносливости. Опасен для здоровья спортсмена, если принимать его в больших дозах. Вызывает повышение артериального давления, нарушение сердечного ритма, вызывает бессонницу, головные боли, нервозность, тремор, а в отдельных случаях может привести к инфаркту, инсульту и даже к смерти.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Кофеин содержится в кофе, чае, как</w:t>
      </w:r>
      <w:r w:rsidR="00C60971">
        <w:rPr>
          <w:rFonts w:ascii="Times New Roman" w:hAnsi="Times New Roman" w:cs="Times New Roman"/>
          <w:sz w:val="28"/>
          <w:szCs w:val="28"/>
        </w:rPr>
        <w:t>а</w:t>
      </w:r>
      <w:r w:rsidRPr="000A0367">
        <w:rPr>
          <w:rFonts w:ascii="Times New Roman" w:hAnsi="Times New Roman" w:cs="Times New Roman"/>
          <w:sz w:val="28"/>
          <w:szCs w:val="28"/>
        </w:rPr>
        <w:t xml:space="preserve">о, кока-коле, пепси-коле. Используется при производстве таких препаратов, как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аскофен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кофицил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, цитрамон и др. Стимулирует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энергопродукцию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во время напряженной работы, сократительную способность мышечных волокон, легочную вентиляцию, сердечный выброс и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перифирическое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кровоснабжение, эффективность использования глюкозы, повышение в крови содержания свободных жирных кислот и их использование в качестве источника энергии. </w:t>
      </w:r>
    </w:p>
    <w:p w:rsidR="00C60971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lastRenderedPageBreak/>
        <w:t xml:space="preserve">Наркотические анальгетики – это лекарственные средства природного и синтетического происхождения, которые </w:t>
      </w:r>
      <w:proofErr w:type="gramStart"/>
      <w:r w:rsidRPr="000A0367">
        <w:rPr>
          <w:rFonts w:ascii="Times New Roman" w:hAnsi="Times New Roman" w:cs="Times New Roman"/>
          <w:sz w:val="28"/>
          <w:szCs w:val="28"/>
        </w:rPr>
        <w:t>имеют болеутоляющий эффект</w:t>
      </w:r>
      <w:proofErr w:type="gramEnd"/>
      <w:r w:rsidRPr="000A0367">
        <w:rPr>
          <w:rFonts w:ascii="Times New Roman" w:hAnsi="Times New Roman" w:cs="Times New Roman"/>
          <w:sz w:val="28"/>
          <w:szCs w:val="28"/>
        </w:rPr>
        <w:t>.</w:t>
      </w:r>
    </w:p>
    <w:p w:rsidR="00907C7A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 Например, морфин – натуральный </w:t>
      </w:r>
      <w:r w:rsidR="00AF003D" w:rsidRPr="000A0367">
        <w:rPr>
          <w:rFonts w:ascii="Times New Roman" w:hAnsi="Times New Roman" w:cs="Times New Roman"/>
          <w:sz w:val="28"/>
          <w:szCs w:val="28"/>
        </w:rPr>
        <w:t>ингредиент</w:t>
      </w:r>
      <w:bookmarkStart w:id="0" w:name="_GoBack"/>
      <w:bookmarkEnd w:id="0"/>
      <w:r w:rsidRPr="000A0367">
        <w:rPr>
          <w:rFonts w:ascii="Times New Roman" w:hAnsi="Times New Roman" w:cs="Times New Roman"/>
          <w:sz w:val="28"/>
          <w:szCs w:val="28"/>
        </w:rPr>
        <w:t xml:space="preserve"> опия (молочного сока из незрелых коробочек мака снотворного, высушенного на воздухе). Для морфина характерно универсальное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атистрессовое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действие. После соответствующей химической обработки из морфина получают героин.</w:t>
      </w:r>
    </w:p>
    <w:p w:rsidR="00907C7A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Запрещенными для применения в спорте являются все сильные наркотические препараты –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бупренорфин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декстроморамид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, героин,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метадон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, морфин,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пентазоцин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петидин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и близкие к ним вещества. </w:t>
      </w:r>
    </w:p>
    <w:p w:rsidR="00907C7A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Анаболические стероиды – производные мужского полового гормона тестостерона. В организме мужчины тестостерона вырабатывается в 10 раз больше, чем в организме женщины. Да и эти гормоны преобразуются у женщин в женские половые гормоны – эстрогены. Терапевтическая норма приема 5-10 мг в сутки, а в спорте применяют в 300-2000 мг в сутки.</w:t>
      </w:r>
    </w:p>
    <w:p w:rsidR="00907C7A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Использование тестостерона приводит не только к росту объема мышечной ткани, изменению ее структуры, снижению жировой ткани, – приросту силы. Их применение вызывает андрогенный эффект – рост волос по мужскому типу, ускорение полового созревания, огрубление голоса и т.д.</w:t>
      </w:r>
    </w:p>
    <w:p w:rsidR="00907C7A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Чрезмерное употребление тестостерона приводит к заболеванию печени – печеночному кровотечению и раку печени; повышает вероятность заболевания сердца, поскольку на 20% снижает концентрацию липопротеинов высокой плотности (забивает коронарные сосуды). </w:t>
      </w:r>
    </w:p>
    <w:p w:rsidR="00907C7A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Под влиянием анаболических стероидов нарушается психическое состояние, проявляются психопатические реакции – агрессивность, излишняя импульсивность. </w:t>
      </w:r>
    </w:p>
    <w:p w:rsidR="00907C7A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Диуретики (мочегонные средства) – лекарственные средства, способствующие выведению мочи и уменьшению содержания жидкости в организме. В спорте используются для сгонки веса. С водой организм теряет много микроэлементов. Пептидные гормоны – гормоны роста (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соматотропин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), гормоны, выделяющиеся во время беременности </w:t>
      </w:r>
      <w:r w:rsidRPr="000A0367">
        <w:rPr>
          <w:rFonts w:ascii="Times New Roman" w:hAnsi="Times New Roman" w:cs="Times New Roman"/>
          <w:sz w:val="28"/>
          <w:szCs w:val="28"/>
        </w:rPr>
        <w:lastRenderedPageBreak/>
        <w:t xml:space="preserve">(гонадотропин хорионический), адренокортикотропный гормон (кортикотропин) и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эритропоэтин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>, регулирующий число эритроцитов.</w:t>
      </w:r>
    </w:p>
    <w:p w:rsidR="00907C7A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367">
        <w:rPr>
          <w:rFonts w:ascii="Times New Roman" w:hAnsi="Times New Roman" w:cs="Times New Roman"/>
          <w:sz w:val="28"/>
          <w:szCs w:val="28"/>
        </w:rPr>
        <w:t>Соматотропин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используется в спорте как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жиросжигатель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для стимулирования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энергообмена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при физических нагрузках. Побочные эффекты – развитие акромегалии (рост ткани, расширение внутренних органов, увеличение языка, утолщение и огрубление кожи). </w:t>
      </w:r>
    </w:p>
    <w:p w:rsidR="00907C7A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Гонадотропин хорионический используется мужчинами для стимуляции выработки тестостерона. </w:t>
      </w:r>
    </w:p>
    <w:p w:rsidR="00907C7A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Кортикотропин – для увеличения уровня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глюкокортикостероидов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в крои, для достижения эйфорического эффекта. </w:t>
      </w:r>
    </w:p>
    <w:p w:rsidR="00907C7A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>Бета–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адреноблокаторы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– вещества, подавляющие активность ЦНС. В клинике используют для лечения ишемической болезни сердца (стенокардии, инфаркта миокарда). В спорте они используются для снижения возбуждения, снижения тремора, </w:t>
      </w:r>
      <w:proofErr w:type="spellStart"/>
      <w:r w:rsidRPr="000A0367">
        <w:rPr>
          <w:rFonts w:ascii="Times New Roman" w:hAnsi="Times New Roman" w:cs="Times New Roman"/>
          <w:sz w:val="28"/>
          <w:szCs w:val="28"/>
        </w:rPr>
        <w:t>урежения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ЧСС, </w:t>
      </w:r>
      <w:proofErr w:type="gramStart"/>
      <w:r w:rsidRPr="00907C7A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907C7A">
        <w:rPr>
          <w:rFonts w:ascii="Times New Roman" w:hAnsi="Times New Roman" w:cs="Times New Roman"/>
          <w:i/>
          <w:sz w:val="28"/>
          <w:szCs w:val="28"/>
        </w:rPr>
        <w:t xml:space="preserve"> в стрельбе, прыгунов на лыжах с трамплина, саночников</w:t>
      </w:r>
      <w:r w:rsidRPr="000A0367">
        <w:rPr>
          <w:rFonts w:ascii="Times New Roman" w:hAnsi="Times New Roman" w:cs="Times New Roman"/>
          <w:sz w:val="28"/>
          <w:szCs w:val="28"/>
        </w:rPr>
        <w:t xml:space="preserve">. Вызывают депрессивные состояния, блокаду и внезапную остановку сердца. </w:t>
      </w:r>
    </w:p>
    <w:p w:rsidR="00907C7A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67">
        <w:rPr>
          <w:rFonts w:ascii="Times New Roman" w:hAnsi="Times New Roman" w:cs="Times New Roman"/>
          <w:sz w:val="28"/>
          <w:szCs w:val="28"/>
        </w:rPr>
        <w:t xml:space="preserve">Кровяной допинг – использование донорской крови. Повышает МПК на 8–10%. Широко используется в велосипедном спорте, лыжных гонках, беге на длинные дистанции. Высокие риски интоксикации. </w:t>
      </w:r>
    </w:p>
    <w:p w:rsidR="004416FB" w:rsidRPr="000A0367" w:rsidRDefault="004416FB" w:rsidP="0044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367">
        <w:rPr>
          <w:rFonts w:ascii="Times New Roman" w:hAnsi="Times New Roman" w:cs="Times New Roman"/>
          <w:sz w:val="28"/>
          <w:szCs w:val="28"/>
        </w:rPr>
        <w:t>Эритропоэтин</w:t>
      </w:r>
      <w:proofErr w:type="spellEnd"/>
      <w:r w:rsidRPr="000A0367">
        <w:rPr>
          <w:rFonts w:ascii="Times New Roman" w:hAnsi="Times New Roman" w:cs="Times New Roman"/>
          <w:sz w:val="28"/>
          <w:szCs w:val="28"/>
        </w:rPr>
        <w:t xml:space="preserve"> – естественный гормон, вырабатываемый почками. Стимулирует производство эритроцитов в организме. В клинике используется для лечения анемии и почечной недостаточности. В спорте приводит к росту аэробной мощности без увеличения объема циркулирующей крови. Повышает выносливость на 10%.</w:t>
      </w:r>
    </w:p>
    <w:p w:rsidR="003C02E8" w:rsidRDefault="003C02E8"/>
    <w:sectPr w:rsidR="003C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4F7"/>
    <w:multiLevelType w:val="hybridMultilevel"/>
    <w:tmpl w:val="9BB6FB1E"/>
    <w:lvl w:ilvl="0" w:tplc="76FC2C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C2623"/>
    <w:multiLevelType w:val="hybridMultilevel"/>
    <w:tmpl w:val="155EF866"/>
    <w:lvl w:ilvl="0" w:tplc="B0E6F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3C"/>
    <w:rsid w:val="003B12A2"/>
    <w:rsid w:val="003C02E8"/>
    <w:rsid w:val="004210F8"/>
    <w:rsid w:val="004416FB"/>
    <w:rsid w:val="0052683C"/>
    <w:rsid w:val="00907C7A"/>
    <w:rsid w:val="00AF003D"/>
    <w:rsid w:val="00C6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6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416FB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6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416F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2020-12-09T03:58:00Z</dcterms:created>
  <dcterms:modified xsi:type="dcterms:W3CDTF">2020-12-10T04:47:00Z</dcterms:modified>
</cp:coreProperties>
</file>