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E5" w:rsidRDefault="00594FE5" w:rsidP="00594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Задание:</w:t>
      </w:r>
    </w:p>
    <w:p w:rsidR="00594FE5" w:rsidRDefault="00594FE5" w:rsidP="00594FE5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конспект</w:t>
      </w:r>
    </w:p>
    <w:p w:rsidR="00594FE5" w:rsidRDefault="00594FE5" w:rsidP="00594FE5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рисунки перенести в тетрадь! </w:t>
      </w:r>
    </w:p>
    <w:p w:rsidR="00594FE5" w:rsidRDefault="00594FE5" w:rsidP="00594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Тест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1. Источник энергии для организма: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окисление органических веществ; б) восстановление органических веществ; в) окисление минеральных веществ; г) восстановление минеральных веществ.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2. При вдохе воздух проходит следующий путь: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легкие - бронхи - трахея - гортань - носовая полость;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б) носовая полость - трахея - гортань - бронхи - легкие;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в) носовая полость - гортань - трахея - бронхи - легкие;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г) носовая полость - гортань - бронхи - трахея - легкие.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3. Температура воздуха в носовой полости даже в сильные холода приближается температуре тела, так как: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 xml:space="preserve">а) она обильно снабжается кровью; </w:t>
      </w:r>
      <w:proofErr w:type="gramStart"/>
      <w:r>
        <w:rPr>
          <w:color w:val="000000"/>
          <w:sz w:val="26"/>
          <w:szCs w:val="26"/>
        </w:rPr>
        <w:t xml:space="preserve">б) </w:t>
      </w:r>
      <w:proofErr w:type="gramEnd"/>
      <w:r>
        <w:rPr>
          <w:color w:val="000000"/>
          <w:sz w:val="26"/>
          <w:szCs w:val="26"/>
        </w:rPr>
        <w:t>она выстлана слизистой оболочкой;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 xml:space="preserve">в) она покрыта слизью; </w:t>
      </w:r>
      <w:proofErr w:type="gramStart"/>
      <w:r>
        <w:rPr>
          <w:color w:val="000000"/>
          <w:sz w:val="26"/>
          <w:szCs w:val="26"/>
        </w:rPr>
        <w:t xml:space="preserve">г) </w:t>
      </w:r>
      <w:proofErr w:type="gramEnd"/>
      <w:r>
        <w:rPr>
          <w:color w:val="000000"/>
          <w:sz w:val="26"/>
          <w:szCs w:val="26"/>
        </w:rPr>
        <w:t>клетки слизистой оболочки имеют реснички.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4. В носу имеются воздухоносные полости: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лобная; б) клиновидная; в) решетчатая; г) гайморова.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5. Тембр голоса человека определяется системой резонаторов - это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глотка; б) голосовая щель; в) голосовые связки; г) ротовая полость.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6. Ткань, образующая плевру: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соединительная; б) эпителиальная; в) мышечная; г) все перечисленные.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7. В глубоком выдохе участвуют мышцы: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 xml:space="preserve">а) </w:t>
      </w:r>
      <w:proofErr w:type="gramStart"/>
      <w:r>
        <w:rPr>
          <w:color w:val="000000"/>
          <w:sz w:val="26"/>
          <w:szCs w:val="26"/>
        </w:rPr>
        <w:t>внутренние</w:t>
      </w:r>
      <w:proofErr w:type="gramEnd"/>
      <w:r>
        <w:rPr>
          <w:color w:val="000000"/>
          <w:sz w:val="26"/>
          <w:szCs w:val="26"/>
        </w:rPr>
        <w:t xml:space="preserve"> межреберные; 6) брюшные; в) диафрагма; г) наружные межреберные.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 xml:space="preserve">8. Возбуждение дыхательного центра происходит </w:t>
      </w:r>
      <w:proofErr w:type="gramStart"/>
      <w:r>
        <w:rPr>
          <w:b/>
          <w:bCs/>
          <w:color w:val="000000"/>
          <w:sz w:val="26"/>
          <w:szCs w:val="26"/>
        </w:rPr>
        <w:t>при</w:t>
      </w:r>
      <w:proofErr w:type="gramEnd"/>
      <w:r>
        <w:rPr>
          <w:b/>
          <w:bCs/>
          <w:color w:val="000000"/>
          <w:sz w:val="26"/>
          <w:szCs w:val="26"/>
        </w:rPr>
        <w:t>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 xml:space="preserve">а) </w:t>
      </w:r>
      <w:proofErr w:type="gramStart"/>
      <w:r>
        <w:rPr>
          <w:color w:val="000000"/>
          <w:sz w:val="26"/>
          <w:szCs w:val="26"/>
        </w:rPr>
        <w:t>повышении</w:t>
      </w:r>
      <w:proofErr w:type="gramEnd"/>
      <w:r>
        <w:rPr>
          <w:color w:val="000000"/>
          <w:sz w:val="26"/>
          <w:szCs w:val="26"/>
        </w:rPr>
        <w:t xml:space="preserve"> концентрации углекислого газа;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 xml:space="preserve">б) </w:t>
      </w:r>
      <w:proofErr w:type="gramStart"/>
      <w:r>
        <w:rPr>
          <w:color w:val="000000"/>
          <w:sz w:val="26"/>
          <w:szCs w:val="26"/>
        </w:rPr>
        <w:t>понижении</w:t>
      </w:r>
      <w:proofErr w:type="gramEnd"/>
      <w:r>
        <w:rPr>
          <w:color w:val="000000"/>
          <w:sz w:val="26"/>
          <w:szCs w:val="26"/>
        </w:rPr>
        <w:t xml:space="preserve"> концентрации углекислого газа.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 xml:space="preserve">9. Альвеолы построены </w:t>
      </w:r>
      <w:proofErr w:type="gramStart"/>
      <w:r>
        <w:rPr>
          <w:b/>
          <w:bCs/>
          <w:color w:val="000000"/>
          <w:sz w:val="26"/>
          <w:szCs w:val="26"/>
        </w:rPr>
        <w:t>из</w:t>
      </w:r>
      <w:proofErr w:type="gramEnd"/>
      <w:r>
        <w:rPr>
          <w:b/>
          <w:bCs/>
          <w:color w:val="000000"/>
          <w:sz w:val="26"/>
          <w:szCs w:val="26"/>
        </w:rPr>
        <w:t>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многослойного эпителия; б) соединительной ткани; в) однослойного эпителия; г) всего вышеперечисленного.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10. Трубка, состоящая из хрящевых полуколец длиной 9-11 см – это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бронх; б) гортань; в) пищевод; г) трахея.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 xml:space="preserve">11. Воздух попадает в легкие </w:t>
      </w:r>
      <w:proofErr w:type="gramStart"/>
      <w:r>
        <w:rPr>
          <w:b/>
          <w:bCs/>
          <w:color w:val="000000"/>
          <w:sz w:val="26"/>
          <w:szCs w:val="26"/>
        </w:rPr>
        <w:t>благодаря</w:t>
      </w:r>
      <w:proofErr w:type="gramEnd"/>
      <w:r>
        <w:rPr>
          <w:b/>
          <w:bCs/>
          <w:color w:val="000000"/>
          <w:sz w:val="26"/>
          <w:szCs w:val="26"/>
        </w:rPr>
        <w:t>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разной концентрации газов в легких и в воздухе;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б) отрицательному давлению в плевральной полости;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в) разной плотности газов в легких и в окружающем воздухе;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г) положительному давлению в плевральной полости.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12. Человек в спокойном состоянии вдыхает и выдыхает: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proofErr w:type="spellStart"/>
      <w:r>
        <w:rPr>
          <w:color w:val="000000"/>
          <w:sz w:val="26"/>
          <w:szCs w:val="26"/>
        </w:rPr>
        <w:t>a</w:t>
      </w:r>
      <w:proofErr w:type="spellEnd"/>
      <w:r>
        <w:rPr>
          <w:color w:val="000000"/>
          <w:sz w:val="26"/>
          <w:szCs w:val="26"/>
        </w:rPr>
        <w:t>) 500 см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 воздуха; 6) 1000см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 воздуха; в) 200 см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 воздуха; г) 100 см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 воздуха.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13. В норме за I минуту человек делает дыхательных движений: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10-15; 6) 11-12; в) 12-16, г) 15-20.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14. Реснитчатый эпителий выстилает: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гортань; б) носовую полость; в) альвеолы; г) бронхи.</w:t>
      </w:r>
    </w:p>
    <w:p w:rsidR="00594FE5" w:rsidRPr="00594FE5" w:rsidRDefault="00594FE5" w:rsidP="00594FE5">
      <w:pPr>
        <w:pStyle w:val="a3"/>
        <w:spacing w:before="0" w:beforeAutospacing="0" w:after="0" w:afterAutospacing="0" w:line="294" w:lineRule="atLeast"/>
        <w:rPr>
          <w:b/>
        </w:rPr>
      </w:pPr>
      <w:r w:rsidRPr="00594FE5">
        <w:rPr>
          <w:b/>
          <w:color w:val="000000"/>
          <w:sz w:val="26"/>
          <w:szCs w:val="26"/>
        </w:rPr>
        <w:t xml:space="preserve">15. Дыхательный центр находится </w:t>
      </w:r>
      <w:proofErr w:type="gramStart"/>
      <w:r w:rsidRPr="00594FE5">
        <w:rPr>
          <w:b/>
          <w:color w:val="000000"/>
          <w:sz w:val="26"/>
          <w:szCs w:val="26"/>
        </w:rPr>
        <w:t>в</w:t>
      </w:r>
      <w:proofErr w:type="gramEnd"/>
      <w:r w:rsidRPr="00594FE5">
        <w:rPr>
          <w:b/>
          <w:color w:val="000000"/>
          <w:sz w:val="26"/>
          <w:szCs w:val="26"/>
        </w:rPr>
        <w:t>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 xml:space="preserve">а) </w:t>
      </w:r>
      <w:proofErr w:type="gramStart"/>
      <w:r>
        <w:rPr>
          <w:color w:val="000000"/>
          <w:sz w:val="26"/>
          <w:szCs w:val="26"/>
        </w:rPr>
        <w:t>среднем</w:t>
      </w:r>
      <w:proofErr w:type="gramEnd"/>
      <w:r>
        <w:rPr>
          <w:color w:val="000000"/>
          <w:sz w:val="26"/>
          <w:szCs w:val="26"/>
        </w:rPr>
        <w:t xml:space="preserve"> мозге; б) промежуточном мозге; в) продолговатом мозге.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lastRenderedPageBreak/>
        <w:t>16. При ранениях в грудь и разрыве плевры легкое перестает следовать за стенками грудной полости, так как: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давление воздуха в легком становится больше, чем снаружи;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б) давление воздуха снаружи становится больше, чем в легком;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в) давление воздуха на легкое становится одинаковым снаружи и изнутри;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г) давление воздуха на легкое становится очень большим.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17. Газообмену в легких способствует: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высокая концентрация углекислого газа в капиллярах;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б) быстрое движение крови по капиллярам,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в) многослойный эпителий легочных пузырьков;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г) наличие в легких воздуха.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18. Плевральная жидкость: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защищает легкие от повреждений; б) участвует в газообмене;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в) уменьшает трение легких о стенки грудной полости; г) удаляет из легких продукты распада.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19. Химическое соединение, которое осуществляет гуморальную регуляцию дыхания,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 </w:t>
      </w:r>
      <w:r>
        <w:rPr>
          <w:b/>
          <w:bCs/>
          <w:color w:val="000000"/>
          <w:sz w:val="26"/>
          <w:szCs w:val="26"/>
        </w:rPr>
        <w:t>влияя на активность дыхательного центра головного мозга: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кислород; б) углекислый газ; в) глюкоза; г) гемоглобин.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20. Участок стенки трахеи, в котором отсутствуют хрящи: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задняя стенка; б) боковые стенки; в) передняя стенка.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2</w:t>
      </w:r>
      <w:r w:rsidR="004C0865">
        <w:rPr>
          <w:b/>
          <w:bCs/>
          <w:color w:val="000000"/>
          <w:sz w:val="26"/>
          <w:szCs w:val="26"/>
        </w:rPr>
        <w:t>1</w:t>
      </w:r>
      <w:r>
        <w:rPr>
          <w:b/>
          <w:bCs/>
          <w:color w:val="000000"/>
          <w:sz w:val="26"/>
          <w:szCs w:val="26"/>
        </w:rPr>
        <w:t>. В момент глотания происходят следующие дыхательные движения: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только вдох; б) только выдох; в) вдох и выдох; г) задержка дыхания.</w:t>
      </w:r>
    </w:p>
    <w:p w:rsidR="00594FE5" w:rsidRDefault="004C086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22</w:t>
      </w:r>
      <w:r w:rsidR="00594FE5">
        <w:rPr>
          <w:b/>
          <w:bCs/>
          <w:color w:val="000000"/>
          <w:sz w:val="26"/>
          <w:szCs w:val="26"/>
        </w:rPr>
        <w:t>. Прохождение воздуха через легкие называют: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дыхательными движениями; б) вдохом и выдохом; в) вентиляцией;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г) газообменом</w:t>
      </w:r>
    </w:p>
    <w:p w:rsidR="00594FE5" w:rsidRDefault="004C086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23</w:t>
      </w:r>
      <w:r w:rsidR="00594FE5">
        <w:rPr>
          <w:b/>
          <w:bCs/>
          <w:color w:val="000000"/>
          <w:sz w:val="26"/>
          <w:szCs w:val="26"/>
        </w:rPr>
        <w:t>. Представители этого пола имеют более длинные голосовые связки: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мужского; б) женского.</w:t>
      </w:r>
    </w:p>
    <w:p w:rsidR="00594FE5" w:rsidRDefault="004C086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24</w:t>
      </w:r>
      <w:r w:rsidR="00594FE5">
        <w:rPr>
          <w:b/>
          <w:bCs/>
          <w:color w:val="000000"/>
          <w:sz w:val="26"/>
          <w:szCs w:val="26"/>
        </w:rPr>
        <w:t>. Процесс, посредством которого осуществляется перемещение кислорода из альвеол в кровь: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 xml:space="preserve">а) диффузия: б) </w:t>
      </w:r>
      <w:proofErr w:type="spellStart"/>
      <w:r>
        <w:rPr>
          <w:color w:val="000000"/>
          <w:sz w:val="26"/>
          <w:szCs w:val="26"/>
        </w:rPr>
        <w:t>пиноцитоз</w:t>
      </w:r>
      <w:proofErr w:type="spellEnd"/>
      <w:r>
        <w:rPr>
          <w:color w:val="000000"/>
          <w:sz w:val="26"/>
          <w:szCs w:val="26"/>
        </w:rPr>
        <w:t>; в) активный транспорт; г) дыхание;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proofErr w:type="spellStart"/>
      <w:r>
        <w:rPr>
          <w:color w:val="000000"/>
          <w:sz w:val="26"/>
          <w:szCs w:val="26"/>
        </w:rPr>
        <w:t>д</w:t>
      </w:r>
      <w:proofErr w:type="spellEnd"/>
      <w:r>
        <w:rPr>
          <w:color w:val="000000"/>
          <w:sz w:val="26"/>
          <w:szCs w:val="26"/>
        </w:rPr>
        <w:t>) вентиляция.</w:t>
      </w:r>
    </w:p>
    <w:p w:rsidR="00594FE5" w:rsidRDefault="004C0865" w:rsidP="00594FE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6"/>
          <w:szCs w:val="26"/>
        </w:rPr>
        <w:t>25</w:t>
      </w:r>
      <w:r w:rsidR="00594FE5">
        <w:rPr>
          <w:b/>
          <w:bCs/>
          <w:color w:val="000000"/>
          <w:sz w:val="26"/>
          <w:szCs w:val="26"/>
        </w:rPr>
        <w:t>. При выполнении тяжелой физической работы происходит учащение и углубление дыхания. У тренированных людей усиление дыхания происходит за счет одного из этих параметров:</w:t>
      </w:r>
    </w:p>
    <w:p w:rsidR="00594FE5" w:rsidRDefault="00594FE5" w:rsidP="00594FE5">
      <w:pPr>
        <w:pStyle w:val="a3"/>
        <w:spacing w:before="0" w:beforeAutospacing="0" w:after="0" w:afterAutospacing="0" w:line="294" w:lineRule="atLeast"/>
      </w:pPr>
      <w:r>
        <w:rPr>
          <w:color w:val="000000"/>
          <w:sz w:val="26"/>
          <w:szCs w:val="26"/>
        </w:rPr>
        <w:t>а) частоты дыхания; б) глубины дыхания;</w:t>
      </w:r>
    </w:p>
    <w:p w:rsidR="00594FE5" w:rsidRDefault="00594FE5" w:rsidP="00594FE5">
      <w:pPr>
        <w:rPr>
          <w:rFonts w:ascii="Times New Roman" w:hAnsi="Times New Roman" w:cs="Times New Roman"/>
        </w:rPr>
      </w:pPr>
    </w:p>
    <w:p w:rsidR="004C0865" w:rsidRDefault="004C0865" w:rsidP="00594FE5">
      <w:pPr>
        <w:rPr>
          <w:rFonts w:ascii="Times New Roman" w:hAnsi="Times New Roman" w:cs="Times New Roman"/>
        </w:rPr>
      </w:pPr>
    </w:p>
    <w:p w:rsidR="004C0865" w:rsidRDefault="004C0865" w:rsidP="00594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ФИЗИОЛОГИЯ ОРГАНОВ ДЫХАНИЯ.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Процесс дыхания, поступление кислорода в организм при вдохе и удаление из него углекислого газа и паров воды при выдохе. Строение респираторной системы. Ритмичность и различные типы дыхательного процесса. Регуляция дыхания. Разные способы дыхания.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Для нормального протекания обменных процессов в организме человека и животных в равной мере необходим как постоянный приток кислорода, так и непрерывное удаление углекислого газа, накапливающегося в ходе обмена веществ. Такой процесс называется </w:t>
      </w:r>
      <w:hyperlink r:id="rId5" w:anchor="bm163" w:history="1">
        <w:r w:rsidRPr="00594FE5">
          <w:rPr>
            <w:rStyle w:val="a4"/>
            <w:rFonts w:ascii="Times New Roman" w:hAnsi="Times New Roman" w:cs="Times New Roman"/>
            <w:color w:val="auto"/>
          </w:rPr>
          <w:t>внешним дыханием</w:t>
        </w:r>
      </w:hyperlink>
      <w:r w:rsidRPr="00594FE5">
        <w:rPr>
          <w:rFonts w:ascii="Times New Roman" w:hAnsi="Times New Roman" w:cs="Times New Roman"/>
        </w:rPr>
        <w:t>.</w:t>
      </w:r>
    </w:p>
    <w:p w:rsidR="00594FE5" w:rsidRPr="00594FE5" w:rsidRDefault="00594FE5" w:rsidP="00594FE5">
      <w:pPr>
        <w:rPr>
          <w:rFonts w:ascii="Times New Roman" w:hAnsi="Times New Roman" w:cs="Times New Roman"/>
        </w:rPr>
      </w:pPr>
    </w:p>
    <w:p w:rsidR="00594FE5" w:rsidRPr="00594FE5" w:rsidRDefault="00594FE5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lastRenderedPageBreak/>
        <w:t>ДЫХАНИЕ – ЭТО СОВОКУПНОСТЬ ПРОЦЕССОВ, ОБЕСПЕЧИВАЮЩИХ ПОТРЕБЛЕНИЕ ОРГАНИЗМОМ КИСЛОРОДА И ВЫДЕЛЕНИЕ УГЛЕКИСЛОГО ГАЗА.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Таким образом, дыхание – одна из важнейших функций регулирования жизнедеятельности человеческого организма. В организме человека функцию дыхания обеспечивает дыхательная (респираторная система).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В дыхательную систему входят легкие и респираторный тракт (дыхательные пути), который, в свою очередь, включает носовые ходы, гортань, трахею, бронхи, мелкие бронхи и альвеолы Бронхи разветвляются, распространяясь по всему объему легких, и напоминают крону дерева. Поэтому часто трахею и бронхи со всеми ответвлениями называют бронхиальным деревом.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Кислород в составе воздуха через носовые ходы, гортань, трахею и бронхи попадает в легкие. Концы самых мелких бронхов заканчиваются множеством тонкостенных легочных пузырьков – </w:t>
      </w:r>
      <w:hyperlink r:id="rId6" w:anchor="bm165" w:history="1">
        <w:r w:rsidRPr="00594FE5">
          <w:rPr>
            <w:rStyle w:val="a4"/>
            <w:rFonts w:ascii="Times New Roman" w:hAnsi="Times New Roman" w:cs="Times New Roman"/>
            <w:color w:val="auto"/>
          </w:rPr>
          <w:t>альвеол</w:t>
        </w:r>
      </w:hyperlink>
      <w:r w:rsidR="00594FE5">
        <w:rPr>
          <w:rFonts w:ascii="Times New Roman" w:hAnsi="Times New Roman" w:cs="Times New Roman"/>
        </w:rPr>
        <w:t xml:space="preserve"> </w:t>
      </w:r>
      <w:r w:rsidRPr="00594FE5">
        <w:rPr>
          <w:rFonts w:ascii="Times New Roman" w:hAnsi="Times New Roman" w:cs="Times New Roman"/>
        </w:rPr>
        <w:t xml:space="preserve"> это 500 миллионов пузырьков диаметром 0,2 мм, где происходит переход кислородом в кровь, удаление углекислого газа из крови.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Здесь и происходит газообмен. Кислород из легочных пузырьков проникает в кровь, а углекислый газ из крови – в легочные пузырьки (</w:t>
      </w:r>
      <w:hyperlink r:id="rId7" w:history="1">
        <w:r w:rsidRPr="00594FE5">
          <w:rPr>
            <w:rStyle w:val="a4"/>
            <w:rFonts w:ascii="Times New Roman" w:hAnsi="Times New Roman" w:cs="Times New Roman"/>
            <w:color w:val="auto"/>
          </w:rPr>
          <w:t>рисунок 1.5.4</w:t>
        </w:r>
      </w:hyperlink>
      <w:r w:rsidRPr="00594FE5">
        <w:rPr>
          <w:rFonts w:ascii="Times New Roman" w:hAnsi="Times New Roman" w:cs="Times New Roman"/>
        </w:rPr>
        <w:t>).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bookmarkStart w:id="0" w:name="bmPic1.5.4"/>
      <w:bookmarkEnd w:id="0"/>
      <w:r w:rsidRPr="00594FE5">
        <w:rPr>
          <w:rFonts w:ascii="Times New Roman" w:hAnsi="Times New Roman" w:cs="Times New Roman"/>
        </w:rPr>
        <w:drawing>
          <wp:inline distT="0" distB="0" distL="0" distR="0">
            <wp:extent cx="3810000" cy="2838450"/>
            <wp:effectExtent l="19050" t="0" r="0" b="0"/>
            <wp:docPr id="3" name="Рисунок 3" descr="https://www.rlsnet.ru/Patient/images/BW/P1_05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lsnet.ru/Patient/images/BW/P1_05_0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Рисунок 1.5.4. Легочный пузырек. Газообмен в легких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 xml:space="preserve">Важнейший механизм газообмена – это диффузия, при которой молекулы перемещаются из области их высокого скопления в область низкого содержания без затраты энергии (пассивный транспорт). Перенос кислорода из окружающей среды к клеткам производится путем транспорта кислорода в альвеолы, далее в кровь. Таким образом, венозная кровь обогащается кислородом и превращается </w:t>
      </w:r>
      <w:proofErr w:type="gramStart"/>
      <w:r w:rsidRPr="00594FE5">
        <w:rPr>
          <w:rFonts w:ascii="Times New Roman" w:hAnsi="Times New Roman" w:cs="Times New Roman"/>
        </w:rPr>
        <w:t>в</w:t>
      </w:r>
      <w:proofErr w:type="gramEnd"/>
      <w:r w:rsidRPr="00594FE5">
        <w:rPr>
          <w:rFonts w:ascii="Times New Roman" w:hAnsi="Times New Roman" w:cs="Times New Roman"/>
        </w:rPr>
        <w:t xml:space="preserve"> артериальную. Поэтому состав выдыхаемого воздуха отличается от состава наружного воздуха: в нем содержится меньше кислорода и больше углекислого газа, чем в наружном, и много водяных паров (смотри </w:t>
      </w:r>
      <w:hyperlink r:id="rId9" w:history="1">
        <w:r w:rsidRPr="00594FE5">
          <w:rPr>
            <w:rStyle w:val="a4"/>
            <w:rFonts w:ascii="Times New Roman" w:hAnsi="Times New Roman" w:cs="Times New Roman"/>
            <w:color w:val="auto"/>
          </w:rPr>
          <w:t>рисунок 1.5.4</w:t>
        </w:r>
      </w:hyperlink>
      <w:r w:rsidRPr="00594FE5">
        <w:rPr>
          <w:rFonts w:ascii="Times New Roman" w:hAnsi="Times New Roman" w:cs="Times New Roman"/>
        </w:rPr>
        <w:t>). Кислород связывается с </w:t>
      </w:r>
      <w:hyperlink r:id="rId10" w:anchor="bm21" w:history="1">
        <w:r w:rsidRPr="00594FE5">
          <w:rPr>
            <w:rStyle w:val="a4"/>
            <w:rFonts w:ascii="Times New Roman" w:hAnsi="Times New Roman" w:cs="Times New Roman"/>
            <w:color w:val="auto"/>
          </w:rPr>
          <w:t>гемоглобином</w:t>
        </w:r>
      </w:hyperlink>
      <w:r w:rsidRPr="00594FE5">
        <w:rPr>
          <w:rFonts w:ascii="Times New Roman" w:hAnsi="Times New Roman" w:cs="Times New Roman"/>
        </w:rPr>
        <w:t>, который содержится в эритроцитах, насыщенная кислородом кровь поступает в сердце и выталкивается в большой круг кровообращения. По нему кровь разносит кислород по всем тканям организма. Поступление кислорода в ткани обеспечивает их оптимальное функционирование, при недостаточном же поступлении наблюдается процесс кислородного голодания (</w:t>
      </w:r>
      <w:hyperlink r:id="rId11" w:anchor="bm167" w:history="1">
        <w:r w:rsidRPr="00594FE5">
          <w:rPr>
            <w:rStyle w:val="a4"/>
            <w:rFonts w:ascii="Times New Roman" w:hAnsi="Times New Roman" w:cs="Times New Roman"/>
            <w:color w:val="auto"/>
          </w:rPr>
          <w:t>гипоксии</w:t>
        </w:r>
      </w:hyperlink>
      <w:r w:rsidRPr="00594FE5">
        <w:rPr>
          <w:rFonts w:ascii="Times New Roman" w:hAnsi="Times New Roman" w:cs="Times New Roman"/>
        </w:rPr>
        <w:t>).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 xml:space="preserve">Недостаточное поступление кислорода может быть обусловлено несколькими причинами как внешними (уменьшение содержания кислорода во вдыхаемом воздухе), так и внутренними </w:t>
      </w:r>
      <w:r w:rsidRPr="00594FE5">
        <w:rPr>
          <w:rFonts w:ascii="Times New Roman" w:hAnsi="Times New Roman" w:cs="Times New Roman"/>
        </w:rPr>
        <w:lastRenderedPageBreak/>
        <w:t>(состояние организма в данный момент времени). Пониженное содержание кислорода во вдыхаемом воздухе, так же как и увеличение содержания углекислого газа и других вредных токсических веществ наблюдается в связи с ухудшением экологической обстановки и загрязнением атмосферного воздуха. По данным экологов только 15% горожан проживают на территории с допустимым уровнем загрязнения воздуха, в большинстве же районов содержание углекислого газа увеличено в несколько раз.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 xml:space="preserve">При очень многих физиологических состояниях организма (подъем в гору, интенсивная мышечная нагрузка), так же как и при различных патологических процессах (заболевания сердечно-сосудистой, </w:t>
      </w:r>
      <w:proofErr w:type="gramStart"/>
      <w:r w:rsidRPr="00594FE5">
        <w:rPr>
          <w:rFonts w:ascii="Times New Roman" w:hAnsi="Times New Roman" w:cs="Times New Roman"/>
        </w:rPr>
        <w:t>дыхательной</w:t>
      </w:r>
      <w:proofErr w:type="gramEnd"/>
      <w:r w:rsidRPr="00594FE5">
        <w:rPr>
          <w:rFonts w:ascii="Times New Roman" w:hAnsi="Times New Roman" w:cs="Times New Roman"/>
        </w:rPr>
        <w:t xml:space="preserve"> и других систем) в организме также может наблюдаться гипоксия.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Природа выработала множество способов, с помощью которых организм приспосабливается к различным условиям существования, в том числе к гипоксии. Так компенсаторной реакцией организма, направленной на дополнительное поступление кислорода и скорейшее выведение избыточного количества углекислого газа из организма является углубление и учащение дыхания. Чем глубже дыхание, тем лучше вентилируются легкие и тем больше кислорода поступает к клеткам тканей.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К примеру, во время мышечной работы усиление вентиляции легких обеспечивает возрастающие потребности организма в кислороде. Если в покое глубина дыхания (объем воздуха, вдыхаемого или выдыхаемого за один вдох или выдох) составляет 0,5 л, то во время напряженной мышечной работы она увеличивается до 2-4 л в 1 минуту. Расширяются кровеносные сосуды легких и дыхательных путей (а также дыхательных мышц), увеличивается скорость тока крови по сосудам внутренних органов. Активируется работа дыхательных нейронов. Кроме того, в мышечной ткани есть особый белок (</w:t>
      </w:r>
      <w:hyperlink r:id="rId12" w:anchor="bm168" w:history="1">
        <w:r w:rsidRPr="00594FE5">
          <w:rPr>
            <w:rStyle w:val="a4"/>
            <w:rFonts w:ascii="Times New Roman" w:hAnsi="Times New Roman" w:cs="Times New Roman"/>
            <w:color w:val="auto"/>
          </w:rPr>
          <w:t>миоглобин</w:t>
        </w:r>
      </w:hyperlink>
      <w:r w:rsidRPr="00594FE5">
        <w:rPr>
          <w:rFonts w:ascii="Times New Roman" w:hAnsi="Times New Roman" w:cs="Times New Roman"/>
        </w:rPr>
        <w:t xml:space="preserve">), способный обратимо связывать кислород. 1 г миоглобина может связать примерно до 1,34 мл кислорода. Запасы кислорода в сердце составляют около 0,005 мл кислорода на 1 г ткани и этого количества в условиях полного прекращения доставки кислорода к миокарду может хватить для того, чтобы поддерживать окислительные процессы лишь в течение примерно 3-4 </w:t>
      </w:r>
      <w:proofErr w:type="gramStart"/>
      <w:r w:rsidRPr="00594FE5">
        <w:rPr>
          <w:rFonts w:ascii="Times New Roman" w:hAnsi="Times New Roman" w:cs="Times New Roman"/>
        </w:rPr>
        <w:t>с</w:t>
      </w:r>
      <w:proofErr w:type="gramEnd"/>
      <w:r w:rsidRPr="00594FE5">
        <w:rPr>
          <w:rFonts w:ascii="Times New Roman" w:hAnsi="Times New Roman" w:cs="Times New Roman"/>
        </w:rPr>
        <w:t>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Миоглобин играет роль кратковременного депо кислорода. В миокарде кислород, связанный с миоглобином, обеспечивает окислительные процессы в тех участках, кровоснабжение которых на короткий срок нарушается.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В начальном периоде интенсивной мышечной нагрузки увеличенные потребности скелетных мышц в кислороде частично удовлетворяются за счет кислорода, высвобождающегося миоглобином. В дальнейшем возрастает мышечный кровоток, и поступление кислорода к мышцам вновь становится адекватным.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Все эти факторы, включая усиление вентиляции легких, компенсируют кислородный “долг”, который наблюдается при физической работе. Естественно, увеличению доставки кислорода к работающим мышцам и удалению углекислого газа способствует согласованное увеличение кровообращения в других системах организма.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proofErr w:type="spellStart"/>
      <w:r w:rsidRPr="00594FE5">
        <w:rPr>
          <w:rFonts w:ascii="Times New Roman" w:hAnsi="Times New Roman" w:cs="Times New Roman"/>
        </w:rPr>
        <w:t>Саморегуляция</w:t>
      </w:r>
      <w:proofErr w:type="spellEnd"/>
      <w:r w:rsidRPr="00594FE5">
        <w:rPr>
          <w:rFonts w:ascii="Times New Roman" w:hAnsi="Times New Roman" w:cs="Times New Roman"/>
        </w:rPr>
        <w:t xml:space="preserve"> дыхания. Организм осуществляет тонкое регулирование содержания кислорода и углекислого газа в крови, которое остается относительно постоянным, несмотря на колебания количества поступающего кислорода и потребности в нем. Во всех случаях регуляция интенсивности дыхания направлена на конечный приспособительный результат – оптимизацию газового состава внутренней среды организма.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lastRenderedPageBreak/>
        <w:t>Частота и глубина дыхания регулируются нервной системой – ее центральными (</w:t>
      </w:r>
      <w:hyperlink r:id="rId13" w:anchor="bm169" w:history="1">
        <w:r w:rsidRPr="00594FE5">
          <w:rPr>
            <w:rStyle w:val="a4"/>
            <w:rFonts w:ascii="Times New Roman" w:hAnsi="Times New Roman" w:cs="Times New Roman"/>
            <w:color w:val="auto"/>
          </w:rPr>
          <w:t>дыхательный центр</w:t>
        </w:r>
      </w:hyperlink>
      <w:r w:rsidRPr="00594FE5">
        <w:rPr>
          <w:rFonts w:ascii="Times New Roman" w:hAnsi="Times New Roman" w:cs="Times New Roman"/>
        </w:rPr>
        <w:t>) и периферическими (вегетативными) звеньями. В дыхательном центре, расположенном в головном мозге, имеются центр вдоха и центр выдоха.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Дыхательный центр представляет совокупность нейронов, расположенных в продолговатом мозге центральной нервной системы.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При нормальном дыхании центр вдоха посылает ритмические сигналы к мышцам груди и диафрагме, стимулируя их сокращение. Ритмические сигналы образуются в результате спонтанного образования электрических импульсов нейронами дыхательного центра.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Сокращение дыхательных мышц приводит к увеличению объема грудной полости, в результате чего воздух входит в легкие. По мере увеличения объема легких возбуждаются рецепторы растяжения, расположенные в стенках легких; они посылают сигналы в мозг – в центр выдоха. Этот центр подавляет активность центра вдоха, и поток импульсных сигналов к дыхательным мышцам прекращается. Мышцы расслабляются, объем грудной полости уменьшается, и воздух из легких вытесняется наружу (смотри </w:t>
      </w:r>
      <w:hyperlink r:id="rId14" w:history="1">
        <w:r w:rsidRPr="00594FE5">
          <w:rPr>
            <w:rStyle w:val="a4"/>
            <w:rFonts w:ascii="Times New Roman" w:hAnsi="Times New Roman" w:cs="Times New Roman"/>
            <w:color w:val="auto"/>
          </w:rPr>
          <w:t>рисунок 1.5.5</w:t>
        </w:r>
      </w:hyperlink>
      <w:r w:rsidRPr="00594FE5">
        <w:rPr>
          <w:rFonts w:ascii="Times New Roman" w:hAnsi="Times New Roman" w:cs="Times New Roman"/>
        </w:rPr>
        <w:t>).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bookmarkStart w:id="1" w:name="bmPic1.5.5"/>
      <w:bookmarkEnd w:id="1"/>
      <w:r w:rsidRPr="00594FE5">
        <w:rPr>
          <w:rFonts w:ascii="Times New Roman" w:hAnsi="Times New Roman" w:cs="Times New Roman"/>
        </w:rPr>
        <w:lastRenderedPageBreak/>
        <w:drawing>
          <wp:inline distT="0" distB="0" distL="0" distR="0">
            <wp:extent cx="3810000" cy="6438900"/>
            <wp:effectExtent l="19050" t="0" r="0" b="0"/>
            <wp:docPr id="4" name="Рисунок 4" descr="https://www.rlsnet.ru/Patient/images/BW/P1_05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lsnet.ru/Patient/images/BW/P1_05_05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Рисунок 1.5.5. Регуляция дыхания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Процесс дыхания, как уже отмечалось, состоит из легочного (внешнего) дыхания, а также транспорта газа кровью и тканевого (внутреннего) дыхания. Если клетки организма начинают интенсивно использовать кислород и выделять много углекислого газа, то в крови повышается концентрация угольной кислоты. Кроме того, увеличивается содержание молочной кислоты в крови за счет усиленного образования ее в мышцах. Данные кислоты стимулируют дыхательный центр, и частота и глубина дыхания увеличиваются. Это еще один уровень регуляции. В стенках крупных сосудов, отходящих от сердца, имеются специальные рецепторы, реагирующие на понижение уровня кислорода в крови. Эти рецепторы также стимулируют дыхательный центр, повышая интенсивность дыхания. Данный принцип автоматической регуляции дыхания лежит в основе бессознательного управления дыханием, что позволяет сохранить правильную работу всех органов и систем независимо от условий, в которых находится организм человека.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lastRenderedPageBreak/>
        <w:t>Ритмичность дыхательного процесса, различные типы дыхания. В норме дыхание представлено равномерными дыхательными циклами “вдох – выдох” до 12-16 дыхательных движений в минуту. В среднем такой акт дыхания совершается за 4-6 с. Акт вдоха проходит несколько быстрее, чем акт выдоха (соотношение длительности вдоха и выдоха в норме составляет 1:1,1 или 1:1,4). Такой тип дыхания называется </w:t>
      </w:r>
      <w:bookmarkStart w:id="2" w:name="bm170"/>
      <w:bookmarkEnd w:id="2"/>
      <w:proofErr w:type="spellStart"/>
      <w:r w:rsidRPr="00594FE5">
        <w:rPr>
          <w:rFonts w:ascii="Times New Roman" w:hAnsi="Times New Roman" w:cs="Times New Roman"/>
        </w:rPr>
        <w:t>эйпноэ</w:t>
      </w:r>
      <w:proofErr w:type="spellEnd"/>
      <w:r w:rsidRPr="00594FE5">
        <w:rPr>
          <w:rFonts w:ascii="Times New Roman" w:hAnsi="Times New Roman" w:cs="Times New Roman"/>
        </w:rPr>
        <w:t> (дословно – хорошее дыхание). При разговоре, приеме пищи ритм дыхания временно меняется: периодически могут наступать задержки дыхания на вдохе или на выходе (</w:t>
      </w:r>
      <w:hyperlink r:id="rId16" w:anchor="bm171" w:history="1">
        <w:r w:rsidRPr="00594FE5">
          <w:rPr>
            <w:rStyle w:val="a4"/>
            <w:rFonts w:ascii="Times New Roman" w:hAnsi="Times New Roman" w:cs="Times New Roman"/>
            <w:color w:val="auto"/>
          </w:rPr>
          <w:t>апноэ</w:t>
        </w:r>
      </w:hyperlink>
      <w:r w:rsidRPr="00594FE5">
        <w:rPr>
          <w:rFonts w:ascii="Times New Roman" w:hAnsi="Times New Roman" w:cs="Times New Roman"/>
        </w:rPr>
        <w:t>). Во время сна также возможно изменение ритма дыхания: в период медленного сна дыхание становится поверхностным и редким, а в период быстрого – углубляется и учащается. При физической нагрузке за счет повышенной потребности в кислороде возрастает частота и глубина дыхания, и, в зависимости от интенсивности работы, частота дыхательных движений может достигать 40 в минуту.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При смехе, вздохе, кашле, разговоре, пении происходят определенные изменения ритма дыхания по сравнению с так называемым нормальным автоматическим дыханием. Из этого следует, что способ и ритм дыхания можно целенаправленно регулировать с помощью сознательного изменения ритма дыхания.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0"/>
        <w:gridCol w:w="6165"/>
        <w:gridCol w:w="63"/>
        <w:gridCol w:w="450"/>
      </w:tblGrid>
      <w:tr w:rsidR="00885DB2" w:rsidRPr="00594FE5" w:rsidTr="00885DB2">
        <w:trPr>
          <w:jc w:val="center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DFDF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5DB2" w:rsidRPr="00594FE5" w:rsidRDefault="00885DB2" w:rsidP="00594FE5">
            <w:pPr>
              <w:rPr>
                <w:rFonts w:ascii="Times New Roman" w:hAnsi="Times New Roman" w:cs="Times New Roman"/>
              </w:rPr>
            </w:pPr>
            <w:r w:rsidRPr="00594FE5">
              <w:rPr>
                <w:rFonts w:ascii="Times New Roman" w:hAnsi="Times New Roman" w:cs="Times New Roman"/>
              </w:rPr>
              <w:drawing>
                <wp:inline distT="0" distB="0" distL="0" distR="0">
                  <wp:extent cx="152400" cy="133350"/>
                  <wp:effectExtent l="0" t="0" r="0" b="0"/>
                  <wp:docPr id="5" name="Рисунок 5" descr="https://www.rlsnet.ru/Patient/images/BW/G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rlsnet.ru/Patient/images/BW/G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5DB2" w:rsidRPr="00594FE5" w:rsidRDefault="00885DB2" w:rsidP="00594FE5">
            <w:pPr>
              <w:rPr>
                <w:rFonts w:ascii="Times New Roman" w:hAnsi="Times New Roman" w:cs="Times New Roman"/>
              </w:rPr>
            </w:pPr>
            <w:r w:rsidRPr="00594FE5">
              <w:rPr>
                <w:rFonts w:ascii="Times New Roman" w:hAnsi="Times New Roman" w:cs="Times New Roman"/>
              </w:rPr>
              <w:t>Человек имеет возможность, сознательно управлять дыханием.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hideMark/>
          </w:tcPr>
          <w:p w:rsidR="00885DB2" w:rsidRPr="00594FE5" w:rsidRDefault="00885DB2" w:rsidP="00594FE5">
            <w:pPr>
              <w:rPr>
                <w:rFonts w:ascii="Times New Roman" w:hAnsi="Times New Roman" w:cs="Times New Roman"/>
              </w:rPr>
            </w:pPr>
            <w:r w:rsidRPr="00594F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DFDF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5DB2" w:rsidRPr="00594FE5" w:rsidRDefault="00885DB2" w:rsidP="00594FE5">
            <w:pPr>
              <w:rPr>
                <w:rFonts w:ascii="Times New Roman" w:hAnsi="Times New Roman" w:cs="Times New Roman"/>
              </w:rPr>
            </w:pPr>
            <w:r w:rsidRPr="00594FE5">
              <w:rPr>
                <w:rFonts w:ascii="Times New Roman" w:hAnsi="Times New Roman" w:cs="Times New Roman"/>
              </w:rPr>
              <w:drawing>
                <wp:inline distT="0" distB="0" distL="0" distR="0">
                  <wp:extent cx="152400" cy="133350"/>
                  <wp:effectExtent l="0" t="0" r="0" b="0"/>
                  <wp:docPr id="6" name="Рисунок 6" descr="https://www.rlsnet.ru/Patient/images/BW/G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rlsnet.ru/Patient/images/BW/G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DB2" w:rsidRPr="00594FE5" w:rsidTr="00885DB2">
        <w:trPr>
          <w:trHeight w:val="1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FDF5"/>
            <w:hideMark/>
          </w:tcPr>
          <w:p w:rsidR="00885DB2" w:rsidRPr="00594FE5" w:rsidRDefault="00885DB2" w:rsidP="00594FE5">
            <w:pPr>
              <w:rPr>
                <w:rFonts w:ascii="Times New Roman" w:hAnsi="Times New Roman" w:cs="Times New Roman"/>
              </w:rPr>
            </w:pPr>
            <w:r w:rsidRPr="00594F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hideMark/>
          </w:tcPr>
          <w:p w:rsidR="00885DB2" w:rsidRPr="00594FE5" w:rsidRDefault="00885DB2" w:rsidP="00594FE5">
            <w:pPr>
              <w:rPr>
                <w:rFonts w:ascii="Times New Roman" w:hAnsi="Times New Roman" w:cs="Times New Roman"/>
              </w:rPr>
            </w:pPr>
            <w:r w:rsidRPr="00594F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5DB2" w:rsidRPr="00594FE5" w:rsidRDefault="00885DB2" w:rsidP="00594FE5">
            <w:pPr>
              <w:rPr>
                <w:rFonts w:ascii="Times New Roman" w:hAnsi="Times New Roman" w:cs="Times New Roman"/>
              </w:rPr>
            </w:pPr>
          </w:p>
        </w:tc>
      </w:tr>
    </w:tbl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 xml:space="preserve">Человек рождается уже с умением использовать лучший способ дыхания. Если </w:t>
      </w:r>
      <w:proofErr w:type="gramStart"/>
      <w:r w:rsidRPr="00594FE5">
        <w:rPr>
          <w:rFonts w:ascii="Times New Roman" w:hAnsi="Times New Roman" w:cs="Times New Roman"/>
        </w:rPr>
        <w:t>проследить</w:t>
      </w:r>
      <w:proofErr w:type="gramEnd"/>
      <w:r w:rsidRPr="00594FE5">
        <w:rPr>
          <w:rFonts w:ascii="Times New Roman" w:hAnsi="Times New Roman" w:cs="Times New Roman"/>
        </w:rPr>
        <w:t xml:space="preserve"> как дышит ребенок, становится заметным, что его передняя брюшная стенка постоянно поднимается и опускается, а грудная клетка остается практически неподвижной. Он “дышит” животом – это так называемый диафрагмальный тип дыхания.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 xml:space="preserve">Диафрагма – это мышца, разделяющая грудную и брюшную </w:t>
      </w:r>
      <w:proofErr w:type="spellStart"/>
      <w:r w:rsidRPr="00594FE5">
        <w:rPr>
          <w:rFonts w:ascii="Times New Roman" w:hAnsi="Times New Roman" w:cs="Times New Roman"/>
        </w:rPr>
        <w:t>полости</w:t>
      </w:r>
      <w:proofErr w:type="gramStart"/>
      <w:r w:rsidRPr="00594FE5">
        <w:rPr>
          <w:rFonts w:ascii="Times New Roman" w:hAnsi="Times New Roman" w:cs="Times New Roman"/>
        </w:rPr>
        <w:t>.С</w:t>
      </w:r>
      <w:proofErr w:type="gramEnd"/>
      <w:r w:rsidRPr="00594FE5">
        <w:rPr>
          <w:rFonts w:ascii="Times New Roman" w:hAnsi="Times New Roman" w:cs="Times New Roman"/>
        </w:rPr>
        <w:t>окращения</w:t>
      </w:r>
      <w:proofErr w:type="spellEnd"/>
      <w:r w:rsidRPr="00594FE5">
        <w:rPr>
          <w:rFonts w:ascii="Times New Roman" w:hAnsi="Times New Roman" w:cs="Times New Roman"/>
        </w:rPr>
        <w:t xml:space="preserve"> данной мышцы способствуют осуществлению дыхательных движений: вдоха и выдоха.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 xml:space="preserve">В повседневной жизни человек не задумывается о дыхании и </w:t>
      </w:r>
      <w:proofErr w:type="gramStart"/>
      <w:r w:rsidRPr="00594FE5">
        <w:rPr>
          <w:rFonts w:ascii="Times New Roman" w:hAnsi="Times New Roman" w:cs="Times New Roman"/>
        </w:rPr>
        <w:t>вспоминает</w:t>
      </w:r>
      <w:proofErr w:type="gramEnd"/>
      <w:r w:rsidRPr="00594FE5">
        <w:rPr>
          <w:rFonts w:ascii="Times New Roman" w:hAnsi="Times New Roman" w:cs="Times New Roman"/>
        </w:rPr>
        <w:t xml:space="preserve"> о нем, когда по каким-то причинам становится трудно дышать. Например, в течение жизни напряжение мышц спины, верхнего плечевого пояса, неправильная осанка приводят к тому, что человек начинает “дышать” преимущественно только верхними отделами грудной клетки, при этом объем легких задействуется всего лишь на 20%. Попробуйте положить руку на живот и сделать вдох. Заметили, что рука на животе практически не изменила своего положения, а грудная клетка поднялась. При таком типе дыхания человек задействует преимущественно мышцы грудной клетки (грудной тип дыхания) или области ключиц (ключичное дыхание). Однако как при грудном, так и при ключичном дыхании организм снабжается кислородом в недостаточной степени.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Недостаток поступления кислорода может возникнуть также при изменении ритмичности дыхательных движений, то есть изменении процессов смены вдоха и выдоха.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В состоянии покоя кислород относительно интенсивно поглощается миокардом, серым веществом головного мозга (в частности, корой головного мозга), клетками печени и корковым веществом почек; клетки скелетной мускулатуры, селезенка и белое вещество головного мозга потребляют в состоянии покоя меньший объем кислорода, то при физической нагрузке потребление кислорода миокардом увеличивается в 3-4 раза, а работающими скелетными мышцами – более чем в 20-50 раз по сравнению с покоем.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Интенсивное дыхание, состоящее в увеличении скорости дыхания или его глубины (процесс называется </w:t>
      </w:r>
      <w:hyperlink r:id="rId18" w:anchor="bm172" w:history="1">
        <w:r w:rsidRPr="00594FE5">
          <w:rPr>
            <w:rStyle w:val="a4"/>
            <w:rFonts w:ascii="Times New Roman" w:hAnsi="Times New Roman" w:cs="Times New Roman"/>
            <w:color w:val="auto"/>
          </w:rPr>
          <w:t>гипервентиляцией</w:t>
        </w:r>
      </w:hyperlink>
      <w:r w:rsidRPr="00594FE5">
        <w:rPr>
          <w:rFonts w:ascii="Times New Roman" w:hAnsi="Times New Roman" w:cs="Times New Roman"/>
        </w:rPr>
        <w:t xml:space="preserve">), приводит к увеличению поступления кислорода через воздухоносные пути. Однако частая гипервентиляция способна обеднить ткани организма </w:t>
      </w:r>
      <w:r w:rsidRPr="00594FE5">
        <w:rPr>
          <w:rFonts w:ascii="Times New Roman" w:hAnsi="Times New Roman" w:cs="Times New Roman"/>
        </w:rPr>
        <w:lastRenderedPageBreak/>
        <w:t>кислородом. Частое и глубокое дыхание приводит к уменьшению количества углекислоты в крови (</w:t>
      </w:r>
      <w:hyperlink r:id="rId19" w:anchor="bm173" w:history="1">
        <w:r w:rsidRPr="00594FE5">
          <w:rPr>
            <w:rStyle w:val="a4"/>
            <w:rFonts w:ascii="Times New Roman" w:hAnsi="Times New Roman" w:cs="Times New Roman"/>
            <w:color w:val="auto"/>
          </w:rPr>
          <w:t>гипокапнии</w:t>
        </w:r>
      </w:hyperlink>
      <w:r w:rsidRPr="00594FE5">
        <w:rPr>
          <w:rFonts w:ascii="Times New Roman" w:hAnsi="Times New Roman" w:cs="Times New Roman"/>
        </w:rPr>
        <w:t>) и защелачиванию крови – </w:t>
      </w:r>
      <w:bookmarkStart w:id="3" w:name="bm174"/>
      <w:bookmarkEnd w:id="3"/>
      <w:r w:rsidRPr="00594FE5">
        <w:rPr>
          <w:rFonts w:ascii="Times New Roman" w:hAnsi="Times New Roman" w:cs="Times New Roman"/>
        </w:rPr>
        <w:t>респираторному алкалозу.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 xml:space="preserve">Подобный эффект прослеживается, если нетренированный человек осуществляет частые и глубокие дыхательные движения в течение короткого времени. Наблюдаются изменения со стороны как центральной нервной системы (возможно появление головокружения, зевоты, мелькания “мушек” перед глазами и даже потери сознания), так и сердечно-сосудистой системы (появляется одышка, боль в сердце и другие признаки). В основе данных клинических проявлений </w:t>
      </w:r>
      <w:proofErr w:type="spellStart"/>
      <w:r w:rsidRPr="00594FE5">
        <w:rPr>
          <w:rFonts w:ascii="Times New Roman" w:hAnsi="Times New Roman" w:cs="Times New Roman"/>
        </w:rPr>
        <w:t>гипервентиляционного</w:t>
      </w:r>
      <w:proofErr w:type="spellEnd"/>
      <w:r w:rsidRPr="00594FE5">
        <w:rPr>
          <w:rFonts w:ascii="Times New Roman" w:hAnsi="Times New Roman" w:cs="Times New Roman"/>
        </w:rPr>
        <w:t xml:space="preserve"> синдрома лежат </w:t>
      </w:r>
      <w:proofErr w:type="spellStart"/>
      <w:r w:rsidRPr="00594FE5">
        <w:rPr>
          <w:rFonts w:ascii="Times New Roman" w:hAnsi="Times New Roman" w:cs="Times New Roman"/>
        </w:rPr>
        <w:t>гипокапнические</w:t>
      </w:r>
      <w:proofErr w:type="spellEnd"/>
      <w:r w:rsidRPr="00594FE5">
        <w:rPr>
          <w:rFonts w:ascii="Times New Roman" w:hAnsi="Times New Roman" w:cs="Times New Roman"/>
        </w:rPr>
        <w:t xml:space="preserve"> нарушения, приводящие к уменьшению кровоснабжения головного мозга. В норме у спортсменов в покое после гипервентиляции наступает состояние сна.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 xml:space="preserve">Следует отметить, что эффекты, возникающие при гипервентиляции, остаются в то же время физиологичными для организма – ведь на любое физическое и </w:t>
      </w:r>
      <w:proofErr w:type="spellStart"/>
      <w:r w:rsidRPr="00594FE5">
        <w:rPr>
          <w:rFonts w:ascii="Times New Roman" w:hAnsi="Times New Roman" w:cs="Times New Roman"/>
        </w:rPr>
        <w:t>психоэмоциональное</w:t>
      </w:r>
      <w:proofErr w:type="spellEnd"/>
      <w:r w:rsidRPr="00594FE5">
        <w:rPr>
          <w:rFonts w:ascii="Times New Roman" w:hAnsi="Times New Roman" w:cs="Times New Roman"/>
        </w:rPr>
        <w:t xml:space="preserve"> напряжение организм человека в первую очередь реагирует изменением характера дыхания.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При глубоком, медленном дыхании (</w:t>
      </w:r>
      <w:proofErr w:type="spellStart"/>
      <w:r w:rsidR="00D803A3" w:rsidRPr="00594FE5">
        <w:rPr>
          <w:rFonts w:ascii="Times New Roman" w:hAnsi="Times New Roman" w:cs="Times New Roman"/>
        </w:rPr>
        <w:fldChar w:fldCharType="begin"/>
      </w:r>
      <w:r w:rsidRPr="00594FE5">
        <w:rPr>
          <w:rFonts w:ascii="Times New Roman" w:hAnsi="Times New Roman" w:cs="Times New Roman"/>
        </w:rPr>
        <w:instrText xml:space="preserve"> HYPERLINK "https://www.rlsnet.ru/books_book_id_2_page_308.htm" \l "bm175" </w:instrText>
      </w:r>
      <w:r w:rsidR="00D803A3" w:rsidRPr="00594FE5">
        <w:rPr>
          <w:rFonts w:ascii="Times New Roman" w:hAnsi="Times New Roman" w:cs="Times New Roman"/>
        </w:rPr>
        <w:fldChar w:fldCharType="separate"/>
      </w:r>
      <w:r w:rsidRPr="00594FE5">
        <w:rPr>
          <w:rStyle w:val="a4"/>
          <w:rFonts w:ascii="Times New Roman" w:hAnsi="Times New Roman" w:cs="Times New Roman"/>
          <w:color w:val="auto"/>
        </w:rPr>
        <w:t>брадипноэ</w:t>
      </w:r>
      <w:proofErr w:type="spellEnd"/>
      <w:r w:rsidR="00D803A3" w:rsidRPr="00594FE5">
        <w:rPr>
          <w:rFonts w:ascii="Times New Roman" w:hAnsi="Times New Roman" w:cs="Times New Roman"/>
        </w:rPr>
        <w:fldChar w:fldCharType="end"/>
      </w:r>
      <w:r w:rsidRPr="00594FE5">
        <w:rPr>
          <w:rFonts w:ascii="Times New Roman" w:hAnsi="Times New Roman" w:cs="Times New Roman"/>
        </w:rPr>
        <w:t xml:space="preserve">) наблюдается </w:t>
      </w:r>
      <w:proofErr w:type="spellStart"/>
      <w:r w:rsidRPr="00594FE5">
        <w:rPr>
          <w:rFonts w:ascii="Times New Roman" w:hAnsi="Times New Roman" w:cs="Times New Roman"/>
        </w:rPr>
        <w:t>гиповентиляционный</w:t>
      </w:r>
      <w:proofErr w:type="spellEnd"/>
      <w:r w:rsidRPr="00594FE5">
        <w:rPr>
          <w:rFonts w:ascii="Times New Roman" w:hAnsi="Times New Roman" w:cs="Times New Roman"/>
        </w:rPr>
        <w:t xml:space="preserve"> эффект. </w:t>
      </w:r>
      <w:proofErr w:type="spellStart"/>
      <w:r w:rsidR="00D803A3" w:rsidRPr="00594FE5">
        <w:rPr>
          <w:rFonts w:ascii="Times New Roman" w:hAnsi="Times New Roman" w:cs="Times New Roman"/>
        </w:rPr>
        <w:fldChar w:fldCharType="begin"/>
      </w:r>
      <w:r w:rsidRPr="00594FE5">
        <w:rPr>
          <w:rFonts w:ascii="Times New Roman" w:hAnsi="Times New Roman" w:cs="Times New Roman"/>
        </w:rPr>
        <w:instrText xml:space="preserve"> HYPERLINK "https://www.rlsnet.ru/books_book_id_2_page_308.htm" \l "bm176" </w:instrText>
      </w:r>
      <w:r w:rsidR="00D803A3" w:rsidRPr="00594FE5">
        <w:rPr>
          <w:rFonts w:ascii="Times New Roman" w:hAnsi="Times New Roman" w:cs="Times New Roman"/>
        </w:rPr>
        <w:fldChar w:fldCharType="separate"/>
      </w:r>
      <w:r w:rsidRPr="00594FE5">
        <w:rPr>
          <w:rStyle w:val="a4"/>
          <w:rFonts w:ascii="Times New Roman" w:hAnsi="Times New Roman" w:cs="Times New Roman"/>
          <w:color w:val="auto"/>
        </w:rPr>
        <w:t>Гиповентиляция</w:t>
      </w:r>
      <w:proofErr w:type="spellEnd"/>
      <w:r w:rsidR="00D803A3" w:rsidRPr="00594FE5">
        <w:rPr>
          <w:rFonts w:ascii="Times New Roman" w:hAnsi="Times New Roman" w:cs="Times New Roman"/>
        </w:rPr>
        <w:fldChar w:fldCharType="end"/>
      </w:r>
      <w:r w:rsidRPr="00594FE5">
        <w:rPr>
          <w:rFonts w:ascii="Times New Roman" w:hAnsi="Times New Roman" w:cs="Times New Roman"/>
        </w:rPr>
        <w:t> – поверхностное и замедленное дыхание, в результате которого в крови отмечается понижение содержание кислорода и резкое увеличение содержания углекислого газа (</w:t>
      </w:r>
      <w:hyperlink r:id="rId20" w:anchor="bm177" w:history="1">
        <w:r w:rsidRPr="00594FE5">
          <w:rPr>
            <w:rStyle w:val="a4"/>
            <w:rFonts w:ascii="Times New Roman" w:hAnsi="Times New Roman" w:cs="Times New Roman"/>
            <w:color w:val="auto"/>
          </w:rPr>
          <w:t>гиперкапния</w:t>
        </w:r>
      </w:hyperlink>
      <w:r w:rsidRPr="00594FE5">
        <w:rPr>
          <w:rFonts w:ascii="Times New Roman" w:hAnsi="Times New Roman" w:cs="Times New Roman"/>
        </w:rPr>
        <w:t>).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 xml:space="preserve">Количество кислорода, которое клетки используют для окислительных процессов, зависит от насыщенности крови кислородом и степени проникновения кислорода из капилляров в </w:t>
      </w:r>
      <w:proofErr w:type="spellStart"/>
      <w:r w:rsidRPr="00594FE5">
        <w:rPr>
          <w:rFonts w:ascii="Times New Roman" w:hAnsi="Times New Roman" w:cs="Times New Roman"/>
        </w:rPr>
        <w:t>ткани</w:t>
      </w:r>
      <w:proofErr w:type="gramStart"/>
      <w:r w:rsidRPr="00594FE5">
        <w:rPr>
          <w:rFonts w:ascii="Times New Roman" w:hAnsi="Times New Roman" w:cs="Times New Roman"/>
        </w:rPr>
        <w:t>.С</w:t>
      </w:r>
      <w:proofErr w:type="gramEnd"/>
      <w:r w:rsidRPr="00594FE5">
        <w:rPr>
          <w:rFonts w:ascii="Times New Roman" w:hAnsi="Times New Roman" w:cs="Times New Roman"/>
        </w:rPr>
        <w:t>нижение</w:t>
      </w:r>
      <w:proofErr w:type="spellEnd"/>
      <w:r w:rsidRPr="00594FE5">
        <w:rPr>
          <w:rFonts w:ascii="Times New Roman" w:hAnsi="Times New Roman" w:cs="Times New Roman"/>
        </w:rPr>
        <w:t xml:space="preserve"> поступления кислорода приводит к кислородному голоданию и к замедлению окислительных процессов в тканях.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 xml:space="preserve">В 1931 году доктор </w:t>
      </w:r>
      <w:proofErr w:type="spellStart"/>
      <w:r w:rsidRPr="00594FE5">
        <w:rPr>
          <w:rFonts w:ascii="Times New Roman" w:hAnsi="Times New Roman" w:cs="Times New Roman"/>
        </w:rPr>
        <w:t>Отто</w:t>
      </w:r>
      <w:proofErr w:type="spellEnd"/>
      <w:r w:rsidRPr="00594FE5">
        <w:rPr>
          <w:rFonts w:ascii="Times New Roman" w:hAnsi="Times New Roman" w:cs="Times New Roman"/>
        </w:rPr>
        <w:t xml:space="preserve"> </w:t>
      </w:r>
      <w:proofErr w:type="spellStart"/>
      <w:r w:rsidRPr="00594FE5">
        <w:rPr>
          <w:rFonts w:ascii="Times New Roman" w:hAnsi="Times New Roman" w:cs="Times New Roman"/>
        </w:rPr>
        <w:t>Варбург</w:t>
      </w:r>
      <w:proofErr w:type="spellEnd"/>
      <w:r w:rsidRPr="00594FE5">
        <w:rPr>
          <w:rFonts w:ascii="Times New Roman" w:hAnsi="Times New Roman" w:cs="Times New Roman"/>
        </w:rPr>
        <w:t xml:space="preserve"> получил Нобелевскую премию в области медицины, открыв одну из возможных причин возникновения рака. Он установил, что возможной причиной этого заболевания является недостаточный доступ кислорода к клетке.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Используя простые рекомендации, а также различные физические упражнения, можно повысить доступ кислорода к тканям.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Правильное дыхание, при котором воздух, проходящий через воздухоносные пути, в достаточной степени согревается, увлажняется и очищается – это спокойное, ровное, ритмичное, достаточной глубины.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Во время ходьбы или выполнения физических упражнений следует не только сохранять ритмичность дыхания, но и правильно сочетать ее с ритмом движения (вдох на 2-3 шага, выдох на 3-4 шага).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Важно помнить, что потеря ритмичности дыхания приводит к нарушению газообмена в легких, утомлению и развитию других клинических признаков недостатка кислорода.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При нарушении акта дыхания уменьшается приток крови к тканям и понижается насыщение ее кислородом.</w:t>
      </w:r>
    </w:p>
    <w:p w:rsidR="00885DB2" w:rsidRPr="00594FE5" w:rsidRDefault="00885DB2" w:rsidP="00594FE5">
      <w:pPr>
        <w:rPr>
          <w:rFonts w:ascii="Times New Roman" w:hAnsi="Times New Roman" w:cs="Times New Roman"/>
        </w:rPr>
      </w:pPr>
      <w:r w:rsidRPr="00594FE5">
        <w:rPr>
          <w:rFonts w:ascii="Times New Roman" w:hAnsi="Times New Roman" w:cs="Times New Roman"/>
        </w:rPr>
        <w:t>Необходимо помнить, что физические упражнения способствуют укреплению дыхательной мускулатуры и усиливают вентиляцию легких. Таким образом, от правильного дыхания в значительной мере зависит здоровье человека.</w:t>
      </w:r>
    </w:p>
    <w:p w:rsidR="006D31B8" w:rsidRDefault="004C0865" w:rsidP="00594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Литературы.</w:t>
      </w:r>
    </w:p>
    <w:p w:rsidR="004C0865" w:rsidRPr="004C0865" w:rsidRDefault="004C0865" w:rsidP="004C0865">
      <w:pPr>
        <w:rPr>
          <w:rFonts w:ascii="Times New Roman" w:hAnsi="Times New Roman" w:cs="Times New Roman"/>
          <w:sz w:val="28"/>
          <w:szCs w:val="28"/>
        </w:rPr>
      </w:pPr>
      <w:r w:rsidRPr="004C0865">
        <w:rPr>
          <w:rFonts w:ascii="Times New Roman" w:hAnsi="Times New Roman" w:cs="Times New Roman"/>
          <w:sz w:val="28"/>
          <w:szCs w:val="28"/>
        </w:rPr>
        <w:lastRenderedPageBreak/>
        <w:t>1. Физиология человека</w:t>
      </w:r>
      <w:proofErr w:type="gramStart"/>
      <w:r w:rsidRPr="004C0865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4C0865">
        <w:rPr>
          <w:rFonts w:ascii="Times New Roman" w:hAnsi="Times New Roman" w:cs="Times New Roman"/>
          <w:sz w:val="28"/>
          <w:szCs w:val="28"/>
        </w:rPr>
        <w:t xml:space="preserve">од ред. член-корр. АМН СССР </w:t>
      </w:r>
      <w:proofErr w:type="spellStart"/>
      <w:r w:rsidRPr="004C0865">
        <w:rPr>
          <w:rFonts w:ascii="Times New Roman" w:hAnsi="Times New Roman" w:cs="Times New Roman"/>
          <w:sz w:val="28"/>
          <w:szCs w:val="28"/>
        </w:rPr>
        <w:t>Г.И.Косицкого.М</w:t>
      </w:r>
      <w:proofErr w:type="spellEnd"/>
      <w:r w:rsidRPr="004C0865">
        <w:rPr>
          <w:rFonts w:ascii="Times New Roman" w:hAnsi="Times New Roman" w:cs="Times New Roman"/>
          <w:sz w:val="28"/>
          <w:szCs w:val="28"/>
        </w:rPr>
        <w:t>.: Медицина, 1985.</w:t>
      </w:r>
      <w:r w:rsidRPr="004C0865">
        <w:rPr>
          <w:rFonts w:ascii="Times New Roman" w:hAnsi="Times New Roman" w:cs="Times New Roman"/>
          <w:sz w:val="28"/>
          <w:szCs w:val="28"/>
        </w:rPr>
        <w:br/>
        <w:t>2. Нормальная физиология</w:t>
      </w:r>
      <w:proofErr w:type="gramStart"/>
      <w:r w:rsidRPr="004C0865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4C0865">
        <w:rPr>
          <w:rFonts w:ascii="Times New Roman" w:hAnsi="Times New Roman" w:cs="Times New Roman"/>
          <w:sz w:val="28"/>
          <w:szCs w:val="28"/>
        </w:rPr>
        <w:t xml:space="preserve">од ред. проф. </w:t>
      </w:r>
      <w:proofErr w:type="spellStart"/>
      <w:r w:rsidRPr="004C0865">
        <w:rPr>
          <w:rFonts w:ascii="Times New Roman" w:hAnsi="Times New Roman" w:cs="Times New Roman"/>
          <w:sz w:val="28"/>
          <w:szCs w:val="28"/>
        </w:rPr>
        <w:t>А.В.Коробкова</w:t>
      </w:r>
      <w:proofErr w:type="spellEnd"/>
      <w:r w:rsidRPr="004C0865">
        <w:rPr>
          <w:rFonts w:ascii="Times New Roman" w:hAnsi="Times New Roman" w:cs="Times New Roman"/>
          <w:sz w:val="28"/>
          <w:szCs w:val="28"/>
        </w:rPr>
        <w:t>.- М.: Высшая школа, 1980.</w:t>
      </w:r>
      <w:r w:rsidRPr="004C0865">
        <w:rPr>
          <w:rFonts w:ascii="Times New Roman" w:hAnsi="Times New Roman" w:cs="Times New Roman"/>
          <w:sz w:val="28"/>
          <w:szCs w:val="28"/>
        </w:rPr>
        <w:br/>
        <w:t>3. Нормальная физиология</w:t>
      </w:r>
      <w:proofErr w:type="gramStart"/>
      <w:r w:rsidRPr="004C0865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4C0865">
        <w:rPr>
          <w:rFonts w:ascii="Times New Roman" w:hAnsi="Times New Roman" w:cs="Times New Roman"/>
          <w:sz w:val="28"/>
          <w:szCs w:val="28"/>
        </w:rPr>
        <w:t xml:space="preserve">од ред. проф. </w:t>
      </w:r>
      <w:proofErr w:type="spellStart"/>
      <w:r w:rsidRPr="004C0865">
        <w:rPr>
          <w:rFonts w:ascii="Times New Roman" w:hAnsi="Times New Roman" w:cs="Times New Roman"/>
          <w:sz w:val="28"/>
          <w:szCs w:val="28"/>
        </w:rPr>
        <w:t>В.А.Полянцева</w:t>
      </w:r>
      <w:proofErr w:type="spellEnd"/>
      <w:r w:rsidRPr="004C0865">
        <w:rPr>
          <w:rFonts w:ascii="Times New Roman" w:hAnsi="Times New Roman" w:cs="Times New Roman"/>
          <w:sz w:val="28"/>
          <w:szCs w:val="28"/>
        </w:rPr>
        <w:t>.- М.: Медицина, 1989.</w:t>
      </w:r>
      <w:r w:rsidRPr="004C0865">
        <w:rPr>
          <w:rFonts w:ascii="Times New Roman" w:hAnsi="Times New Roman" w:cs="Times New Roman"/>
          <w:sz w:val="28"/>
          <w:szCs w:val="28"/>
        </w:rPr>
        <w:br/>
        <w:t>4. Руководство к практическим занятиям по физиологии</w:t>
      </w:r>
      <w:proofErr w:type="gramStart"/>
      <w:r w:rsidRPr="004C0865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4C0865">
        <w:rPr>
          <w:rFonts w:ascii="Times New Roman" w:hAnsi="Times New Roman" w:cs="Times New Roman"/>
          <w:sz w:val="28"/>
          <w:szCs w:val="28"/>
        </w:rPr>
        <w:t xml:space="preserve">од ред. член-корр. АМН СССР </w:t>
      </w:r>
      <w:proofErr w:type="spellStart"/>
      <w:r w:rsidRPr="004C0865">
        <w:rPr>
          <w:rFonts w:ascii="Times New Roman" w:hAnsi="Times New Roman" w:cs="Times New Roman"/>
          <w:sz w:val="28"/>
          <w:szCs w:val="28"/>
        </w:rPr>
        <w:t>Г.И.Косицкого</w:t>
      </w:r>
      <w:proofErr w:type="spellEnd"/>
      <w:r w:rsidRPr="004C0865">
        <w:rPr>
          <w:rFonts w:ascii="Times New Roman" w:hAnsi="Times New Roman" w:cs="Times New Roman"/>
          <w:sz w:val="28"/>
          <w:szCs w:val="28"/>
        </w:rPr>
        <w:t xml:space="preserve"> и проф. </w:t>
      </w:r>
      <w:proofErr w:type="spellStart"/>
      <w:r w:rsidRPr="004C0865">
        <w:rPr>
          <w:rFonts w:ascii="Times New Roman" w:hAnsi="Times New Roman" w:cs="Times New Roman"/>
          <w:sz w:val="28"/>
          <w:szCs w:val="28"/>
        </w:rPr>
        <w:t>В.А.Полянцева</w:t>
      </w:r>
      <w:proofErr w:type="spellEnd"/>
      <w:r w:rsidRPr="004C0865">
        <w:rPr>
          <w:rFonts w:ascii="Times New Roman" w:hAnsi="Times New Roman" w:cs="Times New Roman"/>
          <w:sz w:val="28"/>
          <w:szCs w:val="28"/>
        </w:rPr>
        <w:t>.- М.: Медицина, 1988.</w:t>
      </w:r>
      <w:r w:rsidRPr="004C0865">
        <w:rPr>
          <w:rFonts w:ascii="Times New Roman" w:hAnsi="Times New Roman" w:cs="Times New Roman"/>
          <w:sz w:val="28"/>
          <w:szCs w:val="28"/>
        </w:rPr>
        <w:br/>
        <w:t>5. Практикум по нормальной физиологии</w:t>
      </w:r>
      <w:proofErr w:type="gramStart"/>
      <w:r w:rsidRPr="004C0865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4C0865">
        <w:rPr>
          <w:rFonts w:ascii="Times New Roman" w:hAnsi="Times New Roman" w:cs="Times New Roman"/>
          <w:sz w:val="28"/>
          <w:szCs w:val="28"/>
        </w:rPr>
        <w:t xml:space="preserve">од ред. проф. </w:t>
      </w:r>
      <w:proofErr w:type="spellStart"/>
      <w:r w:rsidRPr="004C0865">
        <w:rPr>
          <w:rFonts w:ascii="Times New Roman" w:hAnsi="Times New Roman" w:cs="Times New Roman"/>
          <w:sz w:val="28"/>
          <w:szCs w:val="28"/>
        </w:rPr>
        <w:t>Н.А.Агаджаняна</w:t>
      </w:r>
      <w:proofErr w:type="spellEnd"/>
      <w:r w:rsidRPr="004C0865">
        <w:rPr>
          <w:rFonts w:ascii="Times New Roman" w:hAnsi="Times New Roman" w:cs="Times New Roman"/>
          <w:sz w:val="28"/>
          <w:szCs w:val="28"/>
        </w:rPr>
        <w:t xml:space="preserve"> и проф. </w:t>
      </w:r>
      <w:proofErr w:type="spellStart"/>
      <w:r w:rsidRPr="004C0865">
        <w:rPr>
          <w:rFonts w:ascii="Times New Roman" w:hAnsi="Times New Roman" w:cs="Times New Roman"/>
          <w:sz w:val="28"/>
          <w:szCs w:val="28"/>
        </w:rPr>
        <w:t>А.В.Коробкова</w:t>
      </w:r>
      <w:proofErr w:type="spellEnd"/>
      <w:r w:rsidRPr="004C0865">
        <w:rPr>
          <w:rFonts w:ascii="Times New Roman" w:hAnsi="Times New Roman" w:cs="Times New Roman"/>
          <w:sz w:val="28"/>
          <w:szCs w:val="28"/>
        </w:rPr>
        <w:t>.- М.: Высшая школа, 1983.</w:t>
      </w:r>
      <w:r w:rsidRPr="004C0865">
        <w:rPr>
          <w:rFonts w:ascii="Times New Roman" w:hAnsi="Times New Roman" w:cs="Times New Roman"/>
          <w:sz w:val="28"/>
          <w:szCs w:val="28"/>
        </w:rPr>
        <w:br/>
        <w:t xml:space="preserve">6. Начала физиологии. Учебник для вузов / Под ред. А.Д. </w:t>
      </w:r>
      <w:proofErr w:type="spellStart"/>
      <w:r w:rsidRPr="004C0865">
        <w:rPr>
          <w:rFonts w:ascii="Times New Roman" w:hAnsi="Times New Roman" w:cs="Times New Roman"/>
          <w:sz w:val="28"/>
          <w:szCs w:val="28"/>
        </w:rPr>
        <w:t>Ноздрачева</w:t>
      </w:r>
      <w:proofErr w:type="spellEnd"/>
      <w:r w:rsidRPr="004C0865"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 w:rsidRPr="004C086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4C0865">
        <w:rPr>
          <w:rFonts w:ascii="Times New Roman" w:hAnsi="Times New Roman" w:cs="Times New Roman"/>
          <w:sz w:val="28"/>
          <w:szCs w:val="28"/>
        </w:rPr>
        <w:t>Лань. 2001.</w:t>
      </w:r>
      <w:r w:rsidRPr="004C0865">
        <w:rPr>
          <w:rFonts w:ascii="Times New Roman" w:hAnsi="Times New Roman" w:cs="Times New Roman"/>
          <w:sz w:val="28"/>
          <w:szCs w:val="28"/>
        </w:rPr>
        <w:br/>
        <w:t>7. Физиология человека. Учебник для мед</w:t>
      </w:r>
      <w:proofErr w:type="gramStart"/>
      <w:r w:rsidRPr="004C08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0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08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0865">
        <w:rPr>
          <w:rFonts w:ascii="Times New Roman" w:hAnsi="Times New Roman" w:cs="Times New Roman"/>
          <w:sz w:val="28"/>
          <w:szCs w:val="28"/>
        </w:rPr>
        <w:t xml:space="preserve">узов. 2-е изд. Под ред. В.М. Покровского, Г.Ф. </w:t>
      </w:r>
      <w:proofErr w:type="spellStart"/>
      <w:r w:rsidRPr="004C0865">
        <w:rPr>
          <w:rFonts w:ascii="Times New Roman" w:hAnsi="Times New Roman" w:cs="Times New Roman"/>
          <w:sz w:val="28"/>
          <w:szCs w:val="28"/>
        </w:rPr>
        <w:t>Коротько</w:t>
      </w:r>
      <w:proofErr w:type="spellEnd"/>
      <w:r w:rsidRPr="004C0865">
        <w:rPr>
          <w:rFonts w:ascii="Times New Roman" w:hAnsi="Times New Roman" w:cs="Times New Roman"/>
          <w:sz w:val="28"/>
          <w:szCs w:val="28"/>
        </w:rPr>
        <w:t>. – М.: Медицина, 2003.</w:t>
      </w:r>
      <w:r w:rsidRPr="004C0865">
        <w:rPr>
          <w:rFonts w:ascii="Times New Roman" w:hAnsi="Times New Roman" w:cs="Times New Roman"/>
          <w:sz w:val="28"/>
          <w:szCs w:val="28"/>
        </w:rPr>
        <w:br/>
        <w:t>8. Фундаментальная и клиническая физиология. Учебник. Под ред. А.Г. Камкина, А.А. Каменского. М.: «Академия», 2004.</w:t>
      </w:r>
      <w:r w:rsidRPr="004C0865">
        <w:rPr>
          <w:rFonts w:ascii="Times New Roman" w:hAnsi="Times New Roman" w:cs="Times New Roman"/>
          <w:sz w:val="28"/>
          <w:szCs w:val="28"/>
        </w:rPr>
        <w:br/>
        <w:t>9. Нормальная физиология. Учебник для мед</w:t>
      </w:r>
      <w:proofErr w:type="gramStart"/>
      <w:r w:rsidRPr="004C08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0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08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0865">
        <w:rPr>
          <w:rFonts w:ascii="Times New Roman" w:hAnsi="Times New Roman" w:cs="Times New Roman"/>
          <w:sz w:val="28"/>
          <w:szCs w:val="28"/>
        </w:rPr>
        <w:t>узов/ К.В. Судаков. – М. Мед</w:t>
      </w:r>
      <w:proofErr w:type="gramStart"/>
      <w:r w:rsidRPr="004C08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0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086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C0865">
        <w:rPr>
          <w:rFonts w:ascii="Times New Roman" w:hAnsi="Times New Roman" w:cs="Times New Roman"/>
          <w:sz w:val="28"/>
          <w:szCs w:val="28"/>
        </w:rPr>
        <w:t>нформ</w:t>
      </w:r>
      <w:proofErr w:type="spellEnd"/>
      <w:r w:rsidRPr="004C0865">
        <w:rPr>
          <w:rFonts w:ascii="Times New Roman" w:hAnsi="Times New Roman" w:cs="Times New Roman"/>
          <w:sz w:val="28"/>
          <w:szCs w:val="28"/>
        </w:rPr>
        <w:t>. агентство, 2006.</w:t>
      </w:r>
      <w:r w:rsidRPr="004C0865">
        <w:rPr>
          <w:rFonts w:ascii="Times New Roman" w:hAnsi="Times New Roman" w:cs="Times New Roman"/>
          <w:sz w:val="28"/>
          <w:szCs w:val="28"/>
        </w:rPr>
        <w:br/>
        <w:t>10. Нормальная физиология. Практикум. Под ред. К.В. Судакова. – М. Мед</w:t>
      </w:r>
      <w:proofErr w:type="gramStart"/>
      <w:r w:rsidRPr="004C08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0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086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C0865">
        <w:rPr>
          <w:rFonts w:ascii="Times New Roman" w:hAnsi="Times New Roman" w:cs="Times New Roman"/>
          <w:sz w:val="28"/>
          <w:szCs w:val="28"/>
        </w:rPr>
        <w:t>нформ</w:t>
      </w:r>
      <w:proofErr w:type="spellEnd"/>
      <w:r w:rsidRPr="004C0865">
        <w:rPr>
          <w:rFonts w:ascii="Times New Roman" w:hAnsi="Times New Roman" w:cs="Times New Roman"/>
          <w:sz w:val="28"/>
          <w:szCs w:val="28"/>
        </w:rPr>
        <w:t>. агентство, 2008.</w:t>
      </w:r>
    </w:p>
    <w:sectPr w:rsidR="004C0865" w:rsidRPr="004C0865" w:rsidSect="0061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252C"/>
    <w:multiLevelType w:val="multilevel"/>
    <w:tmpl w:val="9D96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AD3C1F"/>
    <w:multiLevelType w:val="hybridMultilevel"/>
    <w:tmpl w:val="6824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DB2"/>
    <w:rsid w:val="004C0865"/>
    <w:rsid w:val="00594FE5"/>
    <w:rsid w:val="00616D7B"/>
    <w:rsid w:val="0071760B"/>
    <w:rsid w:val="00885DB2"/>
    <w:rsid w:val="00A86C5F"/>
    <w:rsid w:val="00D8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dglava">
    <w:name w:val="predglava"/>
    <w:basedOn w:val="a"/>
    <w:rsid w:val="0088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85DB2"/>
    <w:rPr>
      <w:color w:val="0000FF"/>
      <w:u w:val="single"/>
    </w:rPr>
  </w:style>
  <w:style w:type="character" w:styleId="a5">
    <w:name w:val="Emphasis"/>
    <w:basedOn w:val="a0"/>
    <w:uiPriority w:val="20"/>
    <w:qFormat/>
    <w:rsid w:val="00885DB2"/>
    <w:rPr>
      <w:i/>
      <w:iCs/>
    </w:rPr>
  </w:style>
  <w:style w:type="character" w:customStyle="1" w:styleId="shadowwhite">
    <w:name w:val="shadowwhite"/>
    <w:basedOn w:val="a0"/>
    <w:rsid w:val="00885DB2"/>
  </w:style>
  <w:style w:type="paragraph" w:customStyle="1" w:styleId="bodyotstup">
    <w:name w:val="bodyotstup"/>
    <w:basedOn w:val="a"/>
    <w:rsid w:val="0088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name">
    <w:name w:val="imgname"/>
    <w:basedOn w:val="a"/>
    <w:rsid w:val="0088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DB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94F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7302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092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290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2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6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9790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rlsnet.ru/books_book_id_2_page_308.htm" TargetMode="External"/><Relationship Id="rId18" Type="http://schemas.openxmlformats.org/officeDocument/2006/relationships/hyperlink" Target="https://www.rlsnet.ru/books_book_id_2_page_308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rlsnet.ru/books_book_id_2_page_30.htm" TargetMode="External"/><Relationship Id="rId12" Type="http://schemas.openxmlformats.org/officeDocument/2006/relationships/hyperlink" Target="https://www.rlsnet.ru/books_book_id_2_page_308.htm" TargetMode="External"/><Relationship Id="rId1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www.rlsnet.ru/books_book_id_2_page_308.htm" TargetMode="External"/><Relationship Id="rId20" Type="http://schemas.openxmlformats.org/officeDocument/2006/relationships/hyperlink" Target="https://www.rlsnet.ru/books_book_id_2_page_308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lsnet.ru/books_book_id_2_page_308.htm" TargetMode="External"/><Relationship Id="rId11" Type="http://schemas.openxmlformats.org/officeDocument/2006/relationships/hyperlink" Target="https://www.rlsnet.ru/books_book_id_2_page_308.htm" TargetMode="External"/><Relationship Id="rId5" Type="http://schemas.openxmlformats.org/officeDocument/2006/relationships/hyperlink" Target="https://www.rlsnet.ru/books_book_id_2_page_308.htm" TargetMode="External"/><Relationship Id="rId15" Type="http://schemas.openxmlformats.org/officeDocument/2006/relationships/image" Target="media/image2.gif"/><Relationship Id="rId10" Type="http://schemas.openxmlformats.org/officeDocument/2006/relationships/hyperlink" Target="https://www.rlsnet.ru/books_book_id_2_page_308.htm" TargetMode="External"/><Relationship Id="rId19" Type="http://schemas.openxmlformats.org/officeDocument/2006/relationships/hyperlink" Target="https://www.rlsnet.ru/books_book_id_2_page_30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lsnet.ru/books_book_id_2_page_30.htm" TargetMode="External"/><Relationship Id="rId14" Type="http://schemas.openxmlformats.org/officeDocument/2006/relationships/hyperlink" Target="https://www.rlsnet.ru/books_book_id_2_page_30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3078</Words>
  <Characters>17549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stasukON</dc:creator>
  <cp:keywords/>
  <dc:description/>
  <cp:lastModifiedBy>stasukON</cp:lastModifiedBy>
  <cp:revision>3</cp:revision>
  <dcterms:created xsi:type="dcterms:W3CDTF">2020-10-27T04:55:00Z</dcterms:created>
  <dcterms:modified xsi:type="dcterms:W3CDTF">2020-10-27T05:13:00Z</dcterms:modified>
</cp:coreProperties>
</file>