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DA" w:rsidRPr="006362DA" w:rsidRDefault="006362DA" w:rsidP="006362DA">
      <w:pPr>
        <w:pStyle w:val="1"/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6362DA">
        <w:rPr>
          <w:rFonts w:ascii="Times New Roman" w:hAnsi="Times New Roman" w:cs="Times New Roman"/>
          <w:b w:val="0"/>
          <w:bCs w:val="0"/>
          <w:color w:val="000000"/>
        </w:rPr>
        <w:t>Задание:</w:t>
      </w:r>
    </w:p>
    <w:p w:rsidR="006362DA" w:rsidRPr="006362DA" w:rsidRDefault="006362DA" w:rsidP="006362DA">
      <w:pPr>
        <w:rPr>
          <w:rFonts w:ascii="Times New Roman" w:hAnsi="Times New Roman" w:cs="Times New Roman"/>
          <w:sz w:val="28"/>
          <w:szCs w:val="28"/>
        </w:rPr>
      </w:pPr>
      <w:r w:rsidRPr="006362DA">
        <w:rPr>
          <w:rFonts w:ascii="Times New Roman" w:hAnsi="Times New Roman" w:cs="Times New Roman"/>
          <w:sz w:val="28"/>
          <w:szCs w:val="28"/>
        </w:rPr>
        <w:t>1.Прочитать,  создат конспект</w:t>
      </w:r>
    </w:p>
    <w:p w:rsidR="006362DA" w:rsidRPr="006362DA" w:rsidRDefault="006362DA" w:rsidP="006362DA">
      <w:pPr>
        <w:rPr>
          <w:rFonts w:ascii="Times New Roman" w:hAnsi="Times New Roman" w:cs="Times New Roman"/>
          <w:sz w:val="28"/>
          <w:szCs w:val="28"/>
        </w:rPr>
      </w:pPr>
      <w:r w:rsidRPr="006362DA">
        <w:rPr>
          <w:rFonts w:ascii="Times New Roman" w:hAnsi="Times New Roman" w:cs="Times New Roman"/>
          <w:sz w:val="28"/>
          <w:szCs w:val="28"/>
        </w:rPr>
        <w:t>2.Решить тест</w:t>
      </w:r>
    </w:p>
    <w:p w:rsidR="006362DA" w:rsidRDefault="006362DA" w:rsidP="006362DA">
      <w:pPr>
        <w:pStyle w:val="1"/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6362DA" w:rsidRPr="006362DA" w:rsidRDefault="006362DA" w:rsidP="006362DA">
      <w:pPr>
        <w:pStyle w:val="1"/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6362DA">
        <w:rPr>
          <w:rFonts w:ascii="Times New Roman" w:hAnsi="Times New Roman" w:cs="Times New Roman"/>
          <w:b w:val="0"/>
          <w:bCs w:val="0"/>
          <w:color w:val="000000"/>
        </w:rPr>
        <w:t>Физиология эндокринной системы</w:t>
      </w:r>
    </w:p>
    <w:p w:rsidR="006362DA" w:rsidRPr="006362DA" w:rsidRDefault="006362DA" w:rsidP="006362DA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362D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Общая характеристика эндокринной системы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Эндокринная система организма человека представлена эндокринными железами (гипофиз, надпочечники и др.), орга</w:t>
      </w:r>
      <w:r w:rsidRPr="006362DA">
        <w:rPr>
          <w:color w:val="000000"/>
          <w:sz w:val="28"/>
          <w:szCs w:val="28"/>
        </w:rPr>
        <w:softHyphen/>
        <w:t>нами с эндокринной тканью (поджелудочная железа, половые железы) и органами с эндокринной функцией клеток (печень, почки, сердце и др.). Особое место отводится гипоталамусу. Он обеспечивает вз</w:t>
      </w:r>
      <w:bookmarkStart w:id="0" w:name="_GoBack"/>
      <w:bookmarkEnd w:id="0"/>
      <w:r w:rsidRPr="006362DA">
        <w:rPr>
          <w:color w:val="000000"/>
          <w:sz w:val="28"/>
          <w:szCs w:val="28"/>
        </w:rPr>
        <w:t>аимодействие нервных и эндокринных механизмов системной регуляции функций организма.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Эндокринные железы, или железы внутренней секреции, в отличие от экзокринных желез не имеют выводных протоков и выводят свой секрет во внутреннюю среду организма, в меж</w:t>
      </w:r>
      <w:r w:rsidRPr="006362DA">
        <w:rPr>
          <w:color w:val="000000"/>
          <w:sz w:val="28"/>
          <w:szCs w:val="28"/>
        </w:rPr>
        <w:softHyphen/>
        <w:t>клеточное пространство, откуда он попадает в кровь, лимфу или ликвор. Продукты деятельности эндокринных желез и кле</w:t>
      </w:r>
      <w:r w:rsidRPr="006362DA">
        <w:rPr>
          <w:color w:val="000000"/>
          <w:sz w:val="28"/>
          <w:szCs w:val="28"/>
        </w:rPr>
        <w:softHyphen/>
        <w:t>ток называют гормонами.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i/>
          <w:iCs/>
          <w:color w:val="000000"/>
          <w:sz w:val="28"/>
          <w:szCs w:val="28"/>
        </w:rPr>
        <w:t>Гормоны</w:t>
      </w:r>
      <w:r w:rsidRPr="006362DA">
        <w:rPr>
          <w:color w:val="000000"/>
          <w:sz w:val="28"/>
          <w:szCs w:val="28"/>
        </w:rPr>
        <w:t> – эндогенные химические соединения, обладаю</w:t>
      </w:r>
      <w:r w:rsidRPr="006362DA">
        <w:rPr>
          <w:color w:val="000000"/>
          <w:sz w:val="28"/>
          <w:szCs w:val="28"/>
        </w:rPr>
        <w:softHyphen/>
        <w:t>щие высокой биологической активностью и вызывающие в очень малых концентрациях (10</w:t>
      </w:r>
      <w:r w:rsidRPr="006362DA">
        <w:rPr>
          <w:color w:val="000000"/>
          <w:sz w:val="28"/>
          <w:szCs w:val="28"/>
          <w:vertAlign w:val="superscript"/>
        </w:rPr>
        <w:t>-6</w:t>
      </w:r>
      <w:r w:rsidRPr="006362DA">
        <w:rPr>
          <w:color w:val="000000"/>
          <w:sz w:val="28"/>
          <w:szCs w:val="28"/>
        </w:rPr>
        <w:t>–10</w:t>
      </w:r>
      <w:r w:rsidRPr="006362DA">
        <w:rPr>
          <w:color w:val="000000"/>
          <w:sz w:val="28"/>
          <w:szCs w:val="28"/>
          <w:vertAlign w:val="superscript"/>
        </w:rPr>
        <w:t>-12</w:t>
      </w:r>
      <w:r w:rsidRPr="006362DA">
        <w:rPr>
          <w:color w:val="000000"/>
          <w:sz w:val="28"/>
          <w:szCs w:val="28"/>
        </w:rPr>
        <w:t> Ммоль) конкретную биохимическую или биофизическую реакцию в клетке-мишени.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По химической структуре гормоны делят на четыре группы: 1) пептиды и белки (инсулин, гормон роста); 2) производные аминокислот (адреналин, мелатонин); 3) стероиды, производ</w:t>
      </w:r>
      <w:r w:rsidRPr="006362DA">
        <w:rPr>
          <w:color w:val="000000"/>
          <w:sz w:val="28"/>
          <w:szCs w:val="28"/>
        </w:rPr>
        <w:softHyphen/>
        <w:t>ные холестерола (женские и мужские половые гормоны); 4) эйкозаноиды, производные арахидоновой кислоты (проста- гландины, тромбоксаны).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Функционально гормоны делят на три группы: 1) эффекторные, действующие непосредственно на клетки-мишени; 2) тропные гормоны гипофиза, управляющие выделением гор</w:t>
      </w:r>
      <w:r w:rsidRPr="006362DA">
        <w:rPr>
          <w:color w:val="000000"/>
          <w:sz w:val="28"/>
          <w:szCs w:val="28"/>
        </w:rPr>
        <w:softHyphen/>
        <w:t>монов периферических эндокринных желез; 3) гипофизуправляющие гормоны гипоталамуса, которые регулируют выделе</w:t>
      </w:r>
      <w:r w:rsidRPr="006362DA">
        <w:rPr>
          <w:color w:val="000000"/>
          <w:sz w:val="28"/>
          <w:szCs w:val="28"/>
        </w:rPr>
        <w:softHyphen/>
        <w:t>ние собственных гормонов гипофиза.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Общие свойства гормонов: 1) обладают высокой биологи</w:t>
      </w:r>
      <w:r w:rsidRPr="006362DA">
        <w:rPr>
          <w:color w:val="000000"/>
          <w:sz w:val="28"/>
          <w:szCs w:val="28"/>
        </w:rPr>
        <w:softHyphen/>
        <w:t>ческой активностью и эффективны в низких концентрациях; 2) связываются со специфическими рецепторами, которые ло</w:t>
      </w:r>
      <w:r w:rsidRPr="006362DA">
        <w:rPr>
          <w:color w:val="000000"/>
          <w:sz w:val="28"/>
          <w:szCs w:val="28"/>
        </w:rPr>
        <w:softHyphen/>
        <w:t xml:space="preserve">кализуются на поверхности клеток, в цитозоле или </w:t>
      </w:r>
      <w:r w:rsidRPr="006362DA">
        <w:rPr>
          <w:color w:val="000000"/>
          <w:sz w:val="28"/>
          <w:szCs w:val="28"/>
        </w:rPr>
        <w:lastRenderedPageBreak/>
        <w:t>ядре; 3) мо</w:t>
      </w:r>
      <w:r w:rsidRPr="006362DA">
        <w:rPr>
          <w:color w:val="000000"/>
          <w:sz w:val="28"/>
          <w:szCs w:val="28"/>
        </w:rPr>
        <w:softHyphen/>
        <w:t>гут генерировать образование или выделение из депо внутри</w:t>
      </w:r>
      <w:r w:rsidRPr="006362DA">
        <w:rPr>
          <w:color w:val="000000"/>
          <w:sz w:val="28"/>
          <w:szCs w:val="28"/>
        </w:rPr>
        <w:softHyphen/>
        <w:t>клеточных (вторичных) посредников (циклических мононуклеотидов цАМФ и цГМФ, инозитолфосфатов, диацилглицерола, кальция).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Гормоны циркулируют в крови в свободном (активная фор</w:t>
      </w:r>
      <w:r w:rsidRPr="006362DA">
        <w:rPr>
          <w:color w:val="000000"/>
          <w:sz w:val="28"/>
          <w:szCs w:val="28"/>
        </w:rPr>
        <w:softHyphen/>
        <w:t>ма) и связанном (неактивная форма) состоянии с белками плазмы, форменными элементами или располагаются внутри них. Биологической активностью обладают гормоны в свобод</w:t>
      </w:r>
      <w:r w:rsidRPr="006362DA">
        <w:rPr>
          <w:color w:val="000000"/>
          <w:sz w:val="28"/>
          <w:szCs w:val="28"/>
        </w:rPr>
        <w:softHyphen/>
        <w:t>ном состоянии. Содержание их в крови зависит от скорости продукции, степени связывания, скорости метаболизма в тка</w:t>
      </w:r>
      <w:r w:rsidRPr="006362DA">
        <w:rPr>
          <w:color w:val="000000"/>
          <w:sz w:val="28"/>
          <w:szCs w:val="28"/>
        </w:rPr>
        <w:softHyphen/>
        <w:t>нях (связывания со специфическими рецепторами, разруше</w:t>
      </w:r>
      <w:r w:rsidRPr="006362DA">
        <w:rPr>
          <w:color w:val="000000"/>
          <w:sz w:val="28"/>
          <w:szCs w:val="28"/>
        </w:rPr>
        <w:softHyphen/>
        <w:t>ния или инактивации в клетках-мишенях или гепатоцитах, уда</w:t>
      </w:r>
      <w:r w:rsidRPr="006362DA">
        <w:rPr>
          <w:color w:val="000000"/>
          <w:sz w:val="28"/>
          <w:szCs w:val="28"/>
        </w:rPr>
        <w:softHyphen/>
        <w:t>ления с мочой или с желчью).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Действие гормона на клетку-мишень обусловлено его вза</w:t>
      </w:r>
      <w:r w:rsidRPr="006362DA">
        <w:rPr>
          <w:color w:val="000000"/>
          <w:sz w:val="28"/>
          <w:szCs w:val="28"/>
        </w:rPr>
        <w:softHyphen/>
        <w:t>имодействием со специфическим белком-рецептором. Гормон является лигандом для рецептора. После их взаимодействия происходит усиление (амплификация) сигнала в геометриче</w:t>
      </w:r>
      <w:r w:rsidRPr="006362DA">
        <w:rPr>
          <w:color w:val="000000"/>
          <w:sz w:val="28"/>
          <w:szCs w:val="28"/>
        </w:rPr>
        <w:softHyphen/>
        <w:t>ской прогрессии (число вторичных посредников в десятки, сот</w:t>
      </w:r>
      <w:r w:rsidRPr="006362DA">
        <w:rPr>
          <w:color w:val="000000"/>
          <w:sz w:val="28"/>
          <w:szCs w:val="28"/>
        </w:rPr>
        <w:softHyphen/>
        <w:t>ни, тысячи раз больше числа молекул гормона). Активация ре</w:t>
      </w:r>
      <w:r w:rsidRPr="006362DA">
        <w:rPr>
          <w:color w:val="000000"/>
          <w:sz w:val="28"/>
          <w:szCs w:val="28"/>
        </w:rPr>
        <w:softHyphen/>
        <w:t>цептора всегда включает механизм обратной связи, которая отключает рецептор или удаляет его с поверхности клеток (десенситизация/адаптация). Действие гормона на клетку часто дополняется влиянием других гормонов, медиаторов, метабо</w:t>
      </w:r>
      <w:r w:rsidRPr="006362DA">
        <w:rPr>
          <w:color w:val="000000"/>
          <w:sz w:val="28"/>
          <w:szCs w:val="28"/>
        </w:rPr>
        <w:softHyphen/>
        <w:t>литов. При этом в клетках-мишенях может происходить инте</w:t>
      </w:r>
      <w:r w:rsidRPr="006362DA">
        <w:rPr>
          <w:color w:val="000000"/>
          <w:sz w:val="28"/>
          <w:szCs w:val="28"/>
        </w:rPr>
        <w:softHyphen/>
        <w:t>грация сигналов от двух и более рецепторов по типу усиления или торможения.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Рецепторы к гормонам могут локализоваться на мембране клетки (мембранные рецепторы) или внутри нее (внутрикле</w:t>
      </w:r>
      <w:r w:rsidRPr="006362DA">
        <w:rPr>
          <w:color w:val="000000"/>
          <w:sz w:val="28"/>
          <w:szCs w:val="28"/>
        </w:rPr>
        <w:softHyphen/>
        <w:t>точные). Среди мембранных рецепторов различают три се</w:t>
      </w:r>
      <w:r w:rsidRPr="006362DA">
        <w:rPr>
          <w:color w:val="000000"/>
          <w:sz w:val="28"/>
          <w:szCs w:val="28"/>
        </w:rPr>
        <w:softHyphen/>
        <w:t>мейства. Первое – это 7-ТМС-рецепторы, которые посред</w:t>
      </w:r>
      <w:r w:rsidRPr="006362DA">
        <w:rPr>
          <w:color w:val="000000"/>
          <w:sz w:val="28"/>
          <w:szCs w:val="28"/>
        </w:rPr>
        <w:softHyphen/>
        <w:t>ством G-белков включают систему вторичных посредников; второе – 1-ТМС-рецепторы, которые обладают свойствами ферментов и включают каскад ферментативных реакций; третье – лигандзависимые ионные каналы, которые меняют проницаемость мембраны для ионов и вызывают изменение электрического заряда. Через эти рецепторы действуют гор</w:t>
      </w:r>
      <w:r w:rsidRPr="006362DA">
        <w:rPr>
          <w:color w:val="000000"/>
          <w:sz w:val="28"/>
          <w:szCs w:val="28"/>
        </w:rPr>
        <w:softHyphen/>
        <w:t>моны белково-пептидной природы и производные аминокис</w:t>
      </w:r>
      <w:r w:rsidRPr="006362DA">
        <w:rPr>
          <w:color w:val="000000"/>
          <w:sz w:val="28"/>
          <w:szCs w:val="28"/>
        </w:rPr>
        <w:softHyphen/>
        <w:t>лот. Среди внутриклеточных рецепторов выделяют цитоплазматические и ядерные. Через них действуют стероидные и тиреоидные (йодсодержащие) гормоны.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Физиологические эффекты гормонов зависят в значитель</w:t>
      </w:r>
      <w:r w:rsidRPr="006362DA">
        <w:rPr>
          <w:color w:val="000000"/>
          <w:sz w:val="28"/>
          <w:szCs w:val="28"/>
        </w:rPr>
        <w:softHyphen/>
        <w:t>ной мере от их содержания в крови, количества и качества ре</w:t>
      </w:r>
      <w:r w:rsidRPr="006362DA">
        <w:rPr>
          <w:color w:val="000000"/>
          <w:sz w:val="28"/>
          <w:szCs w:val="28"/>
        </w:rPr>
        <w:softHyphen/>
        <w:t>цепторов и пострецепторных структур в клетках-мишенях.</w:t>
      </w:r>
    </w:p>
    <w:p w:rsidR="006362DA" w:rsidRPr="006362DA" w:rsidRDefault="006362DA" w:rsidP="006362DA">
      <w:pPr>
        <w:pStyle w:val="1"/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6362DA">
        <w:rPr>
          <w:rFonts w:ascii="Times New Roman" w:hAnsi="Times New Roman" w:cs="Times New Roman"/>
          <w:b w:val="0"/>
          <w:bCs w:val="0"/>
          <w:color w:val="000000"/>
        </w:rPr>
        <w:t> Физиологическая роль эндокринной системы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В организме имеется две основные регуляторные системы – эндокринная и нервная. Роль эндокринной системы заключа</w:t>
      </w:r>
      <w:r w:rsidRPr="006362DA">
        <w:rPr>
          <w:color w:val="000000"/>
          <w:sz w:val="28"/>
          <w:szCs w:val="28"/>
        </w:rPr>
        <w:softHyphen/>
        <w:t>ется в следующем.</w:t>
      </w:r>
    </w:p>
    <w:p w:rsidR="006362DA" w:rsidRPr="006362DA" w:rsidRDefault="006362DA" w:rsidP="006362DA">
      <w:pPr>
        <w:pStyle w:val="a4"/>
        <w:numPr>
          <w:ilvl w:val="1"/>
          <w:numId w:val="9"/>
        </w:numPr>
        <w:rPr>
          <w:color w:val="000000"/>
          <w:sz w:val="28"/>
          <w:szCs w:val="28"/>
        </w:rPr>
      </w:pPr>
      <w:r w:rsidRPr="006362DA">
        <w:rPr>
          <w:i/>
          <w:iCs/>
          <w:color w:val="000000"/>
          <w:sz w:val="28"/>
          <w:szCs w:val="28"/>
        </w:rPr>
        <w:lastRenderedPageBreak/>
        <w:t>Регуляция всех видов обмена веществ и поддержа</w:t>
      </w:r>
      <w:r w:rsidRPr="006362DA">
        <w:rPr>
          <w:i/>
          <w:iCs/>
          <w:color w:val="000000"/>
          <w:sz w:val="28"/>
          <w:szCs w:val="28"/>
        </w:rPr>
        <w:softHyphen/>
        <w:t>ния гомеостаза.</w:t>
      </w:r>
      <w:r w:rsidRPr="006362DA">
        <w:rPr>
          <w:color w:val="000000"/>
          <w:sz w:val="28"/>
          <w:szCs w:val="28"/>
        </w:rPr>
        <w:t> Гормоны регулируют обмен органических и неорганических веществ, процессы восстановления изменен</w:t>
      </w:r>
      <w:r w:rsidRPr="006362DA">
        <w:rPr>
          <w:color w:val="000000"/>
          <w:sz w:val="28"/>
          <w:szCs w:val="28"/>
        </w:rPr>
        <w:softHyphen/>
        <w:t>ного равновесия внутренней среды. Например, при гипоглике</w:t>
      </w:r>
      <w:r w:rsidRPr="006362DA">
        <w:rPr>
          <w:color w:val="000000"/>
          <w:sz w:val="28"/>
          <w:szCs w:val="28"/>
        </w:rPr>
        <w:softHyphen/>
        <w:t>мии (снижении уровня глюкозы в крови) из мозгового вещест</w:t>
      </w:r>
      <w:r w:rsidRPr="006362DA">
        <w:rPr>
          <w:color w:val="000000"/>
          <w:sz w:val="28"/>
          <w:szCs w:val="28"/>
        </w:rPr>
        <w:softHyphen/>
        <w:t>ва надпочечников выделяется гормон адреналин, который включает в клетках печени гликогенолиз (превращение глико</w:t>
      </w:r>
      <w:r w:rsidRPr="006362DA">
        <w:rPr>
          <w:color w:val="000000"/>
          <w:sz w:val="28"/>
          <w:szCs w:val="28"/>
        </w:rPr>
        <w:softHyphen/>
        <w:t>гена в глюкозу), и в результате выхода глюкозы в кровь ее уро</w:t>
      </w:r>
      <w:r w:rsidRPr="006362DA">
        <w:rPr>
          <w:color w:val="000000"/>
          <w:sz w:val="28"/>
          <w:szCs w:val="28"/>
        </w:rPr>
        <w:softHyphen/>
        <w:t>вень нормализуется.</w:t>
      </w:r>
    </w:p>
    <w:p w:rsidR="006362DA" w:rsidRPr="006362DA" w:rsidRDefault="006362DA" w:rsidP="006362DA">
      <w:pPr>
        <w:pStyle w:val="a4"/>
        <w:numPr>
          <w:ilvl w:val="1"/>
          <w:numId w:val="9"/>
        </w:numPr>
        <w:rPr>
          <w:color w:val="000000"/>
          <w:sz w:val="28"/>
          <w:szCs w:val="28"/>
        </w:rPr>
      </w:pPr>
      <w:r w:rsidRPr="006362DA">
        <w:rPr>
          <w:i/>
          <w:iCs/>
          <w:color w:val="000000"/>
          <w:sz w:val="28"/>
          <w:szCs w:val="28"/>
        </w:rPr>
        <w:t>Обеспечение физиологической адаптации организ</w:t>
      </w:r>
      <w:r w:rsidRPr="006362DA">
        <w:rPr>
          <w:i/>
          <w:iCs/>
          <w:color w:val="000000"/>
          <w:sz w:val="28"/>
          <w:szCs w:val="28"/>
        </w:rPr>
        <w:softHyphen/>
        <w:t>ма.</w:t>
      </w:r>
      <w:r w:rsidRPr="006362DA">
        <w:rPr>
          <w:color w:val="000000"/>
          <w:sz w:val="28"/>
          <w:szCs w:val="28"/>
        </w:rPr>
        <w:t> Гормоны приспосабливают организм к изменяющимся условиям внутренней или внешней среды.</w:t>
      </w:r>
    </w:p>
    <w:p w:rsidR="006362DA" w:rsidRPr="006362DA" w:rsidRDefault="006362DA" w:rsidP="006362DA">
      <w:pPr>
        <w:pStyle w:val="a4"/>
        <w:numPr>
          <w:ilvl w:val="1"/>
          <w:numId w:val="9"/>
        </w:numPr>
        <w:rPr>
          <w:color w:val="000000"/>
          <w:sz w:val="28"/>
          <w:szCs w:val="28"/>
        </w:rPr>
      </w:pPr>
      <w:r w:rsidRPr="006362DA">
        <w:rPr>
          <w:i/>
          <w:iCs/>
          <w:color w:val="000000"/>
          <w:sz w:val="28"/>
          <w:szCs w:val="28"/>
        </w:rPr>
        <w:t>Обеспечение полноценного физического, умственно</w:t>
      </w:r>
      <w:r w:rsidRPr="006362DA">
        <w:rPr>
          <w:i/>
          <w:iCs/>
          <w:color w:val="000000"/>
          <w:sz w:val="28"/>
          <w:szCs w:val="28"/>
        </w:rPr>
        <w:softHyphen/>
        <w:t>го и полового развития.</w:t>
      </w:r>
      <w:r w:rsidRPr="006362DA">
        <w:rPr>
          <w:color w:val="000000"/>
          <w:sz w:val="28"/>
          <w:szCs w:val="28"/>
        </w:rPr>
        <w:t> Например, в условиях гипофункции щитовидной железы у детей существует угроза развития кре</w:t>
      </w:r>
      <w:r w:rsidRPr="006362DA">
        <w:rPr>
          <w:color w:val="000000"/>
          <w:sz w:val="28"/>
          <w:szCs w:val="28"/>
        </w:rPr>
        <w:softHyphen/>
        <w:t>тинизма (физического, полового и умственного недоразвития человека).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b/>
          <w:bCs/>
          <w:i/>
          <w:iCs/>
          <w:color w:val="000000"/>
          <w:sz w:val="28"/>
          <w:szCs w:val="28"/>
        </w:rPr>
        <w:t>Методы оценки состояния функций эндокринной системы у человека</w:t>
      </w:r>
      <w:r w:rsidRPr="006362DA">
        <w:rPr>
          <w:b/>
          <w:bCs/>
          <w:color w:val="000000"/>
          <w:sz w:val="28"/>
          <w:szCs w:val="28"/>
        </w:rPr>
        <w:t> </w:t>
      </w:r>
      <w:r w:rsidRPr="006362DA">
        <w:rPr>
          <w:color w:val="000000"/>
          <w:sz w:val="28"/>
          <w:szCs w:val="28"/>
        </w:rPr>
        <w:t>подразделяются на:</w:t>
      </w:r>
    </w:p>
    <w:p w:rsidR="006362DA" w:rsidRPr="006362DA" w:rsidRDefault="006362DA" w:rsidP="006362DA">
      <w:pPr>
        <w:pStyle w:val="a4"/>
        <w:numPr>
          <w:ilvl w:val="0"/>
          <w:numId w:val="10"/>
        </w:numPr>
        <w:rPr>
          <w:color w:val="000000"/>
          <w:sz w:val="28"/>
          <w:szCs w:val="28"/>
        </w:rPr>
      </w:pPr>
      <w:r w:rsidRPr="006362DA">
        <w:rPr>
          <w:i/>
          <w:iCs/>
          <w:color w:val="000000"/>
          <w:sz w:val="28"/>
          <w:szCs w:val="28"/>
        </w:rPr>
        <w:t>клинические методы, </w:t>
      </w:r>
      <w:r w:rsidRPr="006362DA">
        <w:rPr>
          <w:color w:val="000000"/>
          <w:sz w:val="28"/>
          <w:szCs w:val="28"/>
        </w:rPr>
        <w:t>основанные на регистрации внешних признаков нарушения функций эндокринных желез, в том числе и их размеров. Например, объективными признака</w:t>
      </w:r>
      <w:r w:rsidRPr="006362DA">
        <w:rPr>
          <w:color w:val="000000"/>
          <w:sz w:val="28"/>
          <w:szCs w:val="28"/>
        </w:rPr>
        <w:softHyphen/>
        <w:t>ми нарушения функции ацидофильных клеток гипофиза в дет</w:t>
      </w:r>
      <w:r w:rsidRPr="006362DA">
        <w:rPr>
          <w:color w:val="000000"/>
          <w:sz w:val="28"/>
          <w:szCs w:val="28"/>
        </w:rPr>
        <w:softHyphen/>
        <w:t>ском возрасте являются карликовость (рост меньше 120 см) при недостаточном выделении гормона роста или гигантизм (рост больше 2 м) при его избыточном выделении;</w:t>
      </w:r>
    </w:p>
    <w:p w:rsidR="006362DA" w:rsidRPr="006362DA" w:rsidRDefault="006362DA" w:rsidP="006362DA">
      <w:pPr>
        <w:pStyle w:val="a4"/>
        <w:numPr>
          <w:ilvl w:val="0"/>
          <w:numId w:val="10"/>
        </w:numPr>
        <w:rPr>
          <w:color w:val="000000"/>
          <w:sz w:val="28"/>
          <w:szCs w:val="28"/>
        </w:rPr>
      </w:pPr>
      <w:r w:rsidRPr="006362DA">
        <w:rPr>
          <w:i/>
          <w:iCs/>
          <w:color w:val="000000"/>
          <w:sz w:val="28"/>
          <w:szCs w:val="28"/>
        </w:rPr>
        <w:t>биохимические и инструментальные методы </w:t>
      </w:r>
      <w:r w:rsidRPr="006362DA">
        <w:rPr>
          <w:color w:val="000000"/>
          <w:sz w:val="28"/>
          <w:szCs w:val="28"/>
        </w:rPr>
        <w:t>иссле</w:t>
      </w:r>
      <w:r w:rsidRPr="006362DA">
        <w:rPr>
          <w:color w:val="000000"/>
          <w:sz w:val="28"/>
          <w:szCs w:val="28"/>
        </w:rPr>
        <w:softHyphen/>
        <w:t>дования, базирующиеся на определении уровня самих гормо</w:t>
      </w:r>
      <w:r w:rsidRPr="006362DA">
        <w:rPr>
          <w:color w:val="000000"/>
          <w:sz w:val="28"/>
          <w:szCs w:val="28"/>
        </w:rPr>
        <w:softHyphen/>
        <w:t>нов и их метаболитов в крови, ликворе и моче, скорости их сек</w:t>
      </w:r>
      <w:r w:rsidRPr="006362DA">
        <w:rPr>
          <w:color w:val="000000"/>
          <w:sz w:val="28"/>
          <w:szCs w:val="28"/>
        </w:rPr>
        <w:softHyphen/>
        <w:t>реции, регулируемых ими параметров, исследовании гормо</w:t>
      </w:r>
      <w:r w:rsidRPr="006362DA">
        <w:rPr>
          <w:color w:val="000000"/>
          <w:sz w:val="28"/>
          <w:szCs w:val="28"/>
        </w:rPr>
        <w:softHyphen/>
        <w:t>нальных рецепторов и отдельных эффектов в тканях-мишенях, а также размеров железы и ее активности. При проведении биохимических исследований используются традиционные и новейшие химические, хроматографические, радиорецепторные и радиоиммунологические методики, а также тестирова</w:t>
      </w:r>
      <w:r w:rsidRPr="006362DA">
        <w:rPr>
          <w:color w:val="000000"/>
          <w:sz w:val="28"/>
          <w:szCs w:val="28"/>
        </w:rPr>
        <w:softHyphen/>
        <w:t>ние на животных или на препаратах клеток в условиях in vitro. Инструментальные исследования предполагают использова</w:t>
      </w:r>
      <w:r w:rsidRPr="006362DA">
        <w:rPr>
          <w:color w:val="000000"/>
          <w:sz w:val="28"/>
          <w:szCs w:val="28"/>
        </w:rPr>
        <w:softHyphen/>
        <w:t>ние ультразвуковых, радиоизотопных, рентгенологических ме</w:t>
      </w:r>
      <w:r w:rsidRPr="006362DA">
        <w:rPr>
          <w:color w:val="000000"/>
          <w:sz w:val="28"/>
          <w:szCs w:val="28"/>
        </w:rPr>
        <w:softHyphen/>
        <w:t>тодик, а также получение и микроскопическое изучение биопсийного материала. При необходимости указанные методы ис</w:t>
      </w:r>
      <w:r w:rsidRPr="006362DA">
        <w:rPr>
          <w:color w:val="000000"/>
          <w:sz w:val="28"/>
          <w:szCs w:val="28"/>
        </w:rPr>
        <w:softHyphen/>
        <w:t>следования дополняют функциональными пробами (например, сахарные кривые для определения предрасположенности к сахарному диабету или выявлению его скрытых форм);</w:t>
      </w:r>
    </w:p>
    <w:p w:rsidR="006362DA" w:rsidRPr="006362DA" w:rsidRDefault="006362DA" w:rsidP="006362DA">
      <w:pPr>
        <w:pStyle w:val="a4"/>
        <w:numPr>
          <w:ilvl w:val="0"/>
          <w:numId w:val="10"/>
        </w:numPr>
        <w:rPr>
          <w:color w:val="000000"/>
          <w:sz w:val="28"/>
          <w:szCs w:val="28"/>
        </w:rPr>
      </w:pPr>
      <w:r w:rsidRPr="006362DA">
        <w:rPr>
          <w:i/>
          <w:iCs/>
          <w:color w:val="000000"/>
          <w:sz w:val="28"/>
          <w:szCs w:val="28"/>
        </w:rPr>
        <w:t>клинико-экспериментальные методы, </w:t>
      </w:r>
      <w:r w:rsidRPr="006362DA">
        <w:rPr>
          <w:color w:val="000000"/>
          <w:sz w:val="28"/>
          <w:szCs w:val="28"/>
        </w:rPr>
        <w:t>заключающи</w:t>
      </w:r>
      <w:r w:rsidRPr="006362DA">
        <w:rPr>
          <w:color w:val="000000"/>
          <w:sz w:val="28"/>
          <w:szCs w:val="28"/>
        </w:rPr>
        <w:softHyphen/>
        <w:t xml:space="preserve">еся в изучении функций эндокринной железы при ее удалении (например, удаление </w:t>
      </w:r>
      <w:r w:rsidRPr="006362DA">
        <w:rPr>
          <w:color w:val="000000"/>
          <w:sz w:val="28"/>
          <w:szCs w:val="28"/>
        </w:rPr>
        <w:lastRenderedPageBreak/>
        <w:t>щитовидной железы при тиреотоксикозе или раке) и наблюдении за последствиями этого, при проведе</w:t>
      </w:r>
      <w:r w:rsidRPr="006362DA">
        <w:rPr>
          <w:color w:val="000000"/>
          <w:sz w:val="28"/>
          <w:szCs w:val="28"/>
        </w:rPr>
        <w:softHyphen/>
        <w:t>нии лечения гормонами и наблюдении за коррекцией нарушен</w:t>
      </w:r>
      <w:r w:rsidRPr="006362DA">
        <w:rPr>
          <w:color w:val="000000"/>
          <w:sz w:val="28"/>
          <w:szCs w:val="28"/>
        </w:rPr>
        <w:softHyphen/>
        <w:t>ной функции, а также за эффектами передозировки гормонов (например, развитие гипогликемической комы при передози</w:t>
      </w:r>
      <w:r w:rsidRPr="006362DA">
        <w:rPr>
          <w:color w:val="000000"/>
          <w:sz w:val="28"/>
          <w:szCs w:val="28"/>
        </w:rPr>
        <w:softHyphen/>
        <w:t>ровке инсулина).</w:t>
      </w:r>
    </w:p>
    <w:p w:rsidR="006362DA" w:rsidRPr="006362DA" w:rsidRDefault="006362DA" w:rsidP="006362DA">
      <w:pPr>
        <w:pStyle w:val="1"/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6362DA">
        <w:rPr>
          <w:rFonts w:ascii="Times New Roman" w:hAnsi="Times New Roman" w:cs="Times New Roman"/>
          <w:b w:val="0"/>
          <w:bCs w:val="0"/>
          <w:color w:val="000000"/>
        </w:rPr>
        <w:t>Гипоталамо-гипофизарная система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Единство нервной и гормональной регуляции в организме обеспечивается тесной анатомической и функциональной связью гипоталамуса и гипофиза. Гипоталамо-гипофизарная система определяет состояние и функционирование всей эндокринной системы либо через эндокринную ось: гипота</w:t>
      </w:r>
      <w:r w:rsidRPr="006362DA">
        <w:rPr>
          <w:color w:val="000000"/>
          <w:sz w:val="28"/>
          <w:szCs w:val="28"/>
        </w:rPr>
        <w:softHyphen/>
        <w:t>ламус → гипофиз → периферические железы (щитовидная, надпочечники, семенники либо яичники), либо через автономную (вегетативную) нервную систему: гипоталамус ве</w:t>
      </w:r>
      <w:r w:rsidRPr="006362DA">
        <w:rPr>
          <w:color w:val="000000"/>
          <w:sz w:val="28"/>
          <w:szCs w:val="28"/>
        </w:rPr>
        <w:softHyphen/>
        <w:t>гетативные центры ствола мозга и спинного мозга → вегета</w:t>
      </w:r>
      <w:r w:rsidRPr="006362DA">
        <w:rPr>
          <w:color w:val="000000"/>
          <w:sz w:val="28"/>
          <w:szCs w:val="28"/>
        </w:rPr>
        <w:softHyphen/>
        <w:t>тивные ганглии → эндокринные железы и их сосуды. Именно поэтому система получила название "дирижера эндокринно</w:t>
      </w:r>
      <w:r w:rsidRPr="006362DA">
        <w:rPr>
          <w:color w:val="000000"/>
          <w:sz w:val="28"/>
          <w:szCs w:val="28"/>
        </w:rPr>
        <w:softHyphen/>
        <w:t>го оркестра".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Гипофиз расположен в турецком седле основной кости в основании черепа и состоит из передней (аденогипофиз) и зад</w:t>
      </w:r>
      <w:r w:rsidRPr="006362DA">
        <w:rPr>
          <w:color w:val="000000"/>
          <w:sz w:val="28"/>
          <w:szCs w:val="28"/>
        </w:rPr>
        <w:softHyphen/>
        <w:t>ней (нейрогипофиз) долей. Промежуточная доля у взрослого человека рудиментарна. Масса гипофиза составляет всего 0,5 – 0,9 г. С помощью ножки нейрогипофиз анатомически связан с гипоталамусом и получает из него аксоны крупнокле</w:t>
      </w:r>
      <w:r w:rsidRPr="006362DA">
        <w:rPr>
          <w:color w:val="000000"/>
          <w:sz w:val="28"/>
          <w:szCs w:val="28"/>
        </w:rPr>
        <w:softHyphen/>
        <w:t>точных нейронов супраоптического (СОЯ) и паравентрикулярного (ПВЯ) ядер. Аденогипофиз имеет функциональную связь с гипоталамусом через портальную (воротную) систему верхней гипофизарной артерии и через вегетативную иннерва</w:t>
      </w:r>
      <w:r w:rsidRPr="006362DA">
        <w:rPr>
          <w:color w:val="000000"/>
          <w:sz w:val="28"/>
          <w:szCs w:val="28"/>
        </w:rPr>
        <w:softHyphen/>
        <w:t>цию. Ток крови в воротной системе осуществляется от гипота</w:t>
      </w:r>
      <w:r w:rsidRPr="006362DA">
        <w:rPr>
          <w:color w:val="000000"/>
          <w:sz w:val="28"/>
          <w:szCs w:val="28"/>
        </w:rPr>
        <w:softHyphen/>
        <w:t>ламуса к аденогипофизу, в котором находится вторая сеть ка</w:t>
      </w:r>
      <w:r w:rsidRPr="006362DA">
        <w:rPr>
          <w:color w:val="000000"/>
          <w:sz w:val="28"/>
          <w:szCs w:val="28"/>
        </w:rPr>
        <w:softHyphen/>
        <w:t>пилляров и эндокринные клетки-мишени для гипоталамических гормонов. Первая же сеть капилляров находится в сре</w:t>
      </w:r>
      <w:r w:rsidRPr="006362DA">
        <w:rPr>
          <w:color w:val="000000"/>
          <w:sz w:val="28"/>
          <w:szCs w:val="28"/>
        </w:rPr>
        <w:softHyphen/>
        <w:t>динном возвышении гипофизарной ножки. Здесь на сосудах заканчиваются аксоны мелкоклеточных нейронов гипоталаму</w:t>
      </w:r>
      <w:r w:rsidRPr="006362DA">
        <w:rPr>
          <w:color w:val="000000"/>
          <w:sz w:val="28"/>
          <w:szCs w:val="28"/>
        </w:rPr>
        <w:softHyphen/>
        <w:t>са, выделяющие свои гипофизуправляющие гормоны в кровь.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b/>
          <w:bCs/>
          <w:color w:val="000000"/>
          <w:sz w:val="28"/>
          <w:szCs w:val="28"/>
        </w:rPr>
        <w:t>Эффекторные гормоны гипоталамуса и нейрогипофиза. </w:t>
      </w:r>
      <w:r w:rsidRPr="006362DA">
        <w:rPr>
          <w:color w:val="000000"/>
          <w:sz w:val="28"/>
          <w:szCs w:val="28"/>
        </w:rPr>
        <w:t>Ими являются вазопрессин и окситоцин. Эти гормоны синте</w:t>
      </w:r>
      <w:r w:rsidRPr="006362DA">
        <w:rPr>
          <w:color w:val="000000"/>
          <w:sz w:val="28"/>
          <w:szCs w:val="28"/>
        </w:rPr>
        <w:softHyphen/>
        <w:t>зируются в крупноклеточных нейронах СОЯ и ПВЯ гипотала</w:t>
      </w:r>
      <w:r w:rsidRPr="006362DA">
        <w:rPr>
          <w:color w:val="000000"/>
          <w:sz w:val="28"/>
          <w:szCs w:val="28"/>
        </w:rPr>
        <w:softHyphen/>
        <w:t>муса, доставляются путем аксонального транспорта в нейрогипофиз и импульсно выделяются в кровь капилляров нижней гипофизарной артерии.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b/>
          <w:bCs/>
          <w:color w:val="000000"/>
          <w:sz w:val="28"/>
          <w:szCs w:val="28"/>
        </w:rPr>
        <w:t>Вазопрессин (АДГ, антидиуретический гормон) – </w:t>
      </w:r>
      <w:r w:rsidRPr="006362DA">
        <w:rPr>
          <w:color w:val="000000"/>
          <w:sz w:val="28"/>
          <w:szCs w:val="28"/>
        </w:rPr>
        <w:t>пептид, состоящий из 9 аминокислотных остатков. Его содер</w:t>
      </w:r>
      <w:r w:rsidRPr="006362DA">
        <w:rPr>
          <w:color w:val="000000"/>
          <w:sz w:val="28"/>
          <w:szCs w:val="28"/>
        </w:rPr>
        <w:softHyphen/>
        <w:t>жание в крови составляет 0,5 – 5 нг/мл, имеется суточный ритм секреции с максимумом в ранние утренние часы, транс</w:t>
      </w:r>
      <w:r w:rsidRPr="006362DA">
        <w:rPr>
          <w:color w:val="000000"/>
          <w:sz w:val="28"/>
          <w:szCs w:val="28"/>
        </w:rPr>
        <w:softHyphen/>
        <w:t xml:space="preserve">портируется в свободной форме, период полураспада 5 – 10 мин. АДГ </w:t>
      </w:r>
      <w:r w:rsidRPr="006362DA">
        <w:rPr>
          <w:color w:val="000000"/>
          <w:sz w:val="28"/>
          <w:szCs w:val="28"/>
        </w:rPr>
        <w:lastRenderedPageBreak/>
        <w:t>действует на клетки-мишени через мембранные рецепторы (семейства 7-ТМС-рецепторов) и вторичные по</w:t>
      </w:r>
      <w:r w:rsidRPr="006362DA">
        <w:rPr>
          <w:color w:val="000000"/>
          <w:sz w:val="28"/>
          <w:szCs w:val="28"/>
        </w:rPr>
        <w:softHyphen/>
        <w:t>средники.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Функции АДГ в организме: через V</w:t>
      </w:r>
      <w:r w:rsidRPr="006362DA">
        <w:rPr>
          <w:color w:val="000000"/>
          <w:sz w:val="28"/>
          <w:szCs w:val="28"/>
          <w:vertAlign w:val="subscript"/>
        </w:rPr>
        <w:t>2</w:t>
      </w:r>
      <w:r w:rsidRPr="006362DA">
        <w:rPr>
          <w:color w:val="000000"/>
          <w:sz w:val="28"/>
          <w:szCs w:val="28"/>
        </w:rPr>
        <w:t>-рецепторы (вторич</w:t>
      </w:r>
      <w:r w:rsidRPr="006362DA">
        <w:rPr>
          <w:color w:val="000000"/>
          <w:sz w:val="28"/>
          <w:szCs w:val="28"/>
        </w:rPr>
        <w:softHyphen/>
        <w:t>ный посредник цАМФ) в клетках собирательных трубочек по</w:t>
      </w:r>
      <w:r w:rsidRPr="006362DA">
        <w:rPr>
          <w:color w:val="000000"/>
          <w:sz w:val="28"/>
          <w:szCs w:val="28"/>
        </w:rPr>
        <w:softHyphen/>
        <w:t>чек увеличивает реабсорбцию воды, способствует концентри</w:t>
      </w:r>
      <w:r w:rsidRPr="006362DA">
        <w:rPr>
          <w:color w:val="000000"/>
          <w:sz w:val="28"/>
          <w:szCs w:val="28"/>
        </w:rPr>
        <w:softHyphen/>
        <w:t>рованию и уменьшению объема мочи (это явление называется антидиурезом, а гормон, его вызывающий, — АДГ); в больших концентрациях вызывает сужение артерий (отсюда название гормона вазопрессин) через стимуляцию V</w:t>
      </w:r>
      <w:r w:rsidRPr="006362DA">
        <w:rPr>
          <w:color w:val="000000"/>
          <w:sz w:val="28"/>
          <w:szCs w:val="28"/>
          <w:vertAlign w:val="subscript"/>
        </w:rPr>
        <w:t>1</w:t>
      </w:r>
      <w:r w:rsidRPr="006362DA">
        <w:rPr>
          <w:color w:val="000000"/>
          <w:sz w:val="28"/>
          <w:szCs w:val="28"/>
        </w:rPr>
        <w:t>-рецепторов глад</w:t>
      </w:r>
      <w:r w:rsidRPr="006362DA">
        <w:rPr>
          <w:color w:val="000000"/>
          <w:sz w:val="28"/>
          <w:szCs w:val="28"/>
        </w:rPr>
        <w:softHyphen/>
        <w:t>ких мышц (внутриклеточные посредники гормона ИТФ (инозитолтрифосфат) и Са</w:t>
      </w:r>
      <w:r w:rsidRPr="006362DA">
        <w:rPr>
          <w:color w:val="000000"/>
          <w:sz w:val="28"/>
          <w:szCs w:val="28"/>
          <w:vertAlign w:val="superscript"/>
        </w:rPr>
        <w:t>2+</w:t>
      </w:r>
      <w:r w:rsidRPr="006362DA">
        <w:rPr>
          <w:color w:val="000000"/>
          <w:sz w:val="28"/>
          <w:szCs w:val="28"/>
        </w:rPr>
        <w:t>) и повышение артериального давления крови. АДГ участвует также в формировании мотивации жаж</w:t>
      </w:r>
      <w:r w:rsidRPr="006362DA">
        <w:rPr>
          <w:color w:val="000000"/>
          <w:sz w:val="28"/>
          <w:szCs w:val="28"/>
        </w:rPr>
        <w:softHyphen/>
        <w:t>ды, питьевого поведения и в механизмах памяти.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Синтез и выделение АДГ рефлекторно усиливаются при по</w:t>
      </w:r>
      <w:r w:rsidRPr="006362DA">
        <w:rPr>
          <w:color w:val="000000"/>
          <w:sz w:val="28"/>
          <w:szCs w:val="28"/>
        </w:rPr>
        <w:softHyphen/>
        <w:t>вышении осмотического давления крови более чем на 2% от исходной величины, а также при понижении объема циркули</w:t>
      </w:r>
      <w:r w:rsidRPr="006362DA">
        <w:rPr>
          <w:color w:val="000000"/>
          <w:sz w:val="28"/>
          <w:szCs w:val="28"/>
        </w:rPr>
        <w:softHyphen/>
        <w:t>рующей крови (ОЦК) и/или артериального давления (АД) крови на 6% и более от исходной величины. Гормон ангиотензин II, стресс и физическая нагрузка также усиливают выделе</w:t>
      </w:r>
      <w:r w:rsidRPr="006362DA">
        <w:rPr>
          <w:color w:val="000000"/>
          <w:sz w:val="28"/>
          <w:szCs w:val="28"/>
        </w:rPr>
        <w:softHyphen/>
        <w:t>ние АДГ. Выделение АДГ понижается при уменьшении осмотического давления крови, повышении ОЦК и/или АД, дей</w:t>
      </w:r>
      <w:r w:rsidRPr="006362DA">
        <w:rPr>
          <w:color w:val="000000"/>
          <w:sz w:val="28"/>
          <w:szCs w:val="28"/>
        </w:rPr>
        <w:softHyphen/>
        <w:t>ствии этилового спирта.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Недостаточная функция гормона (малая его секреция или нарушения в рецепторных структурах) проявляется избыточ</w:t>
      </w:r>
      <w:r w:rsidRPr="006362DA">
        <w:rPr>
          <w:color w:val="000000"/>
          <w:sz w:val="28"/>
          <w:szCs w:val="28"/>
        </w:rPr>
        <w:softHyphen/>
        <w:t>ным выделением мочи низкой плотности до 10 – 15 л/сут (за</w:t>
      </w:r>
      <w:r w:rsidRPr="006362DA">
        <w:rPr>
          <w:color w:val="000000"/>
          <w:sz w:val="28"/>
          <w:szCs w:val="28"/>
        </w:rPr>
        <w:softHyphen/>
        <w:t>болевание называется несахарный диабет) и гипогидратацией тканей организма. Избыточная функция гормона проявляется уменьшением диуреза и задержкой воды в организме вплоть до развития клеточных отеков, явлений водной интоксикации и гибели организма.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b/>
          <w:bCs/>
          <w:i/>
          <w:iCs/>
          <w:color w:val="000000"/>
          <w:sz w:val="28"/>
          <w:szCs w:val="28"/>
        </w:rPr>
        <w:t>Окситоцин – </w:t>
      </w:r>
      <w:r w:rsidRPr="006362DA">
        <w:rPr>
          <w:color w:val="000000"/>
          <w:sz w:val="28"/>
          <w:szCs w:val="28"/>
        </w:rPr>
        <w:t>пептид, состоящий из 9 аминокислотных остатков. Он транспортируется в свободной форме, период по</w:t>
      </w:r>
      <w:r w:rsidRPr="006362DA">
        <w:rPr>
          <w:color w:val="000000"/>
          <w:sz w:val="28"/>
          <w:szCs w:val="28"/>
        </w:rPr>
        <w:softHyphen/>
        <w:t>лураспада 5 – 10 мин, действует на клетки-мишени через мем</w:t>
      </w:r>
      <w:r w:rsidRPr="006362DA">
        <w:rPr>
          <w:color w:val="000000"/>
          <w:sz w:val="28"/>
          <w:szCs w:val="28"/>
        </w:rPr>
        <w:softHyphen/>
        <w:t>бранные рецепторы (семейства 7-ТМС-рецепторов) и вторич</w:t>
      </w:r>
      <w:r w:rsidRPr="006362DA">
        <w:rPr>
          <w:color w:val="000000"/>
          <w:sz w:val="28"/>
          <w:szCs w:val="28"/>
        </w:rPr>
        <w:softHyphen/>
        <w:t>ные посредники (ИТФ, Са</w:t>
      </w:r>
      <w:r w:rsidRPr="006362DA">
        <w:rPr>
          <w:color w:val="000000"/>
          <w:sz w:val="28"/>
          <w:szCs w:val="28"/>
          <w:vertAlign w:val="superscript"/>
        </w:rPr>
        <w:t>2+</w:t>
      </w:r>
      <w:r w:rsidRPr="006362DA">
        <w:rPr>
          <w:color w:val="000000"/>
          <w:sz w:val="28"/>
          <w:szCs w:val="28"/>
        </w:rPr>
        <w:t>).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Функции окситоцина в организме: усиление сокращения матки при родах и в послеродовой период; сокращения миоэпителиальных клеток протоков молочных желез, что вызыва</w:t>
      </w:r>
      <w:r w:rsidRPr="006362DA">
        <w:rPr>
          <w:color w:val="000000"/>
          <w:sz w:val="28"/>
          <w:szCs w:val="28"/>
        </w:rPr>
        <w:softHyphen/>
        <w:t>ет выделение молока при кормлении новорожденных.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Синтез окситоцина увеличивается в конце беременности под влиянием женских половых гормонов эстрогенов, а его выделение усиливается рефлекторным путем при раздраже</w:t>
      </w:r>
      <w:r w:rsidRPr="006362DA">
        <w:rPr>
          <w:color w:val="000000"/>
          <w:sz w:val="28"/>
          <w:szCs w:val="28"/>
        </w:rPr>
        <w:softHyphen/>
        <w:t>нии механорецепторов шейки матки при ее растяжении во время родов, а также при стимуляции механорецепторов со</w:t>
      </w:r>
      <w:r w:rsidRPr="006362DA">
        <w:rPr>
          <w:color w:val="000000"/>
          <w:sz w:val="28"/>
          <w:szCs w:val="28"/>
        </w:rPr>
        <w:softHyphen/>
        <w:t>сков молочных желез во время кормления.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lastRenderedPageBreak/>
        <w:t>Недостаточная функция гормона проявляется слабостью родовой деятельности матки, нарушением выделения молока.</w:t>
      </w:r>
    </w:p>
    <w:p w:rsid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b/>
          <w:bCs/>
          <w:color w:val="000000"/>
          <w:sz w:val="28"/>
          <w:szCs w:val="28"/>
        </w:rPr>
        <w:t>Эффекторные гормоны гипофиза.</w:t>
      </w:r>
      <w:r w:rsidRPr="006362DA">
        <w:rPr>
          <w:color w:val="000000"/>
          <w:sz w:val="28"/>
          <w:szCs w:val="28"/>
        </w:rPr>
        <w:t> Кэффекторным гормо</w:t>
      </w:r>
      <w:r w:rsidRPr="006362DA">
        <w:rPr>
          <w:color w:val="000000"/>
          <w:sz w:val="28"/>
          <w:szCs w:val="28"/>
        </w:rPr>
        <w:softHyphen/>
        <w:t>нам относятся меланоцитстимулирующий гормон (МСГ), пролактин, гормон роста.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b/>
          <w:bCs/>
          <w:i/>
          <w:iCs/>
          <w:color w:val="000000"/>
          <w:sz w:val="28"/>
          <w:szCs w:val="28"/>
        </w:rPr>
        <w:t>Меланоцитстимулирующий гормон (МСГ, интер</w:t>
      </w:r>
      <w:r w:rsidRPr="006362DA">
        <w:rPr>
          <w:b/>
          <w:bCs/>
          <w:i/>
          <w:iCs/>
          <w:color w:val="000000"/>
          <w:sz w:val="28"/>
          <w:szCs w:val="28"/>
        </w:rPr>
        <w:softHyphen/>
        <w:t>медин)</w:t>
      </w:r>
      <w:r w:rsidRPr="006362DA">
        <w:rPr>
          <w:i/>
          <w:iCs/>
          <w:color w:val="000000"/>
          <w:sz w:val="28"/>
          <w:szCs w:val="28"/>
        </w:rPr>
        <w:t> </w:t>
      </w:r>
      <w:r w:rsidRPr="006362DA">
        <w:rPr>
          <w:color w:val="000000"/>
          <w:sz w:val="28"/>
          <w:szCs w:val="28"/>
        </w:rPr>
        <w:t>является пептидом (состоит из 13 аминокислотных остатков), вырабатывается в промежуточной зоне гипофиза у плода и новорожденных.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У взрослого человека эта зона редуцирована и МСГ выра</w:t>
      </w:r>
      <w:r w:rsidRPr="006362DA">
        <w:rPr>
          <w:color w:val="000000"/>
          <w:sz w:val="28"/>
          <w:szCs w:val="28"/>
        </w:rPr>
        <w:softHyphen/>
        <w:t>батывается очень ограниченно. Его функции в организме взрослого человека выполняет АКТГ и β-липотропин. МСГ, АКТГ и β-липотропин образуются из общего белка-предшест</w:t>
      </w:r>
      <w:r w:rsidRPr="006362DA">
        <w:rPr>
          <w:color w:val="000000"/>
          <w:sz w:val="28"/>
          <w:szCs w:val="28"/>
        </w:rPr>
        <w:softHyphen/>
        <w:t>венника – проопиомеланокортина.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Функции МСГ в организме: индуцирует синтез фермента тирозиназы и, соответственно, образование меланина; вызывает дисперсию меланосом в клетках кожи, что сопровожаается по</w:t>
      </w:r>
      <w:r w:rsidRPr="006362DA">
        <w:rPr>
          <w:color w:val="000000"/>
          <w:sz w:val="28"/>
          <w:szCs w:val="28"/>
        </w:rPr>
        <w:softHyphen/>
        <w:t>темнением кожи. Избыток АКТГ и β-липотропина наблюдается у женщин во время беременности, что приводит к усиленной пигментации естественно пигментированных участков кожи.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b/>
          <w:bCs/>
          <w:i/>
          <w:iCs/>
          <w:color w:val="000000"/>
          <w:sz w:val="28"/>
          <w:szCs w:val="28"/>
        </w:rPr>
        <w:t>Гормон роста (ГР, соматотропин, соматотропный гормон)</w:t>
      </w:r>
      <w:r w:rsidRPr="006362DA">
        <w:rPr>
          <w:i/>
          <w:iCs/>
          <w:color w:val="000000"/>
          <w:sz w:val="28"/>
          <w:szCs w:val="28"/>
        </w:rPr>
        <w:t> </w:t>
      </w:r>
      <w:r w:rsidRPr="006362DA">
        <w:rPr>
          <w:color w:val="000000"/>
          <w:sz w:val="28"/>
          <w:szCs w:val="28"/>
        </w:rPr>
        <w:t>выделяется в кровь красными ацидофильными соматотрофами (50% от клеток аденогипофиза), является простым белком (состоит из 191 аминокислотного остатка), транспор</w:t>
      </w:r>
      <w:r w:rsidRPr="006362DA">
        <w:rPr>
          <w:color w:val="000000"/>
          <w:sz w:val="28"/>
          <w:szCs w:val="28"/>
        </w:rPr>
        <w:softHyphen/>
        <w:t>тируется в свободной форме, период полураспада – 10 – 20 мин, действует на клетки-мишени через 1 -ТМС-мембранные рецепторы. Выделяют прямое метаболическое действие гормона роста на клетки-мишени и опосредованное анаболи</w:t>
      </w:r>
      <w:r w:rsidRPr="006362DA">
        <w:rPr>
          <w:color w:val="000000"/>
          <w:sz w:val="28"/>
          <w:szCs w:val="28"/>
        </w:rPr>
        <w:softHyphen/>
        <w:t>ческое влияние через регуляцию выделения гормонов соматомединов С и А (инсулиноподобных факторов роста I и II).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Основные функции ГР в организме: усиливает процессы биосинтеза белка, нуклеиновых кислот, роста мягких и твер</w:t>
      </w:r>
      <w:r w:rsidRPr="006362DA">
        <w:rPr>
          <w:color w:val="000000"/>
          <w:sz w:val="28"/>
          <w:szCs w:val="28"/>
        </w:rPr>
        <w:softHyphen/>
        <w:t>дых тканей; облегчает утилизацию глюкозы в тканях; способ</w:t>
      </w:r>
      <w:r w:rsidRPr="006362DA">
        <w:rPr>
          <w:color w:val="000000"/>
          <w:sz w:val="28"/>
          <w:szCs w:val="28"/>
        </w:rPr>
        <w:softHyphen/>
        <w:t>ствует мобилизации жиров из депо и распаду жирных высших кислот; задерживает в организме азот, фосфор, кальций, нат</w:t>
      </w:r>
      <w:r w:rsidRPr="006362DA">
        <w:rPr>
          <w:color w:val="000000"/>
          <w:sz w:val="28"/>
          <w:szCs w:val="28"/>
        </w:rPr>
        <w:softHyphen/>
        <w:t>рий, воду; усиливает синтез и секрецию гормонов соматомединов в печени и хрящевой ткани, инсулина и глюкагона – в поджелудочной железе, способствует превращению тирок</w:t>
      </w:r>
      <w:r w:rsidRPr="006362DA">
        <w:rPr>
          <w:color w:val="000000"/>
          <w:sz w:val="28"/>
          <w:szCs w:val="28"/>
        </w:rPr>
        <w:softHyphen/>
        <w:t>сина (Т</w:t>
      </w:r>
      <w:r w:rsidRPr="006362DA">
        <w:rPr>
          <w:color w:val="000000"/>
          <w:sz w:val="28"/>
          <w:szCs w:val="28"/>
          <w:vertAlign w:val="subscript"/>
        </w:rPr>
        <w:t>4</w:t>
      </w:r>
      <w:r w:rsidRPr="006362DA">
        <w:rPr>
          <w:color w:val="000000"/>
          <w:sz w:val="28"/>
          <w:szCs w:val="28"/>
        </w:rPr>
        <w:t>) в трийодтиронин (Т</w:t>
      </w:r>
      <w:r w:rsidRPr="006362DA">
        <w:rPr>
          <w:color w:val="000000"/>
          <w:sz w:val="28"/>
          <w:szCs w:val="28"/>
          <w:vertAlign w:val="subscript"/>
        </w:rPr>
        <w:t>3</w:t>
      </w:r>
      <w:r w:rsidRPr="006362DA">
        <w:rPr>
          <w:color w:val="000000"/>
          <w:sz w:val="28"/>
          <w:szCs w:val="28"/>
        </w:rPr>
        <w:t>); повышает основной обмен и способствует сохранению мышечной ткани во взрослом орга</w:t>
      </w:r>
      <w:r w:rsidRPr="006362DA">
        <w:rPr>
          <w:color w:val="000000"/>
          <w:sz w:val="28"/>
          <w:szCs w:val="28"/>
        </w:rPr>
        <w:softHyphen/>
        <w:t>низме.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Синтез и выделение ГР регулируются: 1) гипофизуправляющими гор</w:t>
      </w:r>
      <w:r w:rsidRPr="006362DA">
        <w:rPr>
          <w:color w:val="000000"/>
          <w:sz w:val="28"/>
          <w:szCs w:val="28"/>
        </w:rPr>
        <w:softHyphen/>
        <w:t>монами гипоталамуса – соматолиберином (пептид, усиливающий секре</w:t>
      </w:r>
      <w:r w:rsidRPr="006362DA">
        <w:rPr>
          <w:color w:val="000000"/>
          <w:sz w:val="28"/>
          <w:szCs w:val="28"/>
        </w:rPr>
        <w:softHyphen/>
        <w:t>цию ГР) и соматостатином (пептид, угнетающий синтез и секрецию ГР); 2) циркадными ритмами (максимум содержания гормона в крови прихо</w:t>
      </w:r>
      <w:r w:rsidRPr="006362DA">
        <w:rPr>
          <w:color w:val="000000"/>
          <w:sz w:val="28"/>
          <w:szCs w:val="28"/>
        </w:rPr>
        <w:softHyphen/>
        <w:t xml:space="preserve">дится на первые два </w:t>
      </w:r>
      <w:r w:rsidRPr="006362DA">
        <w:rPr>
          <w:color w:val="000000"/>
          <w:sz w:val="28"/>
          <w:szCs w:val="28"/>
        </w:rPr>
        <w:lastRenderedPageBreak/>
        <w:t>часа сна и в 4 – 6 ч утра); 3) уровнем питательных ве</w:t>
      </w:r>
      <w:r w:rsidRPr="006362DA">
        <w:rPr>
          <w:color w:val="000000"/>
          <w:sz w:val="28"/>
          <w:szCs w:val="28"/>
        </w:rPr>
        <w:softHyphen/>
        <w:t>ществ крови. Гипогликемия, избыток аминокислот и недостаток свобод</w:t>
      </w:r>
      <w:r w:rsidRPr="006362DA">
        <w:rPr>
          <w:color w:val="000000"/>
          <w:sz w:val="28"/>
          <w:szCs w:val="28"/>
        </w:rPr>
        <w:softHyphen/>
        <w:t>ных жирных кислот в крови увеличивают секрецию соматолиберина и ГР. Гормоны кортизол, Т</w:t>
      </w:r>
      <w:r w:rsidRPr="006362DA">
        <w:rPr>
          <w:color w:val="000000"/>
          <w:sz w:val="28"/>
          <w:szCs w:val="28"/>
          <w:vertAlign w:val="subscript"/>
        </w:rPr>
        <w:t>4</w:t>
      </w:r>
      <w:r w:rsidRPr="006362DA">
        <w:rPr>
          <w:color w:val="000000"/>
          <w:sz w:val="28"/>
          <w:szCs w:val="28"/>
        </w:rPr>
        <w:t> и T</w:t>
      </w:r>
      <w:r w:rsidRPr="006362DA">
        <w:rPr>
          <w:color w:val="000000"/>
          <w:sz w:val="28"/>
          <w:szCs w:val="28"/>
          <w:vertAlign w:val="subscript"/>
        </w:rPr>
        <w:t>3</w:t>
      </w:r>
      <w:r w:rsidRPr="006362DA">
        <w:rPr>
          <w:color w:val="000000"/>
          <w:sz w:val="28"/>
          <w:szCs w:val="28"/>
        </w:rPr>
        <w:t> существенно усиливают действие соматоли</w:t>
      </w:r>
      <w:r w:rsidRPr="006362DA">
        <w:rPr>
          <w:color w:val="000000"/>
          <w:sz w:val="28"/>
          <w:szCs w:val="28"/>
        </w:rPr>
        <w:softHyphen/>
        <w:t>берина на соматотрофы.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Избыточная секреция ГР в детском возрасте проявляется резким ускорением роста (более 12см/год) и развитием гиган</w:t>
      </w:r>
      <w:r w:rsidRPr="006362DA">
        <w:rPr>
          <w:color w:val="000000"/>
          <w:sz w:val="28"/>
          <w:szCs w:val="28"/>
        </w:rPr>
        <w:softHyphen/>
        <w:t>тизма у взрослого человека (рост тела у мужчин превышает 2 м, а у женщин – 1,9 м). Пропорции тела сохранены. Гипер</w:t>
      </w:r>
      <w:r w:rsidRPr="006362DA">
        <w:rPr>
          <w:color w:val="000000"/>
          <w:sz w:val="28"/>
          <w:szCs w:val="28"/>
        </w:rPr>
        <w:softHyphen/>
        <w:t>продукция гормона у взрослых людей сопровождается акроме</w:t>
      </w:r>
      <w:r w:rsidRPr="006362DA">
        <w:rPr>
          <w:color w:val="000000"/>
          <w:sz w:val="28"/>
          <w:szCs w:val="28"/>
        </w:rPr>
        <w:softHyphen/>
        <w:t>галией – непропорциональным увеличением отдельных час</w:t>
      </w:r>
      <w:r w:rsidRPr="006362DA">
        <w:rPr>
          <w:color w:val="000000"/>
          <w:sz w:val="28"/>
          <w:szCs w:val="28"/>
        </w:rPr>
        <w:softHyphen/>
        <w:t>тей тела, которые еще сохранили способность к росту. Это приводит к резкому изменению внешности человека, нередко сопровождается развитием сахарного диабета за счет вызыва</w:t>
      </w:r>
      <w:r w:rsidRPr="006362DA">
        <w:rPr>
          <w:color w:val="000000"/>
          <w:sz w:val="28"/>
          <w:szCs w:val="28"/>
        </w:rPr>
        <w:softHyphen/>
        <w:t>емой инсулинрезистентности (снижения количества инсулиновых рецепторов в тканях), а также активации в печени син</w:t>
      </w:r>
      <w:r w:rsidRPr="006362DA">
        <w:rPr>
          <w:color w:val="000000"/>
          <w:sz w:val="28"/>
          <w:szCs w:val="28"/>
        </w:rPr>
        <w:softHyphen/>
        <w:t>теза фермента инсулиназы, разрушающего инсулин.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Недостаточная функция ГР в детском возрасте проявляется резким угнетением скорости роста (менее 4 см/год) при сохра</w:t>
      </w:r>
      <w:r w:rsidRPr="006362DA">
        <w:rPr>
          <w:color w:val="000000"/>
          <w:sz w:val="28"/>
          <w:szCs w:val="28"/>
        </w:rPr>
        <w:softHyphen/>
        <w:t>нении пропорций тела и умственного развития. При этом у взрослого человека отмечается карликовость: рост женщин не превышает 120 см, а мужчин – 130 см, нередко сопровожда</w:t>
      </w:r>
      <w:r w:rsidRPr="006362DA">
        <w:rPr>
          <w:color w:val="000000"/>
          <w:sz w:val="28"/>
          <w:szCs w:val="28"/>
        </w:rPr>
        <w:softHyphen/>
        <w:t>ющаяся половым недоразвитием. Второе название этого забо</w:t>
      </w:r>
      <w:r w:rsidRPr="006362DA">
        <w:rPr>
          <w:color w:val="000000"/>
          <w:sz w:val="28"/>
          <w:szCs w:val="28"/>
        </w:rPr>
        <w:softHyphen/>
        <w:t>левания – гипофизарный нанизм. У взрослого человека недо</w:t>
      </w:r>
      <w:r w:rsidRPr="006362DA">
        <w:rPr>
          <w:color w:val="000000"/>
          <w:sz w:val="28"/>
          <w:szCs w:val="28"/>
        </w:rPr>
        <w:softHyphen/>
        <w:t>статок секреции ГР проявляется снижением основного обме</w:t>
      </w:r>
      <w:r w:rsidRPr="006362DA">
        <w:rPr>
          <w:color w:val="000000"/>
          <w:sz w:val="28"/>
          <w:szCs w:val="28"/>
        </w:rPr>
        <w:softHyphen/>
        <w:t>на, массы скелетных мышц и нарастанием жировой массы.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b/>
          <w:bCs/>
          <w:i/>
          <w:iCs/>
          <w:color w:val="000000"/>
          <w:sz w:val="28"/>
          <w:szCs w:val="28"/>
        </w:rPr>
        <w:t>Пролактин (лактотропный гормон, ЛТГ)</w:t>
      </w:r>
      <w:r w:rsidRPr="006362DA">
        <w:rPr>
          <w:color w:val="000000"/>
          <w:sz w:val="28"/>
          <w:szCs w:val="28"/>
        </w:rPr>
        <w:t> выделяет</w:t>
      </w:r>
      <w:r w:rsidRPr="006362DA">
        <w:rPr>
          <w:color w:val="000000"/>
          <w:sz w:val="28"/>
          <w:szCs w:val="28"/>
        </w:rPr>
        <w:softHyphen/>
        <w:t>ся в кровь желтыми лактотрофами (10 – 25% клеток аденогипофиза, а во время беременности их число достигает 70%) аденогипофиза, является простым белком (состоит из 198 аминокислотных остатков), транспортируется в свободной форме, период полураспада – 10 – 20 мин, действует через 1-ТМС-мембранные рецепторы.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Основные функции пролактина в организме: стимулирует развитие железистой ткани в молочной железе, а затем – обра</w:t>
      </w:r>
      <w:r w:rsidRPr="006362DA">
        <w:rPr>
          <w:color w:val="000000"/>
          <w:sz w:val="28"/>
          <w:szCs w:val="28"/>
        </w:rPr>
        <w:softHyphen/>
        <w:t>зование молока (лактоальбумина, жиров и углеводов): способ</w:t>
      </w:r>
      <w:r w:rsidRPr="006362DA">
        <w:rPr>
          <w:color w:val="000000"/>
          <w:sz w:val="28"/>
          <w:szCs w:val="28"/>
        </w:rPr>
        <w:softHyphen/>
        <w:t>ствует формированию материнского инстинкта; подавляет выде</w:t>
      </w:r>
      <w:r w:rsidRPr="006362DA">
        <w:rPr>
          <w:color w:val="000000"/>
          <w:sz w:val="28"/>
          <w:szCs w:val="28"/>
        </w:rPr>
        <w:softHyphen/>
        <w:t>ление гонадотропинов; стимулирует развитие желтого тела и об</w:t>
      </w:r>
      <w:r w:rsidRPr="006362DA">
        <w:rPr>
          <w:color w:val="000000"/>
          <w:sz w:val="28"/>
          <w:szCs w:val="28"/>
        </w:rPr>
        <w:softHyphen/>
        <w:t>разование им прогестерона; участвует в поддержании осмотиче</w:t>
      </w:r>
      <w:r w:rsidRPr="006362DA">
        <w:rPr>
          <w:color w:val="000000"/>
          <w:sz w:val="28"/>
          <w:szCs w:val="28"/>
        </w:rPr>
        <w:softHyphen/>
        <w:t>ского гомеостаза и предупреждении избыточной потери воды и натрия; стимулирует развитие тимуса.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Выделение пролактина регулируется гипофизуправляющими гормонами гипоталамуса дофамином (выполняющим функции пролактостатина и угнетающим секрецию ЛТГ) и пролактолиберином (окончательно не иден</w:t>
      </w:r>
      <w:r w:rsidRPr="006362DA">
        <w:rPr>
          <w:color w:val="000000"/>
          <w:sz w:val="28"/>
          <w:szCs w:val="28"/>
        </w:rPr>
        <w:softHyphen/>
        <w:t xml:space="preserve">тифицирован, им может быть вазоинтестинальный пептид, тиреолиберин, </w:t>
      </w:r>
      <w:r w:rsidRPr="006362DA">
        <w:rPr>
          <w:color w:val="000000"/>
          <w:sz w:val="28"/>
          <w:szCs w:val="28"/>
        </w:rPr>
        <w:lastRenderedPageBreak/>
        <w:t>ангиотензин II или β-эндорфин), увеличивающим секрецию, а также сти</w:t>
      </w:r>
      <w:r w:rsidRPr="006362DA">
        <w:rPr>
          <w:color w:val="000000"/>
          <w:sz w:val="28"/>
          <w:szCs w:val="28"/>
        </w:rPr>
        <w:softHyphen/>
        <w:t>мулируется рефлекторным путем с механорецепторов соска молочной же</w:t>
      </w:r>
      <w:r w:rsidRPr="006362DA">
        <w:rPr>
          <w:color w:val="000000"/>
          <w:sz w:val="28"/>
          <w:szCs w:val="28"/>
        </w:rPr>
        <w:softHyphen/>
        <w:t>лезы при акте сосания. Усиливают образование лактотрофов и секрецию ими пролактина плацентарные эстрогены при беременности, а также серотонин и мелатонин, особенно в детском возрасте. Угнетают секрецию про</w:t>
      </w:r>
      <w:r w:rsidRPr="006362DA">
        <w:rPr>
          <w:color w:val="000000"/>
          <w:sz w:val="28"/>
          <w:szCs w:val="28"/>
        </w:rPr>
        <w:softHyphen/>
        <w:t>лактина ФСГ и ЛГ, прогестерон, дофамин, водная нагрузка.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Избыток гормона (гиперпролактинемия) вызывает у жен</w:t>
      </w:r>
      <w:r w:rsidRPr="006362DA">
        <w:rPr>
          <w:color w:val="000000"/>
          <w:sz w:val="28"/>
          <w:szCs w:val="28"/>
        </w:rPr>
        <w:softHyphen/>
        <w:t>щин галакторею (повышенное образование и выделение моло</w:t>
      </w:r>
      <w:r w:rsidRPr="006362DA">
        <w:rPr>
          <w:color w:val="000000"/>
          <w:sz w:val="28"/>
          <w:szCs w:val="28"/>
        </w:rPr>
        <w:softHyphen/>
        <w:t>ка) и гипогонадизм (снижение функции половых желез); у мужчин – импотенцию и бесплодие. Недостаточность пролактина проявляется неспособностью к лактации.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b/>
          <w:bCs/>
          <w:color w:val="000000"/>
          <w:sz w:val="28"/>
          <w:szCs w:val="28"/>
        </w:rPr>
        <w:t>Тропные гормоны гипофиза.</w:t>
      </w:r>
      <w:r w:rsidRPr="006362DA">
        <w:rPr>
          <w:color w:val="000000"/>
          <w:sz w:val="28"/>
          <w:szCs w:val="28"/>
        </w:rPr>
        <w:t> Регулируют функции пери</w:t>
      </w:r>
      <w:r w:rsidRPr="006362DA">
        <w:rPr>
          <w:color w:val="000000"/>
          <w:sz w:val="28"/>
          <w:szCs w:val="28"/>
        </w:rPr>
        <w:softHyphen/>
        <w:t>ферических эндокринных желез и клеток, а также неэндокрин</w:t>
      </w:r>
      <w:r w:rsidRPr="006362DA">
        <w:rPr>
          <w:color w:val="000000"/>
          <w:sz w:val="28"/>
          <w:szCs w:val="28"/>
        </w:rPr>
        <w:softHyphen/>
        <w:t>ных клеток.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b/>
          <w:bCs/>
          <w:i/>
          <w:iCs/>
          <w:color w:val="000000"/>
          <w:sz w:val="28"/>
          <w:szCs w:val="28"/>
        </w:rPr>
        <w:t>Тиреотропный гормон (тиреотропин, ТТГ)</w:t>
      </w:r>
      <w:r w:rsidRPr="006362DA">
        <w:rPr>
          <w:color w:val="000000"/>
          <w:sz w:val="28"/>
          <w:szCs w:val="28"/>
        </w:rPr>
        <w:t> синтези</w:t>
      </w:r>
      <w:r w:rsidRPr="006362DA">
        <w:rPr>
          <w:color w:val="000000"/>
          <w:sz w:val="28"/>
          <w:szCs w:val="28"/>
        </w:rPr>
        <w:softHyphen/>
        <w:t>руется тиреотрофами, является сложным гликопротеином, действует через мембранные 7-ТМС-рецепторы (вторичный посредник цАМФ).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Основные функции ТТГ: тиреоидное действие, которое за</w:t>
      </w:r>
      <w:r w:rsidRPr="006362DA">
        <w:rPr>
          <w:color w:val="000000"/>
          <w:sz w:val="28"/>
          <w:szCs w:val="28"/>
        </w:rPr>
        <w:softHyphen/>
        <w:t>ключается в стимуляции продукции и секреции Т</w:t>
      </w:r>
      <w:r w:rsidRPr="006362DA">
        <w:rPr>
          <w:color w:val="000000"/>
          <w:sz w:val="28"/>
          <w:szCs w:val="28"/>
          <w:vertAlign w:val="subscript"/>
        </w:rPr>
        <w:t>4</w:t>
      </w:r>
      <w:r w:rsidRPr="006362DA">
        <w:rPr>
          <w:color w:val="000000"/>
          <w:sz w:val="28"/>
          <w:szCs w:val="28"/>
        </w:rPr>
        <w:t> и Т</w:t>
      </w:r>
      <w:r w:rsidRPr="006362DA">
        <w:rPr>
          <w:color w:val="000000"/>
          <w:sz w:val="28"/>
          <w:szCs w:val="28"/>
          <w:vertAlign w:val="subscript"/>
        </w:rPr>
        <w:t>3 </w:t>
      </w:r>
      <w:r w:rsidRPr="006362DA">
        <w:rPr>
          <w:color w:val="000000"/>
          <w:sz w:val="28"/>
          <w:szCs w:val="28"/>
        </w:rPr>
        <w:t>(острый эффект), а также в гипертрофии и гиперплазии щитовидной железы (хронический эффект); внетиреоидное действие, про</w:t>
      </w:r>
      <w:r w:rsidRPr="006362DA">
        <w:rPr>
          <w:color w:val="000000"/>
          <w:sz w:val="28"/>
          <w:szCs w:val="28"/>
        </w:rPr>
        <w:softHyphen/>
        <w:t>являющееся повышением образования гликозаминогликанов в коже и подкожной клетчатке.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Секреция ТТГ находится под двойным контролем: 1) со стороны гипоталамического тиреолиберина (ТРГ, тиреорилизинг-гормона, который стимулирует секрецию); 2) перифери</w:t>
      </w:r>
      <w:r w:rsidRPr="006362DA">
        <w:rPr>
          <w:color w:val="000000"/>
          <w:sz w:val="28"/>
          <w:szCs w:val="28"/>
        </w:rPr>
        <w:softHyphen/>
        <w:t>ческих тиреоидных гормонов (Т</w:t>
      </w:r>
      <w:r w:rsidRPr="006362DA">
        <w:rPr>
          <w:color w:val="000000"/>
          <w:sz w:val="28"/>
          <w:szCs w:val="28"/>
          <w:vertAlign w:val="subscript"/>
        </w:rPr>
        <w:t>4</w:t>
      </w:r>
      <w:r w:rsidRPr="006362DA">
        <w:rPr>
          <w:color w:val="000000"/>
          <w:sz w:val="28"/>
          <w:szCs w:val="28"/>
        </w:rPr>
        <w:t> и Т</w:t>
      </w:r>
      <w:r w:rsidRPr="006362DA">
        <w:rPr>
          <w:color w:val="000000"/>
          <w:sz w:val="28"/>
          <w:szCs w:val="28"/>
          <w:vertAlign w:val="subscript"/>
        </w:rPr>
        <w:t>3</w:t>
      </w:r>
      <w:r w:rsidRPr="006362DA">
        <w:rPr>
          <w:color w:val="000000"/>
          <w:sz w:val="28"/>
          <w:szCs w:val="28"/>
        </w:rPr>
        <w:t> тормозят секрецию). Синтез ТТГ угнетается также соматостатином и дофамином, а эстрогены усиливают действие тиреолиберина.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Избыток ТТГ приводит к увеличению размеров щитовид</w:t>
      </w:r>
      <w:r w:rsidRPr="006362DA">
        <w:rPr>
          <w:color w:val="000000"/>
          <w:sz w:val="28"/>
          <w:szCs w:val="28"/>
        </w:rPr>
        <w:softHyphen/>
        <w:t>ной железы (зоб), ее гиперфункции (при достаточном количе</w:t>
      </w:r>
      <w:r w:rsidRPr="006362DA">
        <w:rPr>
          <w:color w:val="000000"/>
          <w:sz w:val="28"/>
          <w:szCs w:val="28"/>
        </w:rPr>
        <w:softHyphen/>
        <w:t>стве йода) с эффектами избытка тиреоидных гормонов (тахи</w:t>
      </w:r>
      <w:r w:rsidRPr="006362DA">
        <w:rPr>
          <w:color w:val="000000"/>
          <w:sz w:val="28"/>
          <w:szCs w:val="28"/>
        </w:rPr>
        <w:softHyphen/>
        <w:t>кардия, повышение основного обмена и температуры тела, пу</w:t>
      </w:r>
      <w:r w:rsidRPr="006362DA">
        <w:rPr>
          <w:color w:val="000000"/>
          <w:sz w:val="28"/>
          <w:szCs w:val="28"/>
        </w:rPr>
        <w:softHyphen/>
        <w:t>чеглазие и др.). Недостаток ТТГ ведет к быстрому или посте</w:t>
      </w:r>
      <w:r w:rsidRPr="006362DA">
        <w:rPr>
          <w:color w:val="000000"/>
          <w:sz w:val="28"/>
          <w:szCs w:val="28"/>
        </w:rPr>
        <w:softHyphen/>
        <w:t>пенному развитию гипотериоза: возникают сонливость, вялость, адинамия, брадикардия и др.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b/>
          <w:bCs/>
          <w:i/>
          <w:iCs/>
          <w:color w:val="000000"/>
          <w:sz w:val="28"/>
          <w:szCs w:val="28"/>
        </w:rPr>
        <w:t>Гонадотропины:</w:t>
      </w:r>
      <w:r w:rsidRPr="006362DA">
        <w:rPr>
          <w:color w:val="000000"/>
          <w:sz w:val="28"/>
          <w:szCs w:val="28"/>
        </w:rPr>
        <w:t> ФСГ (фолликулостимулирующий гор</w:t>
      </w:r>
      <w:r w:rsidRPr="006362DA">
        <w:rPr>
          <w:color w:val="000000"/>
          <w:sz w:val="28"/>
          <w:szCs w:val="28"/>
        </w:rPr>
        <w:softHyphen/>
        <w:t>мон, или фоллитропин) и ЛГ (лютеинизирующий гормон, или лютропин) вырабатываются в одних и тех же базофильных клетках (гонадотрофах) аденогипофиза, регулируют у мужчин и женщин активность и развитие половых желез, являются сложными гликопротеинами, действуют через мембранные 7-ТМС-рецепторы (вторичный посредник цАМФ). Во время беременности ФСГ и ЛГ могут вырабатываться в плаценте.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lastRenderedPageBreak/>
        <w:t>Основные функции гонадотропинов в женском организме: созревание первичного фолликула и увеличение концентрации эстрадиола в крови под влиянием возрастающего уровня ФСГ в течение первых дней менструального цикла: пик ЛГ в сере</w:t>
      </w:r>
      <w:r w:rsidRPr="006362DA">
        <w:rPr>
          <w:color w:val="000000"/>
          <w:sz w:val="28"/>
          <w:szCs w:val="28"/>
        </w:rPr>
        <w:softHyphen/>
        <w:t>дине цикла служит непосредственной причиной разрыва фол</w:t>
      </w:r>
      <w:r w:rsidRPr="006362DA">
        <w:rPr>
          <w:color w:val="000000"/>
          <w:sz w:val="28"/>
          <w:szCs w:val="28"/>
        </w:rPr>
        <w:softHyphen/>
        <w:t>ликула и превращения его в желтое тело. Латентный период со времени пика ЛГ до овуляции составляет от 24 ч до 36. ЛГ является ключевым гормоном стимуляции и образования эстро</w:t>
      </w:r>
      <w:r w:rsidRPr="006362DA">
        <w:rPr>
          <w:color w:val="000000"/>
          <w:sz w:val="28"/>
          <w:szCs w:val="28"/>
        </w:rPr>
        <w:softHyphen/>
        <w:t>генов и прогестерона в яичниках.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Регуляция выделения ФСГ и ЛГ осуществляется гипоталамическим гормоном люлиберином, который стимулирует их выделение, но в первую очередь ФСГ. Увеличение содержания эстрогенов в определенные дни цикла стимулирует выделение ЛГ (положительная обратная связь). Затем совместно дей</w:t>
      </w:r>
      <w:r w:rsidRPr="006362DA">
        <w:rPr>
          <w:color w:val="000000"/>
          <w:sz w:val="28"/>
          <w:szCs w:val="28"/>
        </w:rPr>
        <w:softHyphen/>
        <w:t>ствующие эстрогены и прогестины тормозят выделение люлиберина, ФСГ и ЛГ. У детей тормозит выделение гонадотропинов гормон эпифиза – мелатонин. Пролактин также тормозит выделение ФСГ и ЛГ.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Недостаток ФСГ и ЛГ сопровождается изменениями или прекращением менструального цикла. У кормящих матерей эти изменения цикла могут быть весьма выражены из-за высо</w:t>
      </w:r>
      <w:r w:rsidRPr="006362DA">
        <w:rPr>
          <w:color w:val="000000"/>
          <w:sz w:val="28"/>
          <w:szCs w:val="28"/>
        </w:rPr>
        <w:softHyphen/>
        <w:t>кого уровня пролактина.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Функции гонадотропинов в мужском организме: ФСГ спо</w:t>
      </w:r>
      <w:r w:rsidRPr="006362DA">
        <w:rPr>
          <w:color w:val="000000"/>
          <w:sz w:val="28"/>
          <w:szCs w:val="28"/>
        </w:rPr>
        <w:softHyphen/>
        <w:t>собствует росту яичек, стимулирует клетки Сертоли и спо</w:t>
      </w:r>
      <w:r w:rsidRPr="006362DA">
        <w:rPr>
          <w:color w:val="000000"/>
          <w:sz w:val="28"/>
          <w:szCs w:val="28"/>
        </w:rPr>
        <w:softHyphen/>
        <w:t>собствует формированию в них андрогенсвязывающего белка, а также увеличивает выработку этими клетками полипептида ингибина, который снижает секрецию ФСГ и люлиберина; ЛГ стимулирует созревание и дифференцировку клеток Лейдига, а также синтез и секрецию этими клетками тестостерона; сов</w:t>
      </w:r>
      <w:r w:rsidRPr="006362DA">
        <w:rPr>
          <w:color w:val="000000"/>
          <w:sz w:val="28"/>
          <w:szCs w:val="28"/>
        </w:rPr>
        <w:softHyphen/>
        <w:t>местное действие ФСГ, ЛГ и тестостерона упорядочивает сперматогенез.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Секреция гонадотропинов у мужчин регулируется люлибе</w:t>
      </w:r>
      <w:r w:rsidRPr="006362DA">
        <w:rPr>
          <w:color w:val="000000"/>
          <w:sz w:val="28"/>
          <w:szCs w:val="28"/>
        </w:rPr>
        <w:softHyphen/>
        <w:t>рином (активация), свободным тестостероном (угнетение) и ингибином (угнетение). Тестостерон как ингибитор не акти</w:t>
      </w:r>
      <w:r w:rsidRPr="006362DA">
        <w:rPr>
          <w:color w:val="000000"/>
          <w:sz w:val="28"/>
          <w:szCs w:val="28"/>
        </w:rPr>
        <w:softHyphen/>
        <w:t>вен, но в клетках аденогипофиза и нейронах гипоталамуса он превращается в дигидротестостерон или эстрадиол, которые и тормозят выделение гонадотропинов и люлиберина.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b/>
          <w:bCs/>
          <w:i/>
          <w:iCs/>
          <w:color w:val="000000"/>
          <w:sz w:val="28"/>
          <w:szCs w:val="28"/>
        </w:rPr>
        <w:t>Адренокортикотропный гормон (кортикотропин, АКТГ)</w:t>
      </w:r>
      <w:r w:rsidRPr="006362DA">
        <w:rPr>
          <w:b/>
          <w:bCs/>
          <w:color w:val="000000"/>
          <w:sz w:val="28"/>
          <w:szCs w:val="28"/>
        </w:rPr>
        <w:t> </w:t>
      </w:r>
      <w:r w:rsidRPr="006362DA">
        <w:rPr>
          <w:color w:val="000000"/>
          <w:sz w:val="28"/>
          <w:szCs w:val="28"/>
        </w:rPr>
        <w:t>синтезируется кортикотрофами аденогипофиза. явля</w:t>
      </w:r>
      <w:r w:rsidRPr="006362DA">
        <w:rPr>
          <w:color w:val="000000"/>
          <w:sz w:val="28"/>
          <w:szCs w:val="28"/>
        </w:rPr>
        <w:softHyphen/>
        <w:t>ется пептидом (состоит из 39 аминокислотных остатков, пер</w:t>
      </w:r>
      <w:r w:rsidRPr="006362DA">
        <w:rPr>
          <w:color w:val="000000"/>
          <w:sz w:val="28"/>
          <w:szCs w:val="28"/>
        </w:rPr>
        <w:softHyphen/>
        <w:t>вые 13 из которых полностью повторяют структуру α-МСГ), действует через мембранные 7-ТМС-рецепторы (вторичный посредник цАМФ), период полураспада – до 10 мин.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 xml:space="preserve">Физиологические эффекты АКТГ подразделяют на надпочечниковые и вненадпочечниковые. Так. АКТГ стимулирует рост и развитие пучковой и сетчатой зон в коре надпочечников, а также синтез и выделение гормонов: глюкокортикоидов (кортизола и кортикостерона из пучковой зоны) и в меньшей степени половых (в основном андрогенов из сетчатой зоны). В </w:t>
      </w:r>
      <w:r w:rsidRPr="006362DA">
        <w:rPr>
          <w:color w:val="000000"/>
          <w:sz w:val="28"/>
          <w:szCs w:val="28"/>
        </w:rPr>
        <w:lastRenderedPageBreak/>
        <w:t>незначительной степени АКТГ также стимулирует выделе</w:t>
      </w:r>
      <w:r w:rsidRPr="006362DA">
        <w:rPr>
          <w:color w:val="000000"/>
          <w:sz w:val="28"/>
          <w:szCs w:val="28"/>
        </w:rPr>
        <w:softHyphen/>
        <w:t>ние альдостерона из клубочковой зоны коры надпочечников. Вненадпочечниковое влияние АКТГ – это непосредственное действие гормона на неэндокринные органы: а) липолитическое – на жировую ткань; б) повышение секреции инсулина и гормона роста; в) развитие гипогликемии из-за стимуляции секреции инсулина; г) усиление пигментации кожи вследствие увеличения образования меланина.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Секреция АКТГ регулируется тремя основными механиз</w:t>
      </w:r>
      <w:r w:rsidRPr="006362DA">
        <w:rPr>
          <w:color w:val="000000"/>
          <w:sz w:val="28"/>
          <w:szCs w:val="28"/>
        </w:rPr>
        <w:softHyphen/>
        <w:t>мами. Во-первых, эндогенным ритмом выделения кортиколиберина гипоталамусом (максимум утром – 6 – 8 ч, минимум ночью – 22 – 23 ч). Во-вторых, стрессорным выделением кортиколиберина при действии на организм сильных раздражите</w:t>
      </w:r>
      <w:r w:rsidRPr="006362DA">
        <w:rPr>
          <w:color w:val="000000"/>
          <w:sz w:val="28"/>
          <w:szCs w:val="28"/>
        </w:rPr>
        <w:softHyphen/>
        <w:t>лей (холод, боль, физическая нагрузка и др.). В-третьих, меха</w:t>
      </w:r>
      <w:r w:rsidRPr="006362DA">
        <w:rPr>
          <w:color w:val="000000"/>
          <w:sz w:val="28"/>
          <w:szCs w:val="28"/>
        </w:rPr>
        <w:softHyphen/>
        <w:t>низмом отрицательной обратной связи. Гормон перифериче</w:t>
      </w:r>
      <w:r w:rsidRPr="006362DA">
        <w:rPr>
          <w:color w:val="000000"/>
          <w:sz w:val="28"/>
          <w:szCs w:val="28"/>
        </w:rPr>
        <w:softHyphen/>
        <w:t>ской эндокринной железы кортизол тормозит выделение тропного гормона гипофиза АКТГ и гипофизуправляющего гормона гипоталамуса кортиколиберина.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Избыток АКТГ отмечается в норме при беременности, а так</w:t>
      </w:r>
      <w:r w:rsidRPr="006362DA">
        <w:rPr>
          <w:color w:val="000000"/>
          <w:sz w:val="28"/>
          <w:szCs w:val="28"/>
        </w:rPr>
        <w:softHyphen/>
        <w:t>же при первичной или вторичной (после удаления надпочечни</w:t>
      </w:r>
      <w:r w:rsidRPr="006362DA">
        <w:rPr>
          <w:color w:val="000000"/>
          <w:sz w:val="28"/>
          <w:szCs w:val="28"/>
        </w:rPr>
        <w:softHyphen/>
        <w:t>ков) гиперфункции кортикотрофов гипофиза и проявляется ги</w:t>
      </w:r>
      <w:r w:rsidRPr="006362DA">
        <w:rPr>
          <w:color w:val="000000"/>
          <w:sz w:val="28"/>
          <w:szCs w:val="28"/>
        </w:rPr>
        <w:softHyphen/>
        <w:t>перпигментацией кожи. Дефицит АКТГ ведет к недостаточности секреции глюкокортикоидов из коры надпочечников, что сопро</w:t>
      </w:r>
      <w:r w:rsidRPr="006362DA">
        <w:rPr>
          <w:color w:val="000000"/>
          <w:sz w:val="28"/>
          <w:szCs w:val="28"/>
        </w:rPr>
        <w:softHyphen/>
        <w:t>вождается выраженными метаболическими нарушениями и снижением устойчивости организма к влияниям среды.</w:t>
      </w:r>
    </w:p>
    <w:p w:rsidR="006362DA" w:rsidRPr="006362DA" w:rsidRDefault="006362DA" w:rsidP="006362DA">
      <w:pPr>
        <w:pStyle w:val="a4"/>
        <w:rPr>
          <w:color w:val="000000"/>
          <w:sz w:val="28"/>
          <w:szCs w:val="28"/>
        </w:rPr>
      </w:pPr>
      <w:r w:rsidRPr="006362DA">
        <w:rPr>
          <w:color w:val="000000"/>
          <w:sz w:val="28"/>
          <w:szCs w:val="28"/>
        </w:rPr>
        <w:t>Вместе с АКТГ из общего предшественника (проопиомеланокортина) образуются α- и β-МСГ, а также β и γ-липотропины. Липотропины активируют липолиз. Кроме того, из них об</w:t>
      </w:r>
      <w:r w:rsidRPr="006362DA">
        <w:rPr>
          <w:color w:val="000000"/>
          <w:sz w:val="28"/>
          <w:szCs w:val="28"/>
        </w:rPr>
        <w:softHyphen/>
        <w:t>разуются эндогенные морфиноподобные пептиды эндорфины и энкефалины. Эти пептиды являются важными компонентами антиноцицептивной (противоболевой) системы мозга.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I вариант.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1. К железам внешней с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екреции не относят: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а) гипофиз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слюнные железы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сальные железы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2. В каком случае развивается базедова болезнь: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при недостаточной функции эпифиза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б) при 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гиперфункции щитовидной железы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при гиперфункции поджелудочной железы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3. Как называются вещества, которые железы внутренней секреции выделяют в кровь: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а) б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актерии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ферменты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в) гормоны 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4. Гормо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н роста – это: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а) соматотропин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вазопрессин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окситоцин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5. Человеку, страдающему сахарным диабетом, необходимо регулярно: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принимать витамины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прогуливаться на све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жем воздухе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в) вводить инсулин 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6. Небольшая железа, расположенная в “турецком седле”, и состоящая из трёх частей: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) вилочковая железа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б) гипофиз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щитовидная железа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7. Химический элемент, являющийся действующим началом в тироксине (гормоне) щитовидной жел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езы: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магний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калий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в) йод 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8. При нехватке инсулина у человека р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азвивается: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а) сахарный диабет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базедова болезнь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аддисонова болезнь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9. Как называется гормон поджелудочной железы: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норадреналин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атироксин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в) 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инсулин 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10. При избытке гормона роста у взрослых людей развиваетс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я: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гигантизм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б) акромегалия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карликовость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11. Характерными клиническими проявлениями тиреотоксикоза является (ются):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а) снижение 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массы тела, стойкая тахикардия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сонливость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запоры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12. Сцинтиграфия служит основным способом выявления: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рака щитовидной железы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б) токсиче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ской аденомы щитовидной железы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диффузного токсического зоба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13. Наиболее информативным методом для выявления рака щитовидной железы является: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тонкоигольная аспирацио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нная биопсия щитовидной железы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сцинтиграфия щитовидной железы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ультразвуковое исследование щитовидной железы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14. Характерным осложнением после применения мерказолила в лечении тиреотоксикоза является: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повышение уровня креатинина и мочевины в крови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гипокальциемия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снижение числа нейтроф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илов и развитие агранулоцитоза 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15. Наиболее вероятной причиной слепоты у больного, длительно страдающего сахарным диабетом, является: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а) пролиферирующая ретинопатия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автономная нейропатия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атрофия зрительных нервов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16. Все утверждения в отношении тиреотоксического криза являются верными, за исключением следующего: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в терапии криза целесообразно применение препаратов неорганического йода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при тиреотоксическом кризе эффективно назначение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радиоактивного йода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хирургическое вмешательство и инфекции могут спровоцировать тиреотоксический криз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17. При выявлении у пациента глюкозурии в первую очередь необходимо: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провести глюкозотолерантный тест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определить уровень базального инсулина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определить у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ровень глюкозы в крови натощак 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18. Функция желез внутренней секреции зависит: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от со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стояния ЖКТ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б) от состояния НС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от состояния кровяной системы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19. Гиперфункция передней доли гипофиза сопровождается: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резкое нарушение роста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б) физическое и половое 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недоразвитие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в) усиление роста 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20. Гипофункция передней доли гипофиза сопровождается: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уси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ление роста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б) нарушение роста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диспропорция экстерьера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II вариант.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1. Базедова болезнь – наиболее типичная форма: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гиперфункция щитовидно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й железы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гиперфункция передней доли гипофиза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гипофункция щитовидной железы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2. Эндемический зоб наблюдается при: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и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збытке йода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б) недостатке йода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нехватки витаминов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3. Отложение кальция в организме происходит при: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гипофункция желез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гипе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рфункции желез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нет верного ответа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4. Адреналин вырабатывается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: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почками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б) надпочечниками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поджелудочной железой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5. Гормон, который защищает организм от стресса: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инсулин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б) адреналин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в) гормон тревоги 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6. Адреналин: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усиливает работу печен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и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б) усиливает работу сердца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усиливает работу почек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7. С какой патологией связаны карликовый рост, сохранение детских пропорций тела, недоразвитие полового аппарата, отсутствие вторичных половых признаков: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гипо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функция передней доли гипофиза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гипотиреоз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гиперфункция гипофиза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8. Патология какой железы проявляется расстройством роста: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над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почечники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эпифиз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в) гипофиз 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9. Нарушение функции какой железы сопровождается судорогами нижних, верхних конечностей, преимущественно сгибательных мышц, изменением кальциевого бал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анса: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а) паращитовидные железы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тимус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надпочечники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10. Для какого заболевания щитовидной железы характерно повышение уровня тироксина и трийодтиронина с одновременным снижением уровня тиреотропного гормона: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эутиреоидный зо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б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б) диффузный токсический зоб 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гипотериоз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11. В какое место попадают гормоны, которые вырабатываются железами внутренней секреции?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В кишечник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б) В тканевую 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жидкость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В кровеносное русло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г) На поверхность кожи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12. Определите, чем регулируются моментальные реакции организма: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Гормонами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Периферической нервной системой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в) Центральной нервной системой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13. Выберите болезни, которые развиваются при недостатке гормона щитовидной железы: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) Микседема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Базедова болезнь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Гигантизм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г) Кретинизм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14. Отметьте, с нарушениями функций какой железы у взрослого человека связана болезнь акромегалия увеличение стоп и кистей, мягких тканей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лица: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Щитовидная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Гипофиз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Надпочечники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15. Окружающая среда на функцию желез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внутренней секреции: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влияет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не влияет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16. Гормоны это: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Смесь жиров и углеводов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Растворы солей и кальция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Биологически активные вещества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17. Выберите, какой гормон продуцирует поджелудочная железа: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Ренин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Т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ироксин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Адреналин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г) Инсулин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18. Определите, какой гормон продуцируют надпочечники: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Инсул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ин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б) Нейрогормоны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Адреналин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19. Отметьте заболевания, связанные с нарушением работы гипофиза: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Астения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) Базедова болезнь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Гигантизм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г) Сахарный диа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бет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д) Ожирение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е) Карликовость</w:t>
      </w:r>
    </w:p>
    <w:p w:rsidR="006362DA" w:rsidRPr="006362DA" w:rsidRDefault="006362DA" w:rsidP="006362DA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20. Выберите, какие заболевания и изменения деятельности организма связаны с нарушением работы поджелудочной железы?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Микседема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Карликовость</w:t>
      </w:r>
      <w:r w:rsidRPr="006362DA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) Гипертония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г) Сахарный диабет</w:t>
      </w:r>
    </w:p>
    <w:p w:rsidR="006D456F" w:rsidRPr="006362DA" w:rsidRDefault="006D456F" w:rsidP="006D456F">
      <w:pPr>
        <w:rPr>
          <w:rFonts w:ascii="Times New Roman" w:hAnsi="Times New Roman" w:cs="Times New Roman"/>
          <w:sz w:val="28"/>
          <w:szCs w:val="28"/>
        </w:rPr>
      </w:pPr>
    </w:p>
    <w:sectPr w:rsidR="006D456F" w:rsidRPr="0063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6FE"/>
    <w:multiLevelType w:val="multilevel"/>
    <w:tmpl w:val="6970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A3C02"/>
    <w:multiLevelType w:val="multilevel"/>
    <w:tmpl w:val="CE22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A2030"/>
    <w:multiLevelType w:val="multilevel"/>
    <w:tmpl w:val="2C60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86E0C"/>
    <w:multiLevelType w:val="multilevel"/>
    <w:tmpl w:val="FD2A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11BC3"/>
    <w:multiLevelType w:val="multilevel"/>
    <w:tmpl w:val="9364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E3EE2"/>
    <w:multiLevelType w:val="multilevel"/>
    <w:tmpl w:val="43FE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A83F4E"/>
    <w:multiLevelType w:val="multilevel"/>
    <w:tmpl w:val="9600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CC7670"/>
    <w:multiLevelType w:val="multilevel"/>
    <w:tmpl w:val="08D08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D84519"/>
    <w:multiLevelType w:val="multilevel"/>
    <w:tmpl w:val="2E2E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A55EAA"/>
    <w:multiLevelType w:val="multilevel"/>
    <w:tmpl w:val="D200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62"/>
    <w:rsid w:val="00007AD4"/>
    <w:rsid w:val="00532962"/>
    <w:rsid w:val="006362DA"/>
    <w:rsid w:val="006D456F"/>
    <w:rsid w:val="00D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D4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D45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45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5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D456F"/>
    <w:rPr>
      <w:b/>
      <w:bCs/>
    </w:rPr>
  </w:style>
  <w:style w:type="paragraph" w:styleId="a4">
    <w:name w:val="Normal (Web)"/>
    <w:basedOn w:val="a"/>
    <w:uiPriority w:val="99"/>
    <w:semiHidden/>
    <w:unhideWhenUsed/>
    <w:rsid w:val="006D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D45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36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36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D4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D45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45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5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D456F"/>
    <w:rPr>
      <w:b/>
      <w:bCs/>
    </w:rPr>
  </w:style>
  <w:style w:type="paragraph" w:styleId="a4">
    <w:name w:val="Normal (Web)"/>
    <w:basedOn w:val="a"/>
    <w:uiPriority w:val="99"/>
    <w:semiHidden/>
    <w:unhideWhenUsed/>
    <w:rsid w:val="006D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D45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36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36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4312</Words>
  <Characters>24583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Авсен</dc:creator>
  <cp:lastModifiedBy>Надежда Авсен</cp:lastModifiedBy>
  <cp:revision>2</cp:revision>
  <dcterms:created xsi:type="dcterms:W3CDTF">2020-12-01T14:08:00Z</dcterms:created>
  <dcterms:modified xsi:type="dcterms:W3CDTF">2020-12-01T14:08:00Z</dcterms:modified>
</cp:coreProperties>
</file>