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2C3AE7">
        <w:rPr>
          <w:rFonts w:ascii="Times New Roman" w:hAnsi="Times New Roman" w:cs="Times New Roman"/>
          <w:b/>
          <w:sz w:val="28"/>
          <w:szCs w:val="28"/>
        </w:rPr>
        <w:t>ФОТ</w:t>
      </w:r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  <w:r w:rsidR="001A5F95">
        <w:rPr>
          <w:rFonts w:ascii="Times New Roman" w:hAnsi="Times New Roman" w:cs="Times New Roman"/>
          <w:b/>
          <w:sz w:val="28"/>
          <w:szCs w:val="28"/>
        </w:rPr>
        <w:t>-2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B271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271E5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="00E73B23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676121" w:rsidRDefault="00676121" w:rsidP="00676121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A1900" w:rsidRDefault="00DA1900" w:rsidP="00DA1900">
      <w:pPr>
        <w:pStyle w:val="Default"/>
        <w:widowControl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Контрольные вопросы</w:t>
      </w:r>
    </w:p>
    <w:p w:rsidR="00DA1900" w:rsidRDefault="00DA1900" w:rsidP="00DA19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проявляется цель экономического образования на современном этапе? </w:t>
      </w:r>
    </w:p>
    <w:p w:rsidR="00DA1900" w:rsidRDefault="00DA1900" w:rsidP="00DA19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значимые предпринимательские компетенции?</w:t>
      </w:r>
    </w:p>
    <w:p w:rsidR="00DA1900" w:rsidRDefault="00DA1900" w:rsidP="00DA19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аспекты можно выделить для анализа экономической безопасности образовательного учреждения?</w:t>
      </w:r>
    </w:p>
    <w:p w:rsidR="00DA1900" w:rsidRDefault="00DA1900" w:rsidP="00DA19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</w:t>
      </w:r>
      <w:r>
        <w:rPr>
          <w:rFonts w:ascii="Times New Roman" w:eastAsia="Times New Roman,Bold" w:hAnsi="Times New Roman"/>
          <w:sz w:val="28"/>
          <w:szCs w:val="28"/>
        </w:rPr>
        <w:t xml:space="preserve"> предпринимательской деятельности образовательного учреждения?</w:t>
      </w:r>
    </w:p>
    <w:p w:rsidR="00DA1900" w:rsidRDefault="00DA1900" w:rsidP="00DA19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 xml:space="preserve"> В чем проявляется благотворительность в области образования?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Тесты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1. Цель экономического образования на современном этапе это…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А) только зарабатывание денежных средств;</w:t>
      </w:r>
    </w:p>
    <w:p w:rsidR="00DA1900" w:rsidRDefault="00DA1900" w:rsidP="00DA1900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Б) передача основ экономической, правовой и предпринимательской культуры;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отсутствие у студентов предпринимательских компетенций.</w:t>
      </w:r>
    </w:p>
    <w:p w:rsidR="00DA1900" w:rsidRDefault="00DA1900" w:rsidP="00DA1900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своей предпринимательской деятельности образовательное учреждение приравнивается к …..</w:t>
      </w:r>
    </w:p>
    <w:p w:rsidR="00DA1900" w:rsidRDefault="00DA1900" w:rsidP="00DA1900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физическому лицу;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кооперативу;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общественной не коммерческой организации;</w:t>
      </w:r>
    </w:p>
    <w:p w:rsidR="00DA1900" w:rsidRDefault="00DA1900" w:rsidP="00DA1900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предприятию.</w:t>
      </w:r>
    </w:p>
    <w:p w:rsidR="00DA1900" w:rsidRDefault="00DA1900" w:rsidP="00DA1900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Благотворительность это….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действия и поступки безвозмездного характера;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возвратные денежные средства бизнесменов;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поступления из бюджета;</w:t>
      </w:r>
    </w:p>
    <w:p w:rsidR="00DA1900" w:rsidRDefault="00DA1900" w:rsidP="00DA1900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заемные средства.</w:t>
      </w:r>
    </w:p>
    <w:p w:rsidR="00DA1900" w:rsidRDefault="00DA1900" w:rsidP="00DA19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К объектам экономической безопасности относятся: государство, его экономическая система и все его природные богатства, общество с его институтами,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учреждениями, фирмами и личность. Так ли это?</w:t>
      </w:r>
    </w:p>
    <w:p w:rsidR="00DA1900" w:rsidRDefault="00DA1900" w:rsidP="00DA1900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да;</w:t>
      </w:r>
    </w:p>
    <w:p w:rsidR="00DA1900" w:rsidRDefault="00DA1900" w:rsidP="00DA1900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нет.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Какой документ отражает финансово-экономическое планирование образовательного учреждения?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смета;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план доходов и расходов;</w:t>
      </w:r>
    </w:p>
    <w:p w:rsidR="00DA1900" w:rsidRDefault="00DA1900" w:rsidP="00DA1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отчет о движении капитала;</w:t>
      </w:r>
    </w:p>
    <w:p w:rsidR="00DA1900" w:rsidRDefault="00DA1900" w:rsidP="00DA1900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бизнес-план.</w:t>
      </w:r>
    </w:p>
    <w:p w:rsidR="00DA1900" w:rsidRDefault="00DA1900" w:rsidP="00DA190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76121" w:rsidRDefault="00676121" w:rsidP="00676121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sectPr w:rsidR="00456BE6" w:rsidSect="00456BE6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114A"/>
    <w:multiLevelType w:val="multilevel"/>
    <w:tmpl w:val="B7245C0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6" w:hanging="720"/>
      </w:pPr>
    </w:lvl>
    <w:lvl w:ilvl="2">
      <w:start w:val="3"/>
      <w:numFmt w:val="decimal"/>
      <w:isLgl/>
      <w:lvlText w:val="%1.%2.%3."/>
      <w:lvlJc w:val="left"/>
      <w:pPr>
        <w:ind w:left="1427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1" w:hanging="1800"/>
      </w:p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</w:lvl>
  </w:abstractNum>
  <w:abstractNum w:abstractNumId="1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A72F2"/>
    <w:rsid w:val="001A0985"/>
    <w:rsid w:val="001A17BA"/>
    <w:rsid w:val="001A5F95"/>
    <w:rsid w:val="001C5434"/>
    <w:rsid w:val="002733E3"/>
    <w:rsid w:val="002C3AE7"/>
    <w:rsid w:val="003A708F"/>
    <w:rsid w:val="003F1379"/>
    <w:rsid w:val="00456BE6"/>
    <w:rsid w:val="00457673"/>
    <w:rsid w:val="005422CE"/>
    <w:rsid w:val="005D5CFB"/>
    <w:rsid w:val="00676121"/>
    <w:rsid w:val="00727EB7"/>
    <w:rsid w:val="008D38AA"/>
    <w:rsid w:val="009C2559"/>
    <w:rsid w:val="009F4508"/>
    <w:rsid w:val="00A21919"/>
    <w:rsid w:val="00A338BE"/>
    <w:rsid w:val="00B271E5"/>
    <w:rsid w:val="00B6700A"/>
    <w:rsid w:val="00DA1900"/>
    <w:rsid w:val="00E27E03"/>
    <w:rsid w:val="00E73B23"/>
    <w:rsid w:val="00E93FBC"/>
    <w:rsid w:val="00F1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61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A19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Pashtet</dc:creator>
  <cp:lastModifiedBy>Pashtet</cp:lastModifiedBy>
  <cp:revision>8</cp:revision>
  <dcterms:created xsi:type="dcterms:W3CDTF">2020-11-05T12:50:00Z</dcterms:created>
  <dcterms:modified xsi:type="dcterms:W3CDTF">2020-12-13T09:12:00Z</dcterms:modified>
</cp:coreProperties>
</file>