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BE" w:rsidRPr="00A21919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ЭКОНОМИЧЕСКИЕ ОСНОВЫ ОБРАЗОВАНИЯ</w:t>
      </w:r>
    </w:p>
    <w:p w:rsidR="00E93FBC" w:rsidRPr="00A338BE" w:rsidRDefault="003F1379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гр. </w:t>
      </w:r>
      <w:r w:rsidR="002C3AE7">
        <w:rPr>
          <w:rFonts w:ascii="Times New Roman" w:hAnsi="Times New Roman" w:cs="Times New Roman"/>
          <w:b/>
          <w:sz w:val="28"/>
          <w:szCs w:val="28"/>
        </w:rPr>
        <w:t>ФОТ</w:t>
      </w:r>
      <w:r w:rsidR="009C2559">
        <w:rPr>
          <w:rFonts w:ascii="Times New Roman" w:hAnsi="Times New Roman" w:cs="Times New Roman"/>
          <w:b/>
          <w:sz w:val="28"/>
          <w:szCs w:val="28"/>
        </w:rPr>
        <w:t>-19</w:t>
      </w:r>
      <w:r w:rsidR="001A5F95">
        <w:rPr>
          <w:rFonts w:ascii="Times New Roman" w:hAnsi="Times New Roman" w:cs="Times New Roman"/>
          <w:b/>
          <w:sz w:val="28"/>
          <w:szCs w:val="28"/>
        </w:rPr>
        <w:t>-2</w:t>
      </w:r>
    </w:p>
    <w:p w:rsidR="00A338BE" w:rsidRDefault="008D38AA" w:rsidP="00A338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1A5F95">
        <w:rPr>
          <w:rFonts w:ascii="Times New Roman" w:hAnsi="Times New Roman" w:cs="Times New Roman"/>
          <w:b/>
          <w:sz w:val="28"/>
          <w:szCs w:val="28"/>
        </w:rPr>
        <w:t>, 20</w:t>
      </w:r>
      <w:r w:rsidR="002C3AE7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3F1379">
        <w:rPr>
          <w:rFonts w:ascii="Times New Roman" w:hAnsi="Times New Roman" w:cs="Times New Roman"/>
          <w:b/>
          <w:sz w:val="28"/>
          <w:szCs w:val="28"/>
        </w:rPr>
        <w:t xml:space="preserve"> 2020 г.</w:t>
      </w:r>
    </w:p>
    <w:p w:rsidR="00456BE6" w:rsidRDefault="00456BE6" w:rsidP="00456BE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F95" w:rsidRPr="00AF34C9" w:rsidRDefault="001A5F95" w:rsidP="001A5F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4C9">
        <w:rPr>
          <w:rFonts w:ascii="Times New Roman" w:hAnsi="Times New Roman" w:cs="Times New Roman"/>
          <w:b/>
          <w:sz w:val="24"/>
          <w:szCs w:val="24"/>
        </w:rPr>
        <w:t>Дать краткий ответ на вопросы: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1. Назовите главные тенденции развития образования в России в новом тысячелетии. 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2. Опишите структуру системы образования в Российской Федерации.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3. Опишите взаимосвязанные компоненты системы образования в Российской Федерации.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4. 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Перечислите органы управления образованием в Российской Федерации.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5. </w:t>
      </w: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Перечислите типы образовательных организаций 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в Российской Федерации.</w:t>
      </w:r>
    </w:p>
    <w:p w:rsidR="001A5F95" w:rsidRPr="00AF34C9" w:rsidRDefault="001A5F95" w:rsidP="001A5F95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Тесты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1. Первое большое училище, основанное  усилиями Ярослава Мудрого, появилось: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а) в 988 г.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б) в 1028 г.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в) в 1118 г.</w:t>
      </w:r>
    </w:p>
    <w:p w:rsidR="001A5F95" w:rsidRPr="00AF34C9" w:rsidRDefault="001A5F95" w:rsidP="001A5F95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2. Какого уровня </w:t>
      </w:r>
      <w:r w:rsidRPr="00AF34C9">
        <w:rPr>
          <w:rFonts w:ascii="Times New Roman" w:eastAsia="Times New Roman" w:hAnsi="Times New Roman"/>
          <w:i/>
          <w:color w:val="000000"/>
          <w:sz w:val="24"/>
          <w:szCs w:val="24"/>
        </w:rPr>
        <w:t>профессионального</w:t>
      </w: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 образования нет в Российской Федерации:</w:t>
      </w:r>
    </w:p>
    <w:p w:rsidR="001A5F95" w:rsidRPr="00AF34C9" w:rsidRDefault="001A5F95" w:rsidP="001A5F95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1) среднее профессиональное образование;</w:t>
      </w:r>
    </w:p>
    <w:p w:rsidR="001A5F95" w:rsidRPr="00AF34C9" w:rsidRDefault="001A5F95" w:rsidP="001A5F95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2) среднее общее образование.</w:t>
      </w:r>
    </w:p>
    <w:p w:rsidR="001A5F95" w:rsidRPr="00AF34C9" w:rsidRDefault="001A5F95" w:rsidP="001A5F95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3) высшее образование – </w:t>
      </w:r>
      <w:proofErr w:type="spellStart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бакалавриат</w:t>
      </w:r>
      <w:proofErr w:type="spellEnd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A5F95" w:rsidRPr="00AF34C9" w:rsidRDefault="001A5F95" w:rsidP="001A5F95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 xml:space="preserve">4) высшее образование – </w:t>
      </w:r>
      <w:proofErr w:type="spellStart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специалитет</w:t>
      </w:r>
      <w:proofErr w:type="spellEnd"/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, магистратура;</w:t>
      </w:r>
    </w:p>
    <w:p w:rsidR="001A5F95" w:rsidRPr="00AF34C9" w:rsidRDefault="001A5F95" w:rsidP="001A5F95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color w:val="000000"/>
          <w:sz w:val="24"/>
          <w:szCs w:val="24"/>
        </w:rPr>
        <w:t>5) высшее образование – подготовка кадров высшей квалификации.</w:t>
      </w:r>
    </w:p>
    <w:p w:rsidR="001A5F95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3. Верны ли определения? </w:t>
      </w:r>
    </w:p>
    <w:p w:rsidR="001A5F95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А) Сеть образовательных учреждений – совокупность образовательных учреждений, объединенных по принципу подчиненности определенному уровню образования (обычно местному либо федеральному – учреждения начального или высшего профессионального образования) 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Б) Сеть образовательных учреждений – это единый полифункциональный образовательный комплекс, включающий в себя всю совокупность образовательных учреждений (в том числе их филиалов), расположенных на данной территории.</w:t>
      </w:r>
    </w:p>
    <w:p w:rsidR="001A5F95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4.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Верны ли определения? </w:t>
      </w:r>
    </w:p>
    <w:p w:rsidR="001A5F95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А) Государственные образовательные стандарты – важнейший компонент многих отношений субъектов, образовательного и воспитательного процессов, структур государственного управления; они устанавливают общие требования к содержанию образования 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>Б) Государственные образовательные стандарты – это инструмент, обеспечивающий единство, унификацию содержания образовательного пространства на всей территории России во всех видах и типах образовательных учреждений, метод управления образованием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5. Деятельность образовательного учреждения по новым для него образовательным </w:t>
      </w:r>
      <w:r w:rsidRPr="00AF34C9">
        <w:rPr>
          <w:rFonts w:ascii="Times New Roman" w:eastAsia="Times New Roman" w:hAnsi="Times New Roman"/>
          <w:bCs/>
          <w:color w:val="000000"/>
          <w:sz w:val="24"/>
          <w:szCs w:val="24"/>
        </w:rPr>
        <w:lastRenderedPageBreak/>
        <w:t>программам: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А) лицензируется независимо от наличия у него лицензии на ведение образовательной деятельности по другим образовательным программам</w:t>
      </w:r>
    </w:p>
    <w:p w:rsidR="001A5F95" w:rsidRPr="00AF34C9" w:rsidRDefault="001A5F95" w:rsidP="001A5F9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AF34C9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>Б) может не лицензироваться, если у него уже есть лицензии на ведение образовательной деятельности по другим образовательным программам</w:t>
      </w:r>
    </w:p>
    <w:p w:rsidR="001A5F95" w:rsidRDefault="001A5F95" w:rsidP="001A5F95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1A5F95" w:rsidRDefault="001A5F95" w:rsidP="001A5F95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456BE6" w:rsidRDefault="00456BE6" w:rsidP="00456BE6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28"/>
        </w:rPr>
      </w:pPr>
    </w:p>
    <w:sectPr w:rsidR="00456BE6" w:rsidSect="00456BE6">
      <w:pgSz w:w="11906" w:h="16838"/>
      <w:pgMar w:top="568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C5434"/>
    <w:rsid w:val="000A72F2"/>
    <w:rsid w:val="001A0985"/>
    <w:rsid w:val="001A17BA"/>
    <w:rsid w:val="001A5F95"/>
    <w:rsid w:val="001C5434"/>
    <w:rsid w:val="002733E3"/>
    <w:rsid w:val="002C3AE7"/>
    <w:rsid w:val="003A708F"/>
    <w:rsid w:val="003F1379"/>
    <w:rsid w:val="00456BE6"/>
    <w:rsid w:val="00457673"/>
    <w:rsid w:val="005422CE"/>
    <w:rsid w:val="005D5CFB"/>
    <w:rsid w:val="00727EB7"/>
    <w:rsid w:val="008D38AA"/>
    <w:rsid w:val="009C2559"/>
    <w:rsid w:val="009F4508"/>
    <w:rsid w:val="00A21919"/>
    <w:rsid w:val="00A338BE"/>
    <w:rsid w:val="00B6700A"/>
    <w:rsid w:val="00E27E03"/>
    <w:rsid w:val="00E93FBC"/>
    <w:rsid w:val="00F1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Pashtet</dc:creator>
  <cp:lastModifiedBy>HP</cp:lastModifiedBy>
  <cp:revision>3</cp:revision>
  <dcterms:created xsi:type="dcterms:W3CDTF">2020-11-05T12:50:00Z</dcterms:created>
  <dcterms:modified xsi:type="dcterms:W3CDTF">2020-11-18T03:54:00Z</dcterms:modified>
</cp:coreProperties>
</file>