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C9" w:rsidRPr="00EE3BC9" w:rsidRDefault="00EE3BC9">
      <w:pPr>
        <w:rPr>
          <w:rFonts w:ascii="Times New Roman" w:hAnsi="Times New Roman" w:cs="Times New Roman"/>
          <w:sz w:val="28"/>
          <w:szCs w:val="28"/>
        </w:rPr>
      </w:pPr>
      <w:r w:rsidRPr="00EE3BC9">
        <w:rPr>
          <w:rFonts w:ascii="Times New Roman" w:hAnsi="Times New Roman" w:cs="Times New Roman"/>
          <w:sz w:val="28"/>
          <w:szCs w:val="28"/>
        </w:rPr>
        <w:t>Задание по  основам математической обработки информации (ОМОИ)</w:t>
      </w:r>
    </w:p>
    <w:p w:rsidR="00EE3BC9" w:rsidRDefault="00EE3BC9" w:rsidP="00EE3BC9">
      <w:pPr>
        <w:spacing w:after="0"/>
        <w:rPr>
          <w:rStyle w:val="fontstyle31"/>
        </w:rPr>
      </w:pPr>
      <w:r w:rsidRPr="009F5FD1">
        <w:rPr>
          <w:rStyle w:val="fontstyle01"/>
          <w:sz w:val="32"/>
          <w:szCs w:val="32"/>
        </w:rPr>
        <w:t>Схема Бернулли</w:t>
      </w:r>
      <w:bookmarkStart w:id="0" w:name="_GoBack"/>
      <w:bookmarkEnd w:id="0"/>
      <w:proofErr w:type="gramStart"/>
      <w:r w:rsidRPr="009F5FD1">
        <w:rPr>
          <w:rStyle w:val="fontstyle31"/>
        </w:rPr>
        <w:br/>
      </w:r>
      <w:r>
        <w:rPr>
          <w:rStyle w:val="fontstyle31"/>
        </w:rPr>
        <w:t xml:space="preserve">     </w:t>
      </w:r>
      <w:r>
        <w:rPr>
          <w:rStyle w:val="fontstyle31"/>
        </w:rPr>
        <w:t>Е</w:t>
      </w:r>
      <w:proofErr w:type="gramEnd"/>
      <w:r>
        <w:rPr>
          <w:rStyle w:val="fontstyle31"/>
        </w:rPr>
        <w:t xml:space="preserve">сли проводится некоторое количество испытаний, в результате которых может произойти или не произойти событие </w:t>
      </w:r>
      <w:r>
        <w:rPr>
          <w:rStyle w:val="fontstyle41"/>
        </w:rPr>
        <w:t>A</w:t>
      </w:r>
      <w:r>
        <w:rPr>
          <w:rStyle w:val="fontstyle31"/>
        </w:rPr>
        <w:t>, и вероятность появления этого события в каждом из испытаний не зависит от результатов</w:t>
      </w:r>
      <w:r>
        <w:rPr>
          <w:rStyle w:val="fontstyle31"/>
        </w:rPr>
        <w:t xml:space="preserve"> </w:t>
      </w:r>
      <w:r>
        <w:rPr>
          <w:rStyle w:val="fontstyle31"/>
        </w:rPr>
        <w:t xml:space="preserve">остальных испытаний, то такие испытания называются </w:t>
      </w:r>
      <w:r>
        <w:rPr>
          <w:rStyle w:val="fontstyle51"/>
        </w:rPr>
        <w:t>независимыми</w:t>
      </w:r>
      <w:r>
        <w:rPr>
          <w:rStyle w:val="fontstyle51"/>
        </w:rPr>
        <w:t xml:space="preserve">   </w:t>
      </w:r>
      <w:r>
        <w:rPr>
          <w:rStyle w:val="fontstyle51"/>
        </w:rPr>
        <w:t xml:space="preserve">относительно события </w:t>
      </w:r>
      <w:r>
        <w:rPr>
          <w:rStyle w:val="fontstyle41"/>
        </w:rPr>
        <w:t>A</w:t>
      </w:r>
      <w:r>
        <w:rPr>
          <w:rStyle w:val="fontstyle31"/>
        </w:rPr>
        <w:t>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 xml:space="preserve">Допустим, что событие </w:t>
      </w:r>
      <w:r>
        <w:rPr>
          <w:rStyle w:val="fontstyle41"/>
        </w:rPr>
        <w:t xml:space="preserve">A </w:t>
      </w:r>
      <w:r>
        <w:rPr>
          <w:rStyle w:val="fontstyle31"/>
        </w:rPr>
        <w:t xml:space="preserve">наступает в каждом испытании с вероятностью </w:t>
      </w:r>
      <w:r>
        <w:rPr>
          <w:rStyle w:val="fontstyle41"/>
        </w:rPr>
        <w:t>p</w:t>
      </w:r>
      <w:r>
        <w:rPr>
          <w:rStyle w:val="fontstyle31"/>
        </w:rPr>
        <w:t xml:space="preserve">. Определим вероятность </w:t>
      </w:r>
      <w:proofErr w:type="spellStart"/>
      <w:r>
        <w:rPr>
          <w:rStyle w:val="fontstyle61"/>
        </w:rPr>
        <w:t>P</w:t>
      </w:r>
      <w:r>
        <w:rPr>
          <w:rStyle w:val="fontstyle71"/>
        </w:rPr>
        <w:t>n</w:t>
      </w:r>
      <w:proofErr w:type="spellEnd"/>
      <w:r>
        <w:rPr>
          <w:rStyle w:val="fontstyle81"/>
        </w:rPr>
        <w:t>(</w:t>
      </w:r>
      <w:r>
        <w:rPr>
          <w:rStyle w:val="fontstyle41"/>
        </w:rPr>
        <w:t>k</w:t>
      </w:r>
      <w:r>
        <w:rPr>
          <w:rStyle w:val="fontstyle81"/>
        </w:rPr>
        <w:t>)</w:t>
      </w:r>
      <w:r>
        <w:rPr>
          <w:rStyle w:val="fontstyle81"/>
        </w:rPr>
        <w:t xml:space="preserve"> </w:t>
      </w:r>
      <w:r>
        <w:rPr>
          <w:rStyle w:val="fontstyle31"/>
        </w:rPr>
        <w:t xml:space="preserve">того, что в результате </w:t>
      </w:r>
      <w:r>
        <w:rPr>
          <w:rStyle w:val="fontstyle41"/>
        </w:rPr>
        <w:t xml:space="preserve">n </w:t>
      </w:r>
      <w:r>
        <w:rPr>
          <w:rStyle w:val="fontstyle31"/>
        </w:rPr>
        <w:t>испытаний</w:t>
      </w:r>
      <w:r>
        <w:rPr>
          <w:rStyle w:val="fontstyle31"/>
        </w:rPr>
        <w:t xml:space="preserve">  </w:t>
      </w:r>
      <w:r>
        <w:rPr>
          <w:rStyle w:val="fontstyle31"/>
        </w:rPr>
        <w:t xml:space="preserve">событие </w:t>
      </w:r>
      <w:r>
        <w:rPr>
          <w:rStyle w:val="fontstyle41"/>
        </w:rPr>
        <w:t xml:space="preserve">A </w:t>
      </w:r>
      <w:r>
        <w:rPr>
          <w:rStyle w:val="fontstyle31"/>
        </w:rPr>
        <w:t xml:space="preserve">наступит ровно </w:t>
      </w:r>
      <w:r>
        <w:rPr>
          <w:rStyle w:val="fontstyle41"/>
        </w:rPr>
        <w:t xml:space="preserve">k </w:t>
      </w:r>
      <w:r>
        <w:rPr>
          <w:rStyle w:val="fontstyle31"/>
        </w:rPr>
        <w:t>раз.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>Эту вероятность можно найти, используя теоремы сложения и умножения вероятностей, как это делалось в рассмотренных выше примерах.</w:t>
      </w:r>
      <w:r>
        <w:rPr>
          <w:rStyle w:val="fontstyle31"/>
        </w:rPr>
        <w:t xml:space="preserve">      </w:t>
      </w:r>
      <w:r>
        <w:rPr>
          <w:rStyle w:val="fontstyle31"/>
        </w:rPr>
        <w:t>Однако при достаточно большом количестве испытаний это приводит</w:t>
      </w:r>
      <w:r>
        <w:rPr>
          <w:rStyle w:val="fontstyle31"/>
        </w:rPr>
        <w:t xml:space="preserve">  </w:t>
      </w:r>
      <w:r>
        <w:rPr>
          <w:rStyle w:val="fontstyle31"/>
        </w:rPr>
        <w:t xml:space="preserve">к очень трудоемким вычислениям. </w:t>
      </w:r>
    </w:p>
    <w:p w:rsidR="00A754C9" w:rsidRDefault="00EE3BC9" w:rsidP="00EE3BC9">
      <w:pPr>
        <w:rPr>
          <w:rStyle w:val="fontstyle31"/>
        </w:rPr>
      </w:pPr>
      <w:r>
        <w:rPr>
          <w:rStyle w:val="fontstyle31"/>
        </w:rPr>
        <w:t xml:space="preserve">     </w:t>
      </w:r>
      <w:r>
        <w:rPr>
          <w:rStyle w:val="fontstyle31"/>
        </w:rPr>
        <w:t>Таким образом, возникает необходимость разработать общий подход к решению поставленной задачи. Результатом</w:t>
      </w:r>
      <w:r>
        <w:rPr>
          <w:rStyle w:val="fontstyle31"/>
        </w:rPr>
        <w:t xml:space="preserve"> обобщения </w:t>
      </w:r>
      <w:r>
        <w:rPr>
          <w:rStyle w:val="fontstyle31"/>
        </w:rPr>
        <w:t xml:space="preserve"> явилась формула Бернулли.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 xml:space="preserve">     </w:t>
      </w:r>
      <w:r>
        <w:rPr>
          <w:rStyle w:val="fontstyle31"/>
        </w:rPr>
        <w:t xml:space="preserve">Пусть в результате </w:t>
      </w:r>
      <w:r>
        <w:rPr>
          <w:rStyle w:val="fontstyle41"/>
        </w:rPr>
        <w:t xml:space="preserve">n </w:t>
      </w:r>
      <w:r>
        <w:rPr>
          <w:rStyle w:val="fontstyle31"/>
        </w:rPr>
        <w:t xml:space="preserve">независимых испытаний, проведенных в одинаковых условиях, событие </w:t>
      </w:r>
      <w:r>
        <w:rPr>
          <w:rStyle w:val="fontstyle41"/>
        </w:rPr>
        <w:t xml:space="preserve">A </w:t>
      </w:r>
      <w:r>
        <w:rPr>
          <w:rStyle w:val="fontstyle31"/>
        </w:rPr>
        <w:t xml:space="preserve">наступает с вероятностью </w:t>
      </w:r>
      <w:r>
        <w:rPr>
          <w:rStyle w:val="fontstyle41"/>
        </w:rPr>
        <w:t>p</w:t>
      </w:r>
      <w:r>
        <w:rPr>
          <w:rStyle w:val="fontstyle31"/>
        </w:rPr>
        <w:t xml:space="preserve">, а противоположное ему событие — с вероятностью </w:t>
      </w:r>
      <w:r>
        <w:rPr>
          <w:rStyle w:val="fontstyle41"/>
        </w:rPr>
        <w:t xml:space="preserve">q </w:t>
      </w:r>
      <w:r>
        <w:rPr>
          <w:rStyle w:val="fontstyle81"/>
        </w:rPr>
        <w:t>=</w:t>
      </w:r>
      <w:r>
        <w:rPr>
          <w:rStyle w:val="fontstyle81"/>
        </w:rPr>
        <w:t xml:space="preserve"> </w:t>
      </w:r>
      <w:r>
        <w:rPr>
          <w:rStyle w:val="fontstyle91"/>
        </w:rPr>
        <w:t xml:space="preserve">1 </w:t>
      </w:r>
      <w:r>
        <w:rPr>
          <w:rStyle w:val="fontstyle91"/>
        </w:rPr>
        <w:t>-</w:t>
      </w:r>
      <w:r>
        <w:rPr>
          <w:rStyle w:val="fontstyle81"/>
        </w:rPr>
        <w:t xml:space="preserve"> </w:t>
      </w:r>
      <w:r>
        <w:rPr>
          <w:rStyle w:val="fontstyle41"/>
        </w:rPr>
        <w:t>p</w:t>
      </w:r>
      <w:r>
        <w:rPr>
          <w:rStyle w:val="fontstyle31"/>
        </w:rPr>
        <w:t>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 xml:space="preserve">Обозначим </w:t>
      </w:r>
      <w:proofErr w:type="spellStart"/>
      <w:r>
        <w:rPr>
          <w:rStyle w:val="fontstyle41"/>
        </w:rPr>
        <w:t>A</w:t>
      </w:r>
      <w:r>
        <w:rPr>
          <w:rStyle w:val="fontstyle71"/>
        </w:rPr>
        <w:t>i</w:t>
      </w:r>
      <w:proofErr w:type="spellEnd"/>
      <w:r>
        <w:rPr>
          <w:rStyle w:val="fontstyle71"/>
        </w:rPr>
        <w:t xml:space="preserve"> </w:t>
      </w:r>
      <w:r>
        <w:rPr>
          <w:rStyle w:val="fontstyle31"/>
        </w:rPr>
        <w:t xml:space="preserve">— наступление события </w:t>
      </w:r>
      <w:r>
        <w:rPr>
          <w:rStyle w:val="fontstyle41"/>
        </w:rPr>
        <w:t xml:space="preserve">A </w:t>
      </w:r>
      <w:r>
        <w:rPr>
          <w:rStyle w:val="fontstyle31"/>
        </w:rPr>
        <w:t xml:space="preserve">в испытании с номером </w:t>
      </w:r>
      <w:r>
        <w:rPr>
          <w:rStyle w:val="fontstyle41"/>
        </w:rPr>
        <w:t>i</w:t>
      </w:r>
      <w:r>
        <w:rPr>
          <w:rStyle w:val="fontstyle31"/>
        </w:rPr>
        <w:t>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>Так как условия проведения опытов одинаковые, то эти вероятности равны.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 xml:space="preserve">Если в результате </w:t>
      </w:r>
      <w:r>
        <w:rPr>
          <w:rStyle w:val="fontstyle41"/>
        </w:rPr>
        <w:t xml:space="preserve">n </w:t>
      </w:r>
      <w:r>
        <w:rPr>
          <w:rStyle w:val="fontstyle31"/>
        </w:rPr>
        <w:t xml:space="preserve">опытов событие </w:t>
      </w:r>
      <w:r>
        <w:rPr>
          <w:rStyle w:val="fontstyle41"/>
        </w:rPr>
        <w:t xml:space="preserve">A </w:t>
      </w:r>
      <w:r>
        <w:rPr>
          <w:rStyle w:val="fontstyle31"/>
        </w:rPr>
        <w:t xml:space="preserve">наступает ровно </w:t>
      </w:r>
      <w:r>
        <w:rPr>
          <w:rStyle w:val="fontstyle41"/>
        </w:rPr>
        <w:t xml:space="preserve">k </w:t>
      </w:r>
      <w:r>
        <w:rPr>
          <w:rStyle w:val="fontstyle31"/>
        </w:rPr>
        <w:t>раз, то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 xml:space="preserve">остальные </w:t>
      </w:r>
      <w:r>
        <w:rPr>
          <w:rStyle w:val="fontstyle41"/>
        </w:rPr>
        <w:t xml:space="preserve">n </w:t>
      </w:r>
      <w:r w:rsidR="00A754C9">
        <w:rPr>
          <w:rStyle w:val="fontstyle81"/>
        </w:rPr>
        <w:t>-</w:t>
      </w:r>
      <w:r>
        <w:rPr>
          <w:rStyle w:val="fontstyle81"/>
        </w:rPr>
        <w:t xml:space="preserve"> </w:t>
      </w:r>
      <w:r>
        <w:rPr>
          <w:rStyle w:val="fontstyle41"/>
        </w:rPr>
        <w:t xml:space="preserve">k </w:t>
      </w:r>
      <w:r>
        <w:rPr>
          <w:rStyle w:val="fontstyle31"/>
        </w:rPr>
        <w:t xml:space="preserve">раз это событие не наступает. Событие </w:t>
      </w:r>
      <w:r>
        <w:rPr>
          <w:rStyle w:val="fontstyle41"/>
        </w:rPr>
        <w:t xml:space="preserve">A </w:t>
      </w:r>
      <w:r>
        <w:rPr>
          <w:rStyle w:val="fontstyle31"/>
        </w:rPr>
        <w:t xml:space="preserve">может появиться </w:t>
      </w:r>
      <w:r>
        <w:rPr>
          <w:rStyle w:val="fontstyle41"/>
        </w:rPr>
        <w:t xml:space="preserve">k </w:t>
      </w:r>
      <w:r>
        <w:rPr>
          <w:rStyle w:val="fontstyle31"/>
        </w:rPr>
        <w:t xml:space="preserve">раз в </w:t>
      </w:r>
      <w:r>
        <w:rPr>
          <w:rStyle w:val="fontstyle41"/>
        </w:rPr>
        <w:t xml:space="preserve">n </w:t>
      </w:r>
      <w:r>
        <w:rPr>
          <w:rStyle w:val="fontstyle31"/>
        </w:rPr>
        <w:t>испытаниях в различных комбинациях, число которых</w:t>
      </w:r>
      <w:r w:rsidR="00A754C9">
        <w:rPr>
          <w:rStyle w:val="fontstyle31"/>
        </w:rPr>
        <w:t xml:space="preserve"> </w:t>
      </w:r>
      <w:r>
        <w:rPr>
          <w:rStyle w:val="fontstyle31"/>
        </w:rPr>
        <w:t xml:space="preserve">равно количеству сочетаний из </w:t>
      </w:r>
      <w:r>
        <w:rPr>
          <w:rStyle w:val="fontstyle41"/>
        </w:rPr>
        <w:t xml:space="preserve">n </w:t>
      </w:r>
      <w:r>
        <w:rPr>
          <w:rStyle w:val="fontstyle31"/>
        </w:rPr>
        <w:t xml:space="preserve">элементов по </w:t>
      </w:r>
      <w:r>
        <w:rPr>
          <w:rStyle w:val="fontstyle41"/>
        </w:rPr>
        <w:t>k</w:t>
      </w:r>
      <w:r w:rsidR="00A754C9">
        <w:rPr>
          <w:rStyle w:val="fontstyle31"/>
        </w:rPr>
        <w:t>. Это количество соче</w:t>
      </w:r>
      <w:r>
        <w:rPr>
          <w:rStyle w:val="fontstyle31"/>
        </w:rPr>
        <w:t>таний находится по формуле:</w:t>
      </w:r>
    </w:p>
    <w:p w:rsidR="00A754C9" w:rsidRPr="009F5FD1" w:rsidRDefault="00A754C9" w:rsidP="00EE3BC9">
      <w:pPr>
        <w:rPr>
          <w:rStyle w:val="fontstyle51"/>
          <w:b w:val="0"/>
          <w:i/>
        </w:rPr>
      </w:pPr>
      <m:oMathPara>
        <m:oMath>
          <m:sSubSup>
            <m:sSubSupPr>
              <m:ctrlPr>
                <w:rPr>
                  <w:rFonts w:ascii="Cambria Math" w:hAnsi="Cambria Math"/>
                  <w:color w:val="000000"/>
                  <w:sz w:val="30"/>
                  <w:szCs w:val="30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0"/>
                  <w:szCs w:val="30"/>
                  <w:lang w:val="en-US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0"/>
                  <w:szCs w:val="30"/>
                </w:rPr>
                <m:t>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0"/>
                  <w:szCs w:val="30"/>
                </w:rPr>
                <m:t>k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000000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color w:val="000000"/>
                  <w:sz w:val="30"/>
                  <w:szCs w:val="3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0"/>
                  <w:szCs w:val="30"/>
                </w:rPr>
                <m:t>n!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0"/>
                  <w:szCs w:val="30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 w:val="30"/>
                      <w:szCs w:val="3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30"/>
                      <w:szCs w:val="30"/>
                    </w:rPr>
                    <m:t>n-k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0"/>
                  <w:szCs w:val="30"/>
                </w:rPr>
                <m:t>!</m:t>
              </m:r>
            </m:den>
          </m:f>
          <m:r>
            <w:rPr>
              <w:rFonts w:ascii="SFRM1440" w:hAnsi="SFRM1440"/>
              <w:color w:val="000000"/>
              <w:sz w:val="30"/>
              <w:szCs w:val="30"/>
            </w:rPr>
            <w:br/>
          </m:r>
        </m:oMath>
      </m:oMathPara>
      <w:r w:rsidR="00EE3BC9">
        <w:rPr>
          <w:rStyle w:val="fontstyle31"/>
        </w:rPr>
        <w:t>Вероятность каждой комбинации равна произведению вероятностей:</w:t>
      </w:r>
      <w:r w:rsidR="00EE3BC9">
        <w:rPr>
          <w:rFonts w:ascii="SFRM1440" w:hAnsi="SFRM1440"/>
          <w:color w:val="000000"/>
          <w:sz w:val="30"/>
          <w:szCs w:val="30"/>
        </w:rPr>
        <w:br/>
      </w:r>
      <m:oMath>
        <m:sSup>
          <m:sSupPr>
            <m:ctrlPr>
              <w:rPr>
                <w:rStyle w:val="fontstyle71"/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Style w:val="fontstyle71"/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Style w:val="fontstyle71"/>
                <w:rFonts w:ascii="Cambria Math" w:hAnsi="Cambria Math"/>
                <w:sz w:val="28"/>
                <w:szCs w:val="28"/>
              </w:rPr>
              <m:t>k</m:t>
            </m:r>
          </m:sup>
        </m:sSup>
        <m:sSup>
          <m:sSupPr>
            <m:ctrlPr>
              <w:rPr>
                <w:rStyle w:val="fontstyle71"/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Style w:val="fontstyle71"/>
                <w:rFonts w:ascii="Cambria Math" w:hAnsi="Cambria Math"/>
                <w:sz w:val="28"/>
                <w:szCs w:val="28"/>
              </w:rPr>
              <m:t>q</m:t>
            </m:r>
          </m:e>
          <m:sup>
            <m:r>
              <w:rPr>
                <w:rStyle w:val="fontstyle71"/>
                <w:rFonts w:ascii="Cambria Math" w:hAnsi="Cambria Math"/>
                <w:sz w:val="28"/>
                <w:szCs w:val="28"/>
              </w:rPr>
              <m:t>n-k</m:t>
            </m:r>
          </m:sup>
        </m:sSup>
      </m:oMath>
      <w:r w:rsidRPr="00A754C9">
        <w:rPr>
          <w:rStyle w:val="fontstyle71"/>
          <w:rFonts w:eastAsiaTheme="minorEastAsia"/>
          <w:sz w:val="28"/>
          <w:szCs w:val="28"/>
        </w:rPr>
        <w:t>.</w:t>
      </w:r>
      <w:r w:rsidR="00EE3BC9" w:rsidRPr="00A754C9">
        <w:rPr>
          <w:rFonts w:ascii="CMMI10" w:hAnsi="CMMI10"/>
          <w:color w:val="000000"/>
          <w:sz w:val="28"/>
          <w:szCs w:val="28"/>
        </w:rPr>
        <w:br/>
      </w:r>
      <w:r w:rsidR="00EE3BC9">
        <w:rPr>
          <w:rStyle w:val="fontstyle31"/>
        </w:rPr>
        <w:t xml:space="preserve">Применяя теорему сложения вероятностей несовместных событий, получаем </w:t>
      </w:r>
      <w:r w:rsidR="00EE3BC9">
        <w:rPr>
          <w:rStyle w:val="fontstyle51"/>
        </w:rPr>
        <w:t>формулу Бернулли</w:t>
      </w:r>
      <w:r w:rsidRPr="00A754C9">
        <w:rPr>
          <w:rStyle w:val="fontstyle51"/>
        </w:rPr>
        <w:t xml:space="preserve">:    </w:t>
      </w:r>
      <w:proofErr w:type="spellStart"/>
      <w:r w:rsidRPr="009F5FD1">
        <w:rPr>
          <w:rStyle w:val="fontstyle61"/>
          <w:b/>
          <w:i/>
        </w:rPr>
        <w:t>P</w:t>
      </w:r>
      <w:r w:rsidRPr="009F5FD1">
        <w:rPr>
          <w:rStyle w:val="fontstyle71"/>
          <w:b/>
          <w:i/>
        </w:rPr>
        <w:t>n</w:t>
      </w:r>
      <w:proofErr w:type="spellEnd"/>
      <w:r w:rsidRPr="009F5FD1">
        <w:rPr>
          <w:rStyle w:val="fontstyle81"/>
          <w:b/>
          <w:i/>
        </w:rPr>
        <w:t>(</w:t>
      </w:r>
      <w:r w:rsidRPr="009F5FD1">
        <w:rPr>
          <w:rStyle w:val="fontstyle41"/>
          <w:b/>
          <w:i/>
        </w:rPr>
        <w:t>k</w:t>
      </w:r>
      <w:r w:rsidRPr="009F5FD1">
        <w:rPr>
          <w:rStyle w:val="fontstyle81"/>
          <w:b/>
          <w:i/>
        </w:rPr>
        <w:t>)</w:t>
      </w:r>
      <w:r w:rsidRPr="009F5FD1">
        <w:rPr>
          <w:rStyle w:val="fontstyle81"/>
          <w:b/>
          <w:i/>
        </w:rPr>
        <w:t>=</w:t>
      </w:r>
      <m:oMath>
        <m:r>
          <m:rPr>
            <m:sty m:val="bi"/>
          </m:rPr>
          <w:rPr>
            <w:rFonts w:ascii="Cambria Math" w:hAnsi="Cambria Math"/>
            <w:color w:val="000000"/>
            <w:sz w:val="30"/>
            <w:szCs w:val="30"/>
          </w:rPr>
          <m:t xml:space="preserve"> </m:t>
        </m:r>
        <m:sSubSup>
          <m:sSubSupPr>
            <m:ctrlPr>
              <w:rPr>
                <w:rFonts w:ascii="Cambria Math" w:hAnsi="Cambria Math"/>
                <w:b/>
                <w:i/>
                <w:color w:val="000000"/>
                <w:sz w:val="30"/>
                <w:szCs w:val="30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30"/>
                <w:szCs w:val="30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30"/>
                <w:szCs w:val="30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30"/>
                <w:szCs w:val="30"/>
              </w:rPr>
              <m:t>k</m:t>
            </m:r>
          </m:sup>
        </m:sSubSup>
        <m:sSup>
          <m:sSupPr>
            <m:ctrlPr>
              <w:rPr>
                <w:rStyle w:val="fontstyle71"/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Style w:val="fontstyle71"/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m:rPr>
                <m:sty m:val="bi"/>
              </m:rPr>
              <w:rPr>
                <w:rStyle w:val="fontstyle71"/>
                <w:rFonts w:ascii="Cambria Math" w:hAnsi="Cambria Math"/>
                <w:sz w:val="28"/>
                <w:szCs w:val="28"/>
              </w:rPr>
              <m:t>k</m:t>
            </m:r>
          </m:sup>
        </m:sSup>
        <m:sSup>
          <m:sSupPr>
            <m:ctrlPr>
              <w:rPr>
                <w:rStyle w:val="fontstyle71"/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Style w:val="fontstyle71"/>
                <w:rFonts w:ascii="Cambria Math" w:hAnsi="Cambria Math"/>
                <w:sz w:val="28"/>
                <w:szCs w:val="28"/>
              </w:rPr>
              <m:t>q</m:t>
            </m:r>
          </m:e>
          <m:sup>
            <m:r>
              <m:rPr>
                <m:sty m:val="bi"/>
              </m:rPr>
              <w:rPr>
                <w:rStyle w:val="fontstyle71"/>
                <w:rFonts w:ascii="Cambria Math" w:hAnsi="Cambria Math"/>
                <w:sz w:val="28"/>
                <w:szCs w:val="28"/>
              </w:rPr>
              <m:t>n-k</m:t>
            </m:r>
          </m:sup>
        </m:sSup>
      </m:oMath>
      <w:r w:rsidRPr="009F5FD1">
        <w:rPr>
          <w:rStyle w:val="fontstyle71"/>
          <w:rFonts w:ascii="TeX-matha12" w:eastAsiaTheme="minorEastAsia" w:hAnsi="TeX-matha12"/>
          <w:b/>
          <w:i/>
          <w:sz w:val="28"/>
          <w:szCs w:val="28"/>
        </w:rPr>
        <w:t>.</w:t>
      </w:r>
    </w:p>
    <w:p w:rsidR="00A754C9" w:rsidRPr="00A754C9" w:rsidRDefault="00EE3BC9" w:rsidP="00EE3BC9">
      <w:pPr>
        <w:rPr>
          <w:rStyle w:val="fontstyle71"/>
          <w:sz w:val="28"/>
          <w:szCs w:val="28"/>
        </w:rPr>
      </w:pPr>
      <w:r>
        <w:rPr>
          <w:rFonts w:ascii="SFBX1440" w:hAnsi="SFBX1440"/>
          <w:b/>
          <w:bCs/>
          <w:color w:val="000000"/>
          <w:sz w:val="30"/>
          <w:szCs w:val="30"/>
        </w:rPr>
        <w:lastRenderedPageBreak/>
        <w:br/>
      </w:r>
      <w:r>
        <w:rPr>
          <w:rStyle w:val="fontstyle31"/>
        </w:rPr>
        <w:t xml:space="preserve">Из теорем сложения и формулы Бернулли можно получить следующие полезные следствия. Вероятности того, что в </w:t>
      </w:r>
      <w:r>
        <w:rPr>
          <w:rStyle w:val="fontstyle41"/>
        </w:rPr>
        <w:t xml:space="preserve">n </w:t>
      </w:r>
      <w:r>
        <w:rPr>
          <w:rStyle w:val="fontstyle31"/>
        </w:rPr>
        <w:t>независимых испытаниях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91"/>
        </w:rPr>
        <w:t>1</w:t>
      </w:r>
      <w:r>
        <w:rPr>
          <w:rStyle w:val="fontstyle31"/>
        </w:rPr>
        <w:t xml:space="preserve">. успех не произойдет ни разу: </w:t>
      </w:r>
      <w:proofErr w:type="spellStart"/>
      <w:r w:rsidRPr="009F5FD1">
        <w:rPr>
          <w:rStyle w:val="fontstyle61"/>
          <w:i/>
        </w:rPr>
        <w:t>P</w:t>
      </w:r>
      <w:r w:rsidRPr="009F5FD1">
        <w:rPr>
          <w:rStyle w:val="fontstyle71"/>
          <w:i/>
        </w:rPr>
        <w:t>n</w:t>
      </w:r>
      <w:proofErr w:type="spellEnd"/>
      <w:r w:rsidR="00A754C9" w:rsidRPr="009F5FD1">
        <w:rPr>
          <w:rStyle w:val="fontstyle81"/>
          <w:i/>
        </w:rPr>
        <w:t>(</w:t>
      </w:r>
      <w:r w:rsidRPr="009F5FD1">
        <w:rPr>
          <w:rStyle w:val="fontstyle91"/>
          <w:i/>
        </w:rPr>
        <w:t>0</w:t>
      </w:r>
      <w:r w:rsidR="00A754C9" w:rsidRPr="009F5FD1">
        <w:rPr>
          <w:rStyle w:val="fontstyle81"/>
          <w:i/>
        </w:rPr>
        <w:t>)=</w:t>
      </w:r>
      <w:r w:rsidRPr="009F5FD1">
        <w:rPr>
          <w:rStyle w:val="fontstyle81"/>
          <w:i/>
        </w:rPr>
        <w:t xml:space="preserve"> </w:t>
      </w:r>
      <w:r w:rsidRPr="009F5FD1">
        <w:rPr>
          <w:rStyle w:val="fontstyle41"/>
          <w:i/>
        </w:rPr>
        <w:t>q</w:t>
      </w:r>
      <w:r w:rsidR="00A754C9" w:rsidRPr="009F5FD1">
        <w:rPr>
          <w:rStyle w:val="fontstyle71"/>
          <w:i/>
          <w:sz w:val="28"/>
          <w:szCs w:val="28"/>
          <w:vertAlign w:val="superscript"/>
          <w:lang w:val="en-US"/>
        </w:rPr>
        <w:t>n</w:t>
      </w:r>
      <w:r w:rsidR="00A754C9" w:rsidRPr="00A754C9">
        <w:rPr>
          <w:rStyle w:val="fontstyle71"/>
          <w:sz w:val="28"/>
          <w:szCs w:val="28"/>
        </w:rPr>
        <w:t>;</w:t>
      </w:r>
    </w:p>
    <w:p w:rsidR="00BC2AE7" w:rsidRPr="00BC2AE7" w:rsidRDefault="00EE3BC9" w:rsidP="00EE3BC9">
      <w:pPr>
        <w:rPr>
          <w:rStyle w:val="fontstyle31"/>
        </w:rPr>
      </w:pPr>
      <w:r w:rsidRPr="00A754C9">
        <w:rPr>
          <w:rStyle w:val="fontstyle91"/>
        </w:rPr>
        <w:t>2</w:t>
      </w:r>
      <w:r w:rsidRPr="00A754C9">
        <w:rPr>
          <w:rStyle w:val="fontstyle31"/>
        </w:rPr>
        <w:t xml:space="preserve">. </w:t>
      </w:r>
      <w:r>
        <w:rPr>
          <w:rStyle w:val="fontstyle31"/>
        </w:rPr>
        <w:t>успех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появится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хотя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бы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один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раз</w:t>
      </w:r>
      <w:r w:rsidRPr="00A754C9">
        <w:rPr>
          <w:rStyle w:val="fontstyle31"/>
        </w:rPr>
        <w:t xml:space="preserve">: </w:t>
      </w:r>
      <w:proofErr w:type="spellStart"/>
      <w:proofErr w:type="gramStart"/>
      <w:r w:rsidRPr="009F5FD1">
        <w:rPr>
          <w:rStyle w:val="fontstyle61"/>
          <w:i/>
          <w:lang w:val="en-US"/>
        </w:rPr>
        <w:t>P</w:t>
      </w:r>
      <w:r w:rsidRPr="009F5FD1">
        <w:rPr>
          <w:rStyle w:val="fontstyle71"/>
          <w:i/>
          <w:lang w:val="en-US"/>
        </w:rPr>
        <w:t>n</w:t>
      </w:r>
      <w:proofErr w:type="spellEnd"/>
      <w:r w:rsidR="00A754C9" w:rsidRPr="009F5FD1">
        <w:rPr>
          <w:rStyle w:val="fontstyle81"/>
          <w:i/>
        </w:rPr>
        <w:t>(</w:t>
      </w:r>
      <w:proofErr w:type="gramEnd"/>
      <w:r w:rsidRPr="009F5FD1">
        <w:rPr>
          <w:rStyle w:val="fontstyle41"/>
          <w:i/>
          <w:lang w:val="en-US"/>
        </w:rPr>
        <w:t>k</w:t>
      </w:r>
      <w:r w:rsidRPr="009F5FD1">
        <w:rPr>
          <w:rStyle w:val="fontstyle41"/>
          <w:i/>
        </w:rPr>
        <w:t xml:space="preserve"> </w:t>
      </w:r>
      <w:r w:rsidR="00A754C9" w:rsidRPr="009F5FD1">
        <w:rPr>
          <w:rStyle w:val="fontstyle81"/>
          <w:rFonts w:ascii="Times New Roman" w:hAnsi="Times New Roman" w:cs="Times New Roman"/>
          <w:i/>
        </w:rPr>
        <w:t>≥</w:t>
      </w:r>
      <w:r w:rsidRPr="009F5FD1">
        <w:rPr>
          <w:rStyle w:val="fontstyle91"/>
          <w:i/>
        </w:rPr>
        <w:t>1</w:t>
      </w:r>
      <w:r w:rsidR="00A754C9" w:rsidRPr="009F5FD1">
        <w:rPr>
          <w:rStyle w:val="fontstyle91"/>
          <w:i/>
        </w:rPr>
        <w:t>)=</w:t>
      </w:r>
      <w:r w:rsidRPr="009F5FD1">
        <w:rPr>
          <w:rStyle w:val="fontstyle81"/>
          <w:i/>
        </w:rPr>
        <w:t xml:space="preserve"> </w:t>
      </w:r>
      <w:r w:rsidRPr="009F5FD1">
        <w:rPr>
          <w:rStyle w:val="fontstyle91"/>
          <w:i/>
        </w:rPr>
        <w:t xml:space="preserve">1 </w:t>
      </w:r>
      <w:r w:rsidR="00A754C9" w:rsidRPr="009F5FD1">
        <w:rPr>
          <w:rStyle w:val="fontstyle91"/>
          <w:i/>
        </w:rPr>
        <w:t>–</w:t>
      </w:r>
      <w:r w:rsidRPr="009F5FD1">
        <w:rPr>
          <w:rStyle w:val="fontstyle81"/>
          <w:i/>
        </w:rPr>
        <w:t xml:space="preserve"> </w:t>
      </w:r>
      <w:proofErr w:type="spellStart"/>
      <w:r w:rsidRPr="009F5FD1">
        <w:rPr>
          <w:rStyle w:val="fontstyle41"/>
          <w:i/>
          <w:lang w:val="en-US"/>
        </w:rPr>
        <w:t>q</w:t>
      </w:r>
      <w:r w:rsidR="00A754C9" w:rsidRPr="009F5FD1">
        <w:rPr>
          <w:rStyle w:val="fontstyle71"/>
          <w:i/>
          <w:sz w:val="28"/>
          <w:szCs w:val="28"/>
          <w:vertAlign w:val="superscript"/>
          <w:lang w:val="en-US"/>
        </w:rPr>
        <w:t>n</w:t>
      </w:r>
      <w:proofErr w:type="spellEnd"/>
      <w:r w:rsidRPr="009F5FD1">
        <w:rPr>
          <w:rStyle w:val="fontstyle91"/>
          <w:i/>
        </w:rPr>
        <w:t>;</w:t>
      </w:r>
      <w:r w:rsidRPr="009F5FD1">
        <w:rPr>
          <w:rFonts w:ascii="CMR12" w:hAnsi="CMR12"/>
          <w:i/>
          <w:color w:val="000000"/>
          <w:sz w:val="30"/>
          <w:szCs w:val="30"/>
        </w:rPr>
        <w:br/>
      </w:r>
      <w:r w:rsidRPr="00A754C9">
        <w:rPr>
          <w:rStyle w:val="fontstyle91"/>
        </w:rPr>
        <w:t>3</w:t>
      </w:r>
      <w:r w:rsidRPr="00A754C9">
        <w:rPr>
          <w:rStyle w:val="fontstyle31"/>
        </w:rPr>
        <w:t xml:space="preserve">. </w:t>
      </w:r>
      <w:r>
        <w:rPr>
          <w:rStyle w:val="fontstyle31"/>
        </w:rPr>
        <w:t>все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испытания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окончатся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успехом</w:t>
      </w:r>
      <w:r w:rsidRPr="00A754C9">
        <w:rPr>
          <w:rStyle w:val="fontstyle31"/>
        </w:rPr>
        <w:t xml:space="preserve">: </w:t>
      </w:r>
      <w:proofErr w:type="spellStart"/>
      <w:proofErr w:type="gramStart"/>
      <w:r w:rsidRPr="009F5FD1">
        <w:rPr>
          <w:rStyle w:val="fontstyle61"/>
          <w:i/>
          <w:lang w:val="en-US"/>
        </w:rPr>
        <w:t>P</w:t>
      </w:r>
      <w:r w:rsidRPr="009F5FD1">
        <w:rPr>
          <w:rStyle w:val="fontstyle71"/>
          <w:i/>
          <w:lang w:val="en-US"/>
        </w:rPr>
        <w:t>n</w:t>
      </w:r>
      <w:proofErr w:type="spellEnd"/>
      <w:r w:rsidR="00A754C9" w:rsidRPr="009F5FD1">
        <w:rPr>
          <w:rStyle w:val="fontstyle81"/>
          <w:i/>
        </w:rPr>
        <w:t>(</w:t>
      </w:r>
      <w:proofErr w:type="gramEnd"/>
      <w:r w:rsidRPr="009F5FD1">
        <w:rPr>
          <w:rStyle w:val="fontstyle41"/>
          <w:i/>
          <w:lang w:val="en-US"/>
        </w:rPr>
        <w:t>n</w:t>
      </w:r>
      <w:r w:rsidR="00A754C9" w:rsidRPr="009F5FD1">
        <w:rPr>
          <w:rStyle w:val="fontstyle81"/>
          <w:i/>
        </w:rPr>
        <w:t>)=</w:t>
      </w:r>
      <w:r w:rsidRPr="009F5FD1">
        <w:rPr>
          <w:rStyle w:val="fontstyle81"/>
          <w:i/>
        </w:rPr>
        <w:t xml:space="preserve"> </w:t>
      </w:r>
      <w:proofErr w:type="spellStart"/>
      <w:r w:rsidRPr="009F5FD1">
        <w:rPr>
          <w:rStyle w:val="fontstyle41"/>
          <w:i/>
          <w:sz w:val="28"/>
          <w:szCs w:val="28"/>
          <w:lang w:val="en-US"/>
        </w:rPr>
        <w:t>p</w:t>
      </w:r>
      <w:r w:rsidR="00BC2AE7" w:rsidRPr="009F5FD1">
        <w:rPr>
          <w:rStyle w:val="fontstyle71"/>
          <w:i/>
          <w:sz w:val="28"/>
          <w:szCs w:val="28"/>
          <w:vertAlign w:val="superscript"/>
          <w:lang w:val="en-US"/>
        </w:rPr>
        <w:t>n</w:t>
      </w:r>
      <w:proofErr w:type="spellEnd"/>
      <w:r w:rsidRPr="009F5FD1">
        <w:rPr>
          <w:rStyle w:val="fontstyle91"/>
          <w:i/>
          <w:sz w:val="28"/>
          <w:szCs w:val="28"/>
        </w:rPr>
        <w:t>;</w:t>
      </w:r>
      <w:r w:rsidRPr="009F5FD1">
        <w:rPr>
          <w:rFonts w:ascii="CMR12" w:hAnsi="CMR12"/>
          <w:i/>
          <w:color w:val="000000"/>
          <w:sz w:val="30"/>
          <w:szCs w:val="30"/>
        </w:rPr>
        <w:br/>
      </w:r>
      <w:r w:rsidRPr="00A754C9">
        <w:rPr>
          <w:rStyle w:val="fontstyle91"/>
        </w:rPr>
        <w:t>4</w:t>
      </w:r>
      <w:r w:rsidRPr="00A754C9">
        <w:rPr>
          <w:rStyle w:val="fontstyle31"/>
        </w:rPr>
        <w:t xml:space="preserve">. </w:t>
      </w:r>
      <w:r>
        <w:rPr>
          <w:rStyle w:val="fontstyle31"/>
        </w:rPr>
        <w:t>число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успехов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будет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не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менее</w:t>
      </w:r>
      <w:proofErr w:type="gramStart"/>
      <w:r w:rsidRPr="00A754C9">
        <w:rPr>
          <w:rStyle w:val="fontstyle31"/>
        </w:rPr>
        <w:t>,</w:t>
      </w:r>
      <w:proofErr w:type="gramEnd"/>
      <w:r w:rsidRPr="00A754C9">
        <w:rPr>
          <w:rStyle w:val="fontstyle31"/>
        </w:rPr>
        <w:t xml:space="preserve"> </w:t>
      </w:r>
      <w:r>
        <w:rPr>
          <w:rStyle w:val="fontstyle31"/>
        </w:rPr>
        <w:t>чем</w:t>
      </w:r>
      <w:r w:rsidRPr="00A754C9">
        <w:rPr>
          <w:rStyle w:val="fontstyle31"/>
        </w:rPr>
        <w:t xml:space="preserve"> </w:t>
      </w:r>
      <w:r w:rsidRPr="00A754C9">
        <w:rPr>
          <w:rStyle w:val="fontstyle41"/>
          <w:lang w:val="en-US"/>
        </w:rPr>
        <w:t>k</w:t>
      </w:r>
      <w:r w:rsidRPr="00A754C9">
        <w:rPr>
          <w:rStyle w:val="fontstyle111"/>
        </w:rPr>
        <w:t>1</w:t>
      </w:r>
      <w:r w:rsidRPr="00A754C9">
        <w:rPr>
          <w:rStyle w:val="fontstyle31"/>
        </w:rPr>
        <w:t xml:space="preserve">: </w:t>
      </w:r>
      <w:proofErr w:type="spellStart"/>
      <w:proofErr w:type="gramStart"/>
      <w:r w:rsidRPr="009F5FD1">
        <w:rPr>
          <w:rStyle w:val="fontstyle61"/>
          <w:i/>
          <w:lang w:val="en-US"/>
        </w:rPr>
        <w:t>P</w:t>
      </w:r>
      <w:r w:rsidRPr="009F5FD1">
        <w:rPr>
          <w:rStyle w:val="fontstyle71"/>
          <w:i/>
          <w:lang w:val="en-US"/>
        </w:rPr>
        <w:t>n</w:t>
      </w:r>
      <w:proofErr w:type="spellEnd"/>
      <w:r w:rsidR="00BC2AE7" w:rsidRPr="009F5FD1">
        <w:rPr>
          <w:rStyle w:val="fontstyle81"/>
          <w:i/>
        </w:rPr>
        <w:t>(</w:t>
      </w:r>
      <w:proofErr w:type="gramEnd"/>
      <w:r w:rsidRPr="009F5FD1">
        <w:rPr>
          <w:rStyle w:val="fontstyle41"/>
          <w:i/>
          <w:lang w:val="en-US"/>
        </w:rPr>
        <w:t>k</w:t>
      </w:r>
      <w:r w:rsidRPr="009F5FD1">
        <w:rPr>
          <w:rStyle w:val="fontstyle41"/>
          <w:i/>
        </w:rPr>
        <w:t xml:space="preserve"> </w:t>
      </w:r>
      <w:r w:rsidR="00BC2AE7" w:rsidRPr="009F5FD1">
        <w:rPr>
          <w:rStyle w:val="fontstyle81"/>
          <w:rFonts w:ascii="Times New Roman" w:hAnsi="Times New Roman" w:cs="Times New Roman"/>
          <w:i/>
        </w:rPr>
        <w:t>≥</w:t>
      </w:r>
      <w:r w:rsidRPr="009F5FD1">
        <w:rPr>
          <w:rStyle w:val="fontstyle41"/>
          <w:i/>
          <w:lang w:val="en-US"/>
        </w:rPr>
        <w:t>k</w:t>
      </w:r>
      <w:r w:rsidRPr="009F5FD1">
        <w:rPr>
          <w:rStyle w:val="fontstyle111"/>
          <w:i/>
        </w:rPr>
        <w:t>1</w:t>
      </w:r>
      <w:r w:rsidR="00BC2AE7" w:rsidRPr="009F5FD1">
        <w:rPr>
          <w:rStyle w:val="fontstyle111"/>
          <w:i/>
        </w:rPr>
        <w:t>)</w:t>
      </w:r>
      <w:r w:rsidR="00BC2AE7" w:rsidRPr="009F5FD1">
        <w:rPr>
          <w:rStyle w:val="fontstyle81"/>
          <w:i/>
        </w:rPr>
        <w:t xml:space="preserve"> =</w:t>
      </w:r>
      <m:oMath>
        <m:nary>
          <m:naryPr>
            <m:chr m:val="∑"/>
            <m:limLoc m:val="undOvr"/>
            <m:ctrlPr>
              <w:rPr>
                <w:rStyle w:val="fontstyle81"/>
                <w:rFonts w:ascii="Cambria Math" w:hAnsi="Cambria Math"/>
                <w:i/>
              </w:rPr>
            </m:ctrlPr>
          </m:naryPr>
          <m:sub>
            <m:r>
              <w:rPr>
                <w:rStyle w:val="fontstyle81"/>
                <w:rFonts w:ascii="Cambria Math" w:hAnsi="Cambria Math"/>
              </w:rPr>
              <m:t>k=</m:t>
            </m:r>
            <m:sSub>
              <m:sSubPr>
                <m:ctrlPr>
                  <w:rPr>
                    <w:rStyle w:val="fontstyle81"/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Style w:val="fontstyle81"/>
                    <w:rFonts w:ascii="Cambria Math" w:hAnsi="Cambria Math"/>
                  </w:rPr>
                  <m:t>k</m:t>
                </m:r>
              </m:e>
              <m:sub>
                <m:r>
                  <w:rPr>
                    <w:rStyle w:val="fontstyle81"/>
                    <w:rFonts w:ascii="Cambria Math" w:hAnsi="Cambria Math"/>
                  </w:rPr>
                  <m:t>1</m:t>
                </m:r>
              </m:sub>
            </m:sSub>
          </m:sub>
          <m:sup>
            <m:r>
              <w:rPr>
                <w:rStyle w:val="fontstyle81"/>
                <w:rFonts w:ascii="Cambria Math" w:hAnsi="Cambria Math"/>
              </w:rPr>
              <m:t>n</m:t>
            </m:r>
          </m:sup>
          <m:e>
            <m:r>
              <w:rPr>
                <w:rStyle w:val="fontstyle61"/>
                <w:rFonts w:ascii="Cambria Math" w:hAnsi="Cambria Math"/>
              </w:rPr>
              <m:t>P</m:t>
            </m:r>
            <m:r>
              <w:rPr>
                <w:rStyle w:val="fontstyle71"/>
                <w:rFonts w:ascii="Cambria Math" w:hAnsi="Cambria Math"/>
              </w:rPr>
              <m:t>n</m:t>
            </m:r>
            <m:r>
              <w:rPr>
                <w:rStyle w:val="fontstyle81"/>
                <w:rFonts w:ascii="Cambria Math" w:hAnsi="Cambria Math"/>
              </w:rPr>
              <m:t>(</m:t>
            </m:r>
            <m:r>
              <w:rPr>
                <w:rStyle w:val="fontstyle41"/>
                <w:rFonts w:ascii="Cambria Math" w:hAnsi="Cambria Math"/>
              </w:rPr>
              <m:t>k</m:t>
            </m:r>
            <m:r>
              <w:rPr>
                <w:rStyle w:val="fontstyle81"/>
                <w:rFonts w:ascii="Cambria Math" w:hAnsi="Cambria Math"/>
              </w:rPr>
              <m:t xml:space="preserve">) </m:t>
            </m:r>
          </m:e>
        </m:nary>
      </m:oMath>
      <w:r w:rsidRPr="00A754C9">
        <w:rPr>
          <w:rStyle w:val="fontstyle91"/>
        </w:rPr>
        <w:t>;</w:t>
      </w:r>
      <w:r w:rsidRPr="00A754C9">
        <w:rPr>
          <w:rFonts w:ascii="CMR12" w:hAnsi="CMR12"/>
          <w:color w:val="000000"/>
          <w:sz w:val="30"/>
          <w:szCs w:val="30"/>
        </w:rPr>
        <w:br/>
      </w:r>
      <w:r w:rsidRPr="00A754C9">
        <w:rPr>
          <w:rStyle w:val="fontstyle91"/>
        </w:rPr>
        <w:t>5</w:t>
      </w:r>
      <w:r w:rsidRPr="00A754C9">
        <w:rPr>
          <w:rStyle w:val="fontstyle31"/>
        </w:rPr>
        <w:t xml:space="preserve">. </w:t>
      </w:r>
      <w:r>
        <w:rPr>
          <w:rStyle w:val="fontstyle31"/>
        </w:rPr>
        <w:t>число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успехов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будет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не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более</w:t>
      </w:r>
      <w:proofErr w:type="gramStart"/>
      <w:r w:rsidRPr="00A754C9">
        <w:rPr>
          <w:rStyle w:val="fontstyle31"/>
        </w:rPr>
        <w:t>,</w:t>
      </w:r>
      <w:proofErr w:type="gramEnd"/>
      <w:r w:rsidRPr="00A754C9">
        <w:rPr>
          <w:rStyle w:val="fontstyle31"/>
        </w:rPr>
        <w:t xml:space="preserve"> </w:t>
      </w:r>
      <w:r>
        <w:rPr>
          <w:rStyle w:val="fontstyle31"/>
        </w:rPr>
        <w:t>чем</w:t>
      </w:r>
      <w:r w:rsidRPr="00A754C9">
        <w:rPr>
          <w:rStyle w:val="fontstyle31"/>
        </w:rPr>
        <w:t xml:space="preserve"> </w:t>
      </w:r>
      <w:r w:rsidRPr="00A754C9">
        <w:rPr>
          <w:rStyle w:val="fontstyle41"/>
          <w:lang w:val="en-US"/>
        </w:rPr>
        <w:t>k</w:t>
      </w:r>
      <w:r w:rsidRPr="00A754C9">
        <w:rPr>
          <w:rStyle w:val="fontstyle111"/>
        </w:rPr>
        <w:t>2</w:t>
      </w:r>
      <w:r w:rsidRPr="00A754C9">
        <w:rPr>
          <w:rStyle w:val="fontstyle31"/>
        </w:rPr>
        <w:t xml:space="preserve">: </w:t>
      </w:r>
      <w:proofErr w:type="spellStart"/>
      <w:proofErr w:type="gramStart"/>
      <w:r w:rsidR="00BC2AE7" w:rsidRPr="009F5FD1">
        <w:rPr>
          <w:rStyle w:val="fontstyle61"/>
          <w:i/>
          <w:lang w:val="en-US"/>
        </w:rPr>
        <w:t>P</w:t>
      </w:r>
      <w:r w:rsidR="00BC2AE7" w:rsidRPr="009F5FD1">
        <w:rPr>
          <w:rStyle w:val="fontstyle71"/>
          <w:i/>
          <w:lang w:val="en-US"/>
        </w:rPr>
        <w:t>n</w:t>
      </w:r>
      <w:proofErr w:type="spellEnd"/>
      <w:r w:rsidR="00BC2AE7" w:rsidRPr="009F5FD1">
        <w:rPr>
          <w:rStyle w:val="fontstyle81"/>
          <w:i/>
        </w:rPr>
        <w:t>(</w:t>
      </w:r>
      <w:proofErr w:type="gramEnd"/>
      <w:r w:rsidR="00BC2AE7" w:rsidRPr="009F5FD1">
        <w:rPr>
          <w:rStyle w:val="fontstyle41"/>
          <w:i/>
          <w:lang w:val="en-US"/>
        </w:rPr>
        <w:t>k</w:t>
      </w:r>
      <w:r w:rsidR="00BC2AE7" w:rsidRPr="009F5FD1">
        <w:rPr>
          <w:rStyle w:val="fontstyle41"/>
          <w:i/>
        </w:rPr>
        <w:t xml:space="preserve"> </w:t>
      </w:r>
      <w:r w:rsidR="00BC2AE7" w:rsidRPr="009F5FD1">
        <w:rPr>
          <w:rStyle w:val="fontstyle81"/>
          <w:rFonts w:ascii="Times New Roman" w:hAnsi="Times New Roman" w:cs="Times New Roman"/>
          <w:i/>
        </w:rPr>
        <w:t>≤</w:t>
      </w:r>
      <w:r w:rsidR="00BC2AE7" w:rsidRPr="009F5FD1">
        <w:rPr>
          <w:rStyle w:val="fontstyle41"/>
          <w:i/>
          <w:lang w:val="en-US"/>
        </w:rPr>
        <w:t>k</w:t>
      </w:r>
      <w:r w:rsidR="00BC2AE7" w:rsidRPr="009F5FD1">
        <w:rPr>
          <w:rStyle w:val="fontstyle111"/>
          <w:i/>
        </w:rPr>
        <w:t>2</w:t>
      </w:r>
      <w:r w:rsidR="00BC2AE7" w:rsidRPr="009F5FD1">
        <w:rPr>
          <w:rStyle w:val="fontstyle111"/>
          <w:i/>
        </w:rPr>
        <w:t>)</w:t>
      </w:r>
      <w:r w:rsidR="00BC2AE7" w:rsidRPr="009F5FD1">
        <w:rPr>
          <w:rStyle w:val="fontstyle111"/>
          <w:i/>
        </w:rPr>
        <w:t>=</w:t>
      </w:r>
      <m:oMath>
        <m:r>
          <w:rPr>
            <w:rStyle w:val="fontstyle81"/>
            <w:rFonts w:ascii="Cambria Math" w:hAnsi="Cambria Math"/>
          </w:rPr>
          <m:t xml:space="preserve"> </m:t>
        </m:r>
        <m:nary>
          <m:naryPr>
            <m:chr m:val="∑"/>
            <m:limLoc m:val="undOvr"/>
            <m:ctrlPr>
              <w:rPr>
                <w:rStyle w:val="fontstyle81"/>
                <w:rFonts w:ascii="Cambria Math" w:hAnsi="Cambria Math"/>
                <w:i/>
              </w:rPr>
            </m:ctrlPr>
          </m:naryPr>
          <m:sub>
            <m:r>
              <w:rPr>
                <w:rStyle w:val="fontstyle81"/>
                <w:rFonts w:ascii="Cambria Math" w:hAnsi="Cambria Math"/>
              </w:rPr>
              <m:t>k=0</m:t>
            </m:r>
          </m:sub>
          <m:sup>
            <m:r>
              <w:rPr>
                <w:rStyle w:val="fontstyle81"/>
                <w:rFonts w:ascii="Cambria Math" w:hAnsi="Cambria Math"/>
              </w:rPr>
              <m:t>k=</m:t>
            </m:r>
            <m:sSub>
              <m:sSubPr>
                <m:ctrlPr>
                  <w:rPr>
                    <w:rStyle w:val="fontstyle81"/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Style w:val="fontstyle81"/>
                    <w:rFonts w:ascii="Cambria Math" w:hAnsi="Cambria Math"/>
                  </w:rPr>
                  <m:t>k</m:t>
                </m:r>
              </m:e>
              <m:sub>
                <m:r>
                  <w:rPr>
                    <w:rStyle w:val="fontstyle81"/>
                    <w:rFonts w:ascii="Cambria Math" w:hAnsi="Cambria Math"/>
                  </w:rPr>
                  <m:t>2</m:t>
                </m:r>
              </m:sub>
            </m:sSub>
          </m:sup>
          <m:e>
            <m:r>
              <w:rPr>
                <w:rStyle w:val="fontstyle61"/>
                <w:rFonts w:ascii="Cambria Math" w:hAnsi="Cambria Math"/>
              </w:rPr>
              <m:t>P</m:t>
            </m:r>
            <m:r>
              <w:rPr>
                <w:rStyle w:val="fontstyle71"/>
                <w:rFonts w:ascii="Cambria Math" w:hAnsi="Cambria Math"/>
              </w:rPr>
              <m:t>n</m:t>
            </m:r>
            <m:r>
              <w:rPr>
                <w:rStyle w:val="fontstyle81"/>
                <w:rFonts w:ascii="Cambria Math" w:hAnsi="Cambria Math"/>
              </w:rPr>
              <m:t>(</m:t>
            </m:r>
            <m:r>
              <w:rPr>
                <w:rStyle w:val="fontstyle41"/>
                <w:rFonts w:ascii="Cambria Math" w:hAnsi="Cambria Math"/>
              </w:rPr>
              <m:t>k</m:t>
            </m:r>
            <m:r>
              <w:rPr>
                <w:rStyle w:val="fontstyle81"/>
                <w:rFonts w:ascii="Cambria Math" w:hAnsi="Cambria Math"/>
              </w:rPr>
              <m:t xml:space="preserve">) </m:t>
            </m:r>
          </m:e>
        </m:nary>
      </m:oMath>
    </w:p>
    <w:p w:rsidR="00BC2AE7" w:rsidRPr="009F5FD1" w:rsidRDefault="00EE3BC9" w:rsidP="00EE3BC9">
      <w:pPr>
        <w:rPr>
          <w:rStyle w:val="fontstyle31"/>
          <w:i/>
          <w:lang w:val="en-US"/>
        </w:rPr>
      </w:pPr>
      <w:r w:rsidRPr="00A754C9">
        <w:rPr>
          <w:rStyle w:val="fontstyle91"/>
        </w:rPr>
        <w:t>6</w:t>
      </w:r>
      <w:r w:rsidRPr="00A754C9">
        <w:rPr>
          <w:rStyle w:val="fontstyle31"/>
        </w:rPr>
        <w:t xml:space="preserve">. </w:t>
      </w:r>
      <w:r>
        <w:rPr>
          <w:rStyle w:val="fontstyle31"/>
        </w:rPr>
        <w:t>число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успехов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будет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не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менее</w:t>
      </w:r>
      <w:proofErr w:type="gramStart"/>
      <w:r w:rsidRPr="00A754C9">
        <w:rPr>
          <w:rStyle w:val="fontstyle31"/>
        </w:rPr>
        <w:t>,</w:t>
      </w:r>
      <w:proofErr w:type="gramEnd"/>
      <w:r w:rsidRPr="00A754C9">
        <w:rPr>
          <w:rStyle w:val="fontstyle31"/>
        </w:rPr>
        <w:t xml:space="preserve"> </w:t>
      </w:r>
      <w:r>
        <w:rPr>
          <w:rStyle w:val="fontstyle31"/>
        </w:rPr>
        <w:t>чем</w:t>
      </w:r>
      <w:r w:rsidRPr="00A754C9">
        <w:rPr>
          <w:rStyle w:val="fontstyle31"/>
        </w:rPr>
        <w:t xml:space="preserve"> </w:t>
      </w:r>
      <w:r w:rsidRPr="009F5FD1">
        <w:rPr>
          <w:rStyle w:val="fontstyle41"/>
          <w:i/>
          <w:lang w:val="en-US"/>
        </w:rPr>
        <w:t>k</w:t>
      </w:r>
      <w:r w:rsidRPr="009F5FD1">
        <w:rPr>
          <w:rStyle w:val="fontstyle111"/>
          <w:i/>
        </w:rPr>
        <w:t>1</w:t>
      </w:r>
      <w:r w:rsidRPr="00A754C9">
        <w:rPr>
          <w:rStyle w:val="fontstyle31"/>
        </w:rPr>
        <w:t xml:space="preserve">, </w:t>
      </w:r>
      <w:r>
        <w:rPr>
          <w:rStyle w:val="fontstyle31"/>
        </w:rPr>
        <w:t>но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не</w:t>
      </w:r>
      <w:r w:rsidRPr="00A754C9">
        <w:rPr>
          <w:rStyle w:val="fontstyle31"/>
        </w:rPr>
        <w:t xml:space="preserve"> </w:t>
      </w:r>
      <w:r>
        <w:rPr>
          <w:rStyle w:val="fontstyle31"/>
        </w:rPr>
        <w:t>более</w:t>
      </w:r>
      <w:r w:rsidRPr="00A754C9">
        <w:rPr>
          <w:rStyle w:val="fontstyle31"/>
        </w:rPr>
        <w:t xml:space="preserve">, </w:t>
      </w:r>
      <w:r>
        <w:rPr>
          <w:rStyle w:val="fontstyle31"/>
        </w:rPr>
        <w:t>чем</w:t>
      </w:r>
      <w:r w:rsidRPr="00A754C9">
        <w:rPr>
          <w:rStyle w:val="fontstyle31"/>
        </w:rPr>
        <w:t xml:space="preserve"> </w:t>
      </w:r>
      <w:r w:rsidRPr="009F5FD1">
        <w:rPr>
          <w:rStyle w:val="fontstyle41"/>
          <w:i/>
          <w:lang w:val="en-US"/>
        </w:rPr>
        <w:t>k</w:t>
      </w:r>
      <w:r w:rsidRPr="009F5FD1">
        <w:rPr>
          <w:rStyle w:val="fontstyle111"/>
          <w:i/>
        </w:rPr>
        <w:t>2</w:t>
      </w:r>
      <w:r w:rsidRPr="009F5FD1">
        <w:rPr>
          <w:rStyle w:val="fontstyle31"/>
          <w:i/>
        </w:rPr>
        <w:t>:</w:t>
      </w:r>
    </w:p>
    <w:p w:rsidR="00BC2AE7" w:rsidRDefault="00BC2AE7" w:rsidP="00EE3BC9">
      <w:pPr>
        <w:rPr>
          <w:rStyle w:val="fontstyle31"/>
        </w:rPr>
      </w:pPr>
      <w:r w:rsidRPr="009F5FD1">
        <w:rPr>
          <w:rStyle w:val="fontstyle61"/>
          <w:lang w:val="en-US"/>
        </w:rPr>
        <w:t xml:space="preserve"> </w:t>
      </w:r>
      <w:proofErr w:type="spellStart"/>
      <w:proofErr w:type="gramStart"/>
      <w:r w:rsidRPr="009F5FD1">
        <w:rPr>
          <w:rStyle w:val="fontstyle61"/>
          <w:i/>
          <w:lang w:val="en-US"/>
        </w:rPr>
        <w:t>P</w:t>
      </w:r>
      <w:r w:rsidRPr="009F5FD1">
        <w:rPr>
          <w:rStyle w:val="fontstyle71"/>
          <w:i/>
          <w:lang w:val="en-US"/>
        </w:rPr>
        <w:t>n</w:t>
      </w:r>
      <w:proofErr w:type="spellEnd"/>
      <w:r w:rsidRPr="009F5FD1">
        <w:rPr>
          <w:rStyle w:val="fontstyle81"/>
          <w:i/>
          <w:lang w:val="en-US"/>
        </w:rPr>
        <w:t>(</w:t>
      </w:r>
      <w:proofErr w:type="gramEnd"/>
      <w:r w:rsidRPr="009F5FD1">
        <w:rPr>
          <w:rStyle w:val="fontstyle41"/>
          <w:i/>
          <w:lang w:val="en-US"/>
        </w:rPr>
        <w:t>k</w:t>
      </w:r>
      <w:r w:rsidRPr="009F5FD1">
        <w:rPr>
          <w:rStyle w:val="fontstyle111"/>
          <w:i/>
          <w:lang w:val="en-US"/>
        </w:rPr>
        <w:t>1</w:t>
      </w:r>
      <w:r w:rsidRPr="009F5FD1">
        <w:rPr>
          <w:rStyle w:val="fontstyle111"/>
          <w:rFonts w:ascii="Times New Roman" w:hAnsi="Times New Roman" w:cs="Times New Roman"/>
          <w:i/>
          <w:lang w:val="en-US"/>
        </w:rPr>
        <w:t>≤</w:t>
      </w:r>
      <w:r w:rsidRPr="009F5FD1">
        <w:rPr>
          <w:rStyle w:val="fontstyle111"/>
          <w:i/>
          <w:lang w:val="en-US"/>
        </w:rPr>
        <w:t xml:space="preserve"> </w:t>
      </w:r>
      <w:r w:rsidRPr="009F5FD1">
        <w:rPr>
          <w:rStyle w:val="fontstyle41"/>
          <w:i/>
          <w:lang w:val="en-US"/>
        </w:rPr>
        <w:t xml:space="preserve">k </w:t>
      </w:r>
      <w:r w:rsidRPr="009F5FD1">
        <w:rPr>
          <w:rStyle w:val="fontstyle81"/>
          <w:rFonts w:ascii="Times New Roman" w:hAnsi="Times New Roman" w:cs="Times New Roman"/>
          <w:i/>
          <w:lang w:val="en-US"/>
        </w:rPr>
        <w:t>≤</w:t>
      </w:r>
      <w:r w:rsidRPr="009F5FD1">
        <w:rPr>
          <w:rStyle w:val="fontstyle41"/>
          <w:i/>
          <w:lang w:val="en-US"/>
        </w:rPr>
        <w:t>k</w:t>
      </w:r>
      <w:r w:rsidRPr="009F5FD1">
        <w:rPr>
          <w:rStyle w:val="fontstyle111"/>
          <w:i/>
          <w:lang w:val="en-US"/>
        </w:rPr>
        <w:t>2)=</w:t>
      </w:r>
      <m:oMath>
        <m:r>
          <w:rPr>
            <w:rStyle w:val="fontstyle81"/>
            <w:rFonts w:ascii="Cambria Math" w:hAnsi="Cambria Math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Style w:val="fontstyle81"/>
                <w:rFonts w:ascii="Cambria Math" w:hAnsi="Cambria Math"/>
                <w:i/>
              </w:rPr>
            </m:ctrlPr>
          </m:naryPr>
          <m:sub>
            <m:r>
              <w:rPr>
                <w:rStyle w:val="fontstyle81"/>
                <w:rFonts w:ascii="Cambria Math" w:hAnsi="Cambria Math"/>
              </w:rPr>
              <m:t>k</m:t>
            </m:r>
            <m:r>
              <w:rPr>
                <w:rStyle w:val="fontstyle81"/>
                <w:rFonts w:ascii="Cambria Math" w:hAnsi="Cambria Math"/>
                <w:lang w:val="en-US"/>
              </w:rPr>
              <m:t>=</m:t>
            </m:r>
            <m:sSub>
              <m:sSubPr>
                <m:ctrlPr>
                  <w:rPr>
                    <w:rStyle w:val="fontstyle81"/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Style w:val="fontstyle81"/>
                    <w:rFonts w:ascii="Cambria Math" w:hAnsi="Cambria Math"/>
                  </w:rPr>
                  <m:t>k</m:t>
                </m:r>
              </m:e>
              <m:sub>
                <m:r>
                  <w:rPr>
                    <w:rStyle w:val="fontstyle81"/>
                    <w:rFonts w:ascii="Cambria Math" w:hAnsi="Cambria Math"/>
                    <w:lang w:val="en-US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Style w:val="fontstyle81"/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Style w:val="fontstyle81"/>
                    <w:rFonts w:ascii="Cambria Math" w:hAnsi="Cambria Math"/>
                  </w:rPr>
                  <m:t>k</m:t>
                </m:r>
              </m:e>
              <m:sub>
                <m:r>
                  <w:rPr>
                    <w:rStyle w:val="fontstyle81"/>
                    <w:rFonts w:ascii="Cambria Math" w:hAnsi="Cambria Math"/>
                    <w:lang w:val="en-US"/>
                  </w:rPr>
                  <m:t>2</m:t>
                </m:r>
              </m:sub>
            </m:sSub>
          </m:sup>
          <m:e>
            <m:r>
              <w:rPr>
                <w:rStyle w:val="fontstyle61"/>
                <w:rFonts w:ascii="Cambria Math" w:hAnsi="Cambria Math"/>
                <w:lang w:val="en-US"/>
              </w:rPr>
              <m:t>P</m:t>
            </m:r>
            <m:r>
              <w:rPr>
                <w:rStyle w:val="fontstyle71"/>
                <w:rFonts w:ascii="Cambria Math" w:hAnsi="Cambria Math"/>
                <w:lang w:val="en-US"/>
              </w:rPr>
              <m:t>n</m:t>
            </m:r>
            <m:r>
              <w:rPr>
                <w:rStyle w:val="fontstyle81"/>
                <w:rFonts w:ascii="Cambria Math" w:hAnsi="Cambria Math"/>
                <w:lang w:val="en-US"/>
              </w:rPr>
              <m:t>(</m:t>
            </m:r>
            <m:r>
              <w:rPr>
                <w:rStyle w:val="fontstyle41"/>
                <w:rFonts w:ascii="Cambria Math" w:hAnsi="Cambria Math"/>
                <w:lang w:val="en-US"/>
              </w:rPr>
              <m:t>k</m:t>
            </m:r>
            <m:r>
              <w:rPr>
                <w:rStyle w:val="fontstyle81"/>
                <w:rFonts w:ascii="Cambria Math" w:hAnsi="Cambria Math"/>
                <w:lang w:val="en-US"/>
              </w:rPr>
              <m:t xml:space="preserve">) </m:t>
            </m:r>
          </m:e>
        </m:nary>
      </m:oMath>
      <w:r w:rsidRPr="009F5FD1">
        <w:rPr>
          <w:rStyle w:val="fontstyle81"/>
          <w:rFonts w:ascii="CMR10" w:eastAsiaTheme="minorEastAsia" w:hAnsi="CMR10"/>
          <w:i/>
          <w:lang w:val="en-US"/>
        </w:rPr>
        <w:t>.</w:t>
      </w:r>
      <w:r w:rsidR="00EE3BC9" w:rsidRPr="00BC2AE7">
        <w:rPr>
          <w:rFonts w:ascii="SFRM1440" w:hAnsi="SFRM1440"/>
          <w:color w:val="000000"/>
          <w:sz w:val="30"/>
          <w:szCs w:val="30"/>
          <w:lang w:val="en-US"/>
        </w:rPr>
        <w:br/>
      </w:r>
      <w:r w:rsidR="00EE3BC9">
        <w:rPr>
          <w:rStyle w:val="fontstyle51"/>
        </w:rPr>
        <w:t xml:space="preserve">Наивероятнейшая частота </w:t>
      </w:r>
      <w:r w:rsidR="00EE3BC9">
        <w:rPr>
          <w:rStyle w:val="fontstyle41"/>
        </w:rPr>
        <w:t xml:space="preserve">m </w:t>
      </w:r>
      <w:r w:rsidR="00EE3BC9">
        <w:rPr>
          <w:rStyle w:val="fontstyle31"/>
        </w:rPr>
        <w:t xml:space="preserve">появления события </w:t>
      </w:r>
      <w:r w:rsidR="00EE3BC9">
        <w:rPr>
          <w:rStyle w:val="fontstyle41"/>
        </w:rPr>
        <w:t xml:space="preserve">A </w:t>
      </w:r>
      <w:r w:rsidR="00EE3BC9">
        <w:rPr>
          <w:rStyle w:val="fontstyle31"/>
        </w:rPr>
        <w:t>удовлетворяет неравенствам:</w:t>
      </w:r>
      <w:r w:rsidR="00EE3BC9">
        <w:rPr>
          <w:rFonts w:ascii="SFRM1440" w:hAnsi="SFRM1440"/>
          <w:color w:val="000000"/>
          <w:sz w:val="30"/>
          <w:szCs w:val="30"/>
        </w:rPr>
        <w:br/>
      </w:r>
      <w:proofErr w:type="spellStart"/>
      <w:r w:rsidR="00EE3BC9" w:rsidRPr="009F5FD1">
        <w:rPr>
          <w:rStyle w:val="fontstyle41"/>
          <w:i/>
        </w:rPr>
        <w:t>np</w:t>
      </w:r>
      <w:proofErr w:type="spellEnd"/>
      <w:r w:rsidR="00EE3BC9" w:rsidRPr="009F5FD1">
        <w:rPr>
          <w:rStyle w:val="fontstyle41"/>
          <w:i/>
        </w:rPr>
        <w:t xml:space="preserve"> </w:t>
      </w:r>
      <w:r w:rsidRPr="009F5FD1">
        <w:rPr>
          <w:rStyle w:val="fontstyle81"/>
          <w:i/>
        </w:rPr>
        <w:t xml:space="preserve">- </w:t>
      </w:r>
      <w:r w:rsidR="00EE3BC9" w:rsidRPr="009F5FD1">
        <w:rPr>
          <w:rStyle w:val="fontstyle41"/>
          <w:i/>
        </w:rPr>
        <w:t xml:space="preserve">q </w:t>
      </w:r>
      <w:r w:rsidRPr="009F5FD1">
        <w:rPr>
          <w:rStyle w:val="fontstyle81"/>
          <w:rFonts w:ascii="Times New Roman" w:hAnsi="Times New Roman" w:cs="Times New Roman"/>
          <w:i/>
        </w:rPr>
        <w:t>≤</w:t>
      </w:r>
      <w:r w:rsidR="00EE3BC9" w:rsidRPr="009F5FD1">
        <w:rPr>
          <w:rStyle w:val="fontstyle81"/>
          <w:i/>
        </w:rPr>
        <w:t xml:space="preserve"> </w:t>
      </w:r>
      <w:r w:rsidR="00EE3BC9" w:rsidRPr="009F5FD1">
        <w:rPr>
          <w:rStyle w:val="fontstyle41"/>
          <w:i/>
        </w:rPr>
        <w:t xml:space="preserve">m </w:t>
      </w:r>
      <w:r w:rsidRPr="009F5FD1">
        <w:rPr>
          <w:rStyle w:val="fontstyle81"/>
          <w:rFonts w:ascii="Times New Roman" w:hAnsi="Times New Roman" w:cs="Times New Roman"/>
          <w:i/>
        </w:rPr>
        <w:t>≤</w:t>
      </w:r>
      <w:r w:rsidR="00EE3BC9" w:rsidRPr="009F5FD1">
        <w:rPr>
          <w:rStyle w:val="fontstyle81"/>
          <w:i/>
        </w:rPr>
        <w:t xml:space="preserve"> </w:t>
      </w:r>
      <w:proofErr w:type="spellStart"/>
      <w:r w:rsidR="00EE3BC9" w:rsidRPr="009F5FD1">
        <w:rPr>
          <w:rStyle w:val="fontstyle41"/>
          <w:i/>
        </w:rPr>
        <w:t>np</w:t>
      </w:r>
      <w:proofErr w:type="spellEnd"/>
      <w:r w:rsidR="00EE3BC9" w:rsidRPr="009F5FD1">
        <w:rPr>
          <w:rStyle w:val="fontstyle41"/>
          <w:i/>
        </w:rPr>
        <w:t xml:space="preserve"> </w:t>
      </w:r>
      <w:r w:rsidRPr="009F5FD1">
        <w:rPr>
          <w:rStyle w:val="fontstyle81"/>
          <w:i/>
        </w:rPr>
        <w:t>+</w:t>
      </w:r>
      <w:r w:rsidR="00EE3BC9" w:rsidRPr="009F5FD1">
        <w:rPr>
          <w:rStyle w:val="fontstyle81"/>
          <w:i/>
        </w:rPr>
        <w:t xml:space="preserve"> </w:t>
      </w:r>
      <w:r w:rsidR="00EE3BC9" w:rsidRPr="009F5FD1">
        <w:rPr>
          <w:rStyle w:val="fontstyle41"/>
          <w:i/>
        </w:rPr>
        <w:t>p.</w:t>
      </w:r>
      <w:r w:rsidR="00EE3BC9" w:rsidRPr="009F5FD1">
        <w:rPr>
          <w:rStyle w:val="fontstyle31"/>
        </w:rPr>
        <w:br/>
      </w:r>
      <w:r w:rsidR="00EE3BC9">
        <w:rPr>
          <w:rStyle w:val="fontstyle31"/>
        </w:rPr>
        <w:t xml:space="preserve">При достаточно больших </w:t>
      </w:r>
      <w:r w:rsidR="00EE3BC9">
        <w:rPr>
          <w:rStyle w:val="fontstyle41"/>
        </w:rPr>
        <w:t xml:space="preserve">n </w:t>
      </w:r>
      <w:r w:rsidR="00EE3BC9">
        <w:rPr>
          <w:rStyle w:val="fontstyle31"/>
        </w:rPr>
        <w:t xml:space="preserve">вероятности </w:t>
      </w:r>
      <w:r w:rsidRPr="00BC2AE7">
        <w:rPr>
          <w:rStyle w:val="fontstyle31"/>
        </w:rPr>
        <w:t xml:space="preserve"> </w:t>
      </w:r>
      <w:r>
        <w:rPr>
          <w:rStyle w:val="fontstyle31"/>
        </w:rPr>
        <w:t xml:space="preserve">точных значений </w:t>
      </w:r>
      <w:r w:rsidR="00EE3BC9">
        <w:rPr>
          <w:rStyle w:val="fontstyle31"/>
        </w:rPr>
        <w:t xml:space="preserve">очень малы, к тому </w:t>
      </w:r>
      <w:proofErr w:type="spellStart"/>
      <w:r w:rsidR="00EE3BC9">
        <w:rPr>
          <w:rStyle w:val="fontstyle31"/>
        </w:rPr>
        <w:t>же</w:t>
      </w:r>
      <w:proofErr w:type="gramStart"/>
      <w:r w:rsidR="00EE3BC9">
        <w:rPr>
          <w:rStyle w:val="fontstyle31"/>
        </w:rPr>
        <w:t>,и</w:t>
      </w:r>
      <w:proofErr w:type="gramEnd"/>
      <w:r w:rsidR="00EE3BC9">
        <w:rPr>
          <w:rStyle w:val="fontstyle31"/>
        </w:rPr>
        <w:t>х</w:t>
      </w:r>
      <w:proofErr w:type="spellEnd"/>
      <w:r w:rsidR="00EE3BC9">
        <w:rPr>
          <w:rStyle w:val="fontstyle31"/>
        </w:rPr>
        <w:t xml:space="preserve"> вычисление с помощью формулы Бернулли весьма затруднительно.</w:t>
      </w:r>
      <w:r w:rsidR="00EE3BC9">
        <w:rPr>
          <w:rFonts w:ascii="SFRM1440" w:hAnsi="SFRM1440"/>
          <w:color w:val="000000"/>
          <w:sz w:val="30"/>
          <w:szCs w:val="30"/>
        </w:rPr>
        <w:br/>
      </w:r>
      <w:r w:rsidR="00EE3BC9">
        <w:rPr>
          <w:rStyle w:val="fontstyle31"/>
        </w:rPr>
        <w:t>Довольно точную оценку дают приближенные формулы, полученные из</w:t>
      </w:r>
      <w:r w:rsidR="00EE3BC9">
        <w:rPr>
          <w:rFonts w:ascii="SFRM1440" w:hAnsi="SFRM1440"/>
          <w:color w:val="000000"/>
          <w:sz w:val="30"/>
          <w:szCs w:val="30"/>
        </w:rPr>
        <w:br/>
      </w:r>
      <w:r w:rsidR="00EE3BC9">
        <w:rPr>
          <w:rStyle w:val="fontstyle31"/>
        </w:rPr>
        <w:t>предельных теорем Муавра-Лапласа.</w:t>
      </w:r>
      <w:r w:rsidR="00EE3BC9">
        <w:rPr>
          <w:rFonts w:ascii="SFRM1440" w:hAnsi="SFRM1440"/>
          <w:color w:val="000000"/>
          <w:sz w:val="30"/>
          <w:szCs w:val="30"/>
        </w:rPr>
        <w:br/>
      </w:r>
      <w:r w:rsidR="00EE3BC9">
        <w:rPr>
          <w:rStyle w:val="fontstyle31"/>
        </w:rPr>
        <w:t>Верна приближенная формула (следствие локальной теоремы Лапласа):</w:t>
      </w:r>
      <w:r w:rsidR="00EE3BC9">
        <w:rPr>
          <w:rFonts w:ascii="SFRM1440" w:hAnsi="SFRM1440"/>
          <w:color w:val="000000"/>
          <w:sz w:val="30"/>
          <w:szCs w:val="30"/>
        </w:rPr>
        <w:br/>
      </w:r>
      <m:oMathPara>
        <m:oMath>
          <m:r>
            <m:rPr>
              <m:sty m:val="p"/>
            </m:rPr>
            <w:rPr>
              <w:rStyle w:val="fontstyle61"/>
              <w:rFonts w:ascii="Cambria Math" w:hAnsi="Cambria Math"/>
              <w:lang w:val="en-US"/>
            </w:rPr>
            <m:t>P</m:t>
          </m:r>
          <m:r>
            <m:rPr>
              <m:sty m:val="p"/>
            </m:rPr>
            <w:rPr>
              <w:rStyle w:val="fontstyle71"/>
              <w:rFonts w:ascii="Cambria Math" w:hAnsi="Cambria Math"/>
              <w:lang w:val="en-US"/>
            </w:rPr>
            <m:t>n</m:t>
          </m:r>
          <m:r>
            <m:rPr>
              <m:sty m:val="p"/>
            </m:rPr>
            <w:rPr>
              <w:rStyle w:val="fontstyle81"/>
              <w:rFonts w:ascii="Cambria Math" w:hAnsi="Cambria Math"/>
              <w:lang w:val="en-US"/>
            </w:rPr>
            <m:t>(</m:t>
          </m:r>
          <m:r>
            <m:rPr>
              <m:sty m:val="p"/>
            </m:rPr>
            <w:rPr>
              <w:rStyle w:val="fontstyle41"/>
              <w:rFonts w:ascii="Cambria Math" w:hAnsi="Cambria Math"/>
              <w:lang w:val="en-US"/>
            </w:rPr>
            <m:t>k</m:t>
          </m:r>
          <m:r>
            <m:rPr>
              <m:sty m:val="p"/>
            </m:rPr>
            <w:rPr>
              <w:rStyle w:val="fontstyle81"/>
              <w:rFonts w:ascii="Cambria Math" w:hAnsi="Cambria Math"/>
              <w:lang w:val="en-US"/>
            </w:rPr>
            <m:t>)</m:t>
          </m:r>
        </m:oMath>
      </m:oMathPara>
    </w:p>
    <w:p w:rsidR="00BC2AE7" w:rsidRPr="00867BE1" w:rsidRDefault="00BC2AE7" w:rsidP="00EE3BC9">
      <w:pPr>
        <w:rPr>
          <w:rStyle w:val="fontstyle31"/>
          <w:i/>
          <w:lang w:val="en-US"/>
        </w:rPr>
      </w:pPr>
      <m:oMathPara>
        <m:oMath>
          <m:r>
            <m:rPr>
              <m:sty m:val="p"/>
            </m:rPr>
            <w:rPr>
              <w:rStyle w:val="fontstyle61"/>
              <w:rFonts w:ascii="Cambria Math" w:hAnsi="Cambria Math"/>
              <w:lang w:val="en-US"/>
            </w:rPr>
            <m:t>P</m:t>
          </m:r>
          <m:r>
            <m:rPr>
              <m:sty m:val="p"/>
            </m:rPr>
            <w:rPr>
              <w:rStyle w:val="fontstyle71"/>
              <w:rFonts w:ascii="Cambria Math" w:hAnsi="Cambria Math"/>
              <w:lang w:val="en-US"/>
            </w:rPr>
            <m:t>n</m:t>
          </m:r>
          <m:d>
            <m:dPr>
              <m:ctrlPr>
                <w:rPr>
                  <w:rStyle w:val="fontstyle81"/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Style w:val="fontstyle41"/>
                  <w:rFonts w:ascii="Cambria Math" w:hAnsi="Cambria Math"/>
                  <w:lang w:val="en-US"/>
                </w:rPr>
                <m:t>k</m:t>
              </m:r>
            </m:e>
          </m:d>
          <m:r>
            <m:rPr>
              <m:sty m:val="p"/>
            </m:rPr>
            <w:rPr>
              <w:rStyle w:val="fontstyle81"/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Style w:val="fontstyle81"/>
                  <w:rFonts w:ascii="Cambria Math" w:hAnsi="Cambria Math"/>
                  <w:lang w:val="en-US"/>
                </w:rPr>
              </m:ctrlPr>
            </m:fPr>
            <m:num>
              <m:r>
                <w:rPr>
                  <w:rStyle w:val="fontstyle81"/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Style w:val="fontstyle81"/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Style w:val="fontstyle81"/>
                      <w:rFonts w:ascii="Cambria Math" w:hAnsi="Cambria Math"/>
                      <w:lang w:val="en-US"/>
                    </w:rPr>
                    <m:t>npq</m:t>
                  </m:r>
                </m:e>
              </m:rad>
            </m:den>
          </m:f>
          <m:r>
            <w:rPr>
              <w:rStyle w:val="fontstyle81"/>
              <w:rFonts w:ascii="Cambria Math" w:hAnsi="Cambria Math"/>
              <w:lang w:val="en-US"/>
            </w:rPr>
            <m:t>φ</m:t>
          </m:r>
          <m:d>
            <m:dPr>
              <m:ctrlPr>
                <w:rPr>
                  <w:rStyle w:val="fontstyle81"/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Style w:val="fontstyle81"/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Style w:val="fontstyle81"/>
              <w:rFonts w:ascii="Cambria Math" w:hAnsi="Cambria Math"/>
              <w:lang w:val="en-US"/>
            </w:rPr>
            <m:t xml:space="preserve">, </m:t>
          </m:r>
          <m:r>
            <w:rPr>
              <w:rStyle w:val="fontstyle81"/>
              <w:rFonts w:ascii="Cambria Math" w:hAnsi="Cambria Math"/>
            </w:rPr>
            <m:t>где</m:t>
          </m:r>
          <m:r>
            <w:rPr>
              <w:rStyle w:val="fontstyle81"/>
              <w:rFonts w:ascii="Cambria Math" w:hAnsi="Cambria Math"/>
              <w:lang w:val="en-US"/>
            </w:rPr>
            <m:t xml:space="preserve"> x=</m:t>
          </m:r>
          <m:f>
            <m:fPr>
              <m:ctrlPr>
                <w:rPr>
                  <w:rStyle w:val="fontstyle81"/>
                  <w:rFonts w:ascii="Cambria Math" w:hAnsi="Cambria Math"/>
                  <w:lang w:val="en-US"/>
                </w:rPr>
              </m:ctrlPr>
            </m:fPr>
            <m:num>
              <m:r>
                <w:rPr>
                  <w:rStyle w:val="fontstyle81"/>
                  <w:rFonts w:ascii="Cambria Math" w:hAnsi="Cambria Math"/>
                  <w:lang w:val="en-US"/>
                </w:rPr>
                <m:t>k-np</m:t>
              </m:r>
            </m:num>
            <m:den>
              <m:rad>
                <m:radPr>
                  <m:degHide m:val="1"/>
                  <m:ctrlPr>
                    <w:rPr>
                      <w:rStyle w:val="fontstyle81"/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Style w:val="fontstyle81"/>
                      <w:rFonts w:ascii="Cambria Math" w:hAnsi="Cambria Math"/>
                      <w:lang w:val="en-US"/>
                    </w:rPr>
                    <m:t>npq</m:t>
                  </m:r>
                </m:e>
              </m:rad>
            </m:den>
          </m:f>
        </m:oMath>
      </m:oMathPara>
    </w:p>
    <w:p w:rsidR="00B644FE" w:rsidRDefault="00EE3BC9" w:rsidP="00EE3BC9">
      <w:pPr>
        <w:rPr>
          <w:rStyle w:val="fontstyle31"/>
          <w:lang w:val="en-US"/>
        </w:rPr>
      </w:pPr>
      <w:r>
        <w:rPr>
          <w:rStyle w:val="fontstyle31"/>
        </w:rPr>
        <w:t>Значения функции</w:t>
      </w:r>
      <m:oMath>
        <m:r>
          <w:rPr>
            <w:rStyle w:val="fontstyle81"/>
            <w:rFonts w:ascii="Cambria Math" w:hAnsi="Cambria Math"/>
          </w:rPr>
          <m:t xml:space="preserve"> </m:t>
        </m:r>
        <m:r>
          <w:rPr>
            <w:rStyle w:val="fontstyle81"/>
            <w:rFonts w:ascii="Cambria Math" w:hAnsi="Cambria Math"/>
            <w:lang w:val="en-US"/>
          </w:rPr>
          <m:t>φ</m:t>
        </m:r>
        <m:d>
          <m:dPr>
            <m:ctrlPr>
              <w:rPr>
                <w:rStyle w:val="fontstyle81"/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Style w:val="fontstyle81"/>
                <w:rFonts w:ascii="Cambria Math" w:hAnsi="Cambria Math"/>
                <w:lang w:val="en-US"/>
              </w:rPr>
              <m:t>x</m:t>
            </m:r>
          </m:e>
        </m:d>
      </m:oMath>
      <w:r>
        <w:rPr>
          <w:rStyle w:val="fontstyle31"/>
        </w:rPr>
        <w:t xml:space="preserve"> можно найти в статистических</w:t>
      </w:r>
      <w:r w:rsidR="00867BE1" w:rsidRPr="00867BE1">
        <w:rPr>
          <w:rStyle w:val="fontstyle31"/>
        </w:rPr>
        <w:t xml:space="preserve">  </w:t>
      </w:r>
      <w:r>
        <w:rPr>
          <w:rStyle w:val="fontstyle31"/>
        </w:rPr>
        <w:t xml:space="preserve">таблицах. Эта функция чётна, и при значениях </w:t>
      </w:r>
      <w:r>
        <w:rPr>
          <w:rStyle w:val="fontstyle41"/>
        </w:rPr>
        <w:t xml:space="preserve">x </w:t>
      </w:r>
      <w:r w:rsidR="00867BE1">
        <w:rPr>
          <w:rStyle w:val="fontstyle81"/>
          <w:rFonts w:ascii="Times New Roman" w:hAnsi="Times New Roman" w:cs="Times New Roman"/>
        </w:rPr>
        <w:t>≥</w:t>
      </w:r>
      <w:r>
        <w:rPr>
          <w:rStyle w:val="fontstyle81"/>
        </w:rPr>
        <w:t xml:space="preserve"> </w:t>
      </w:r>
      <w:r>
        <w:rPr>
          <w:rStyle w:val="fontstyle91"/>
        </w:rPr>
        <w:t xml:space="preserve">4 </w:t>
      </w:r>
      <w:r>
        <w:rPr>
          <w:rStyle w:val="fontstyle31"/>
        </w:rPr>
        <w:t xml:space="preserve">или </w:t>
      </w:r>
      <w:r>
        <w:rPr>
          <w:rStyle w:val="fontstyle41"/>
        </w:rPr>
        <w:t xml:space="preserve">x </w:t>
      </w:r>
      <w:r w:rsidR="00867BE1">
        <w:rPr>
          <w:rStyle w:val="fontstyle81"/>
          <w:rFonts w:ascii="Times New Roman" w:hAnsi="Times New Roman" w:cs="Times New Roman"/>
        </w:rPr>
        <w:t>≤</w:t>
      </w:r>
      <w:r w:rsidR="00867BE1">
        <w:rPr>
          <w:rStyle w:val="fontstyle81"/>
        </w:rPr>
        <w:t xml:space="preserve"> </w:t>
      </w:r>
      <w:r w:rsidR="00867BE1" w:rsidRPr="00867BE1">
        <w:rPr>
          <w:rStyle w:val="fontstyle81"/>
        </w:rPr>
        <w:t>-</w:t>
      </w:r>
      <w:r>
        <w:rPr>
          <w:rStyle w:val="fontstyle91"/>
        </w:rPr>
        <w:t xml:space="preserve">4 </w:t>
      </w:r>
      <w:r>
        <w:rPr>
          <w:rStyle w:val="fontstyle31"/>
        </w:rPr>
        <w:t>практически неотличима от нуля.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>Справедлива формула (следствие интегральной теоремы Муавра</w:t>
      </w:r>
      <w:r w:rsidR="00867BE1" w:rsidRPr="00867BE1">
        <w:rPr>
          <w:rStyle w:val="fontstyle31"/>
        </w:rPr>
        <w:t>-</w:t>
      </w:r>
      <w:r>
        <w:rPr>
          <w:rStyle w:val="fontstyle31"/>
        </w:rPr>
        <w:t>Лапласа):</w:t>
      </w:r>
      <m:oMath>
        <m:r>
          <m:rPr>
            <m:sty m:val="p"/>
          </m:rPr>
          <w:rPr>
            <w:rStyle w:val="fontstyle61"/>
            <w:rFonts w:ascii="Cambria Math" w:hAnsi="Cambria Math"/>
          </w:rPr>
          <m:t xml:space="preserve"> </m:t>
        </m:r>
        <m:r>
          <w:rPr>
            <w:rStyle w:val="fontstyle61"/>
            <w:rFonts w:ascii="Cambria Math" w:hAnsi="Cambria Math"/>
            <w:lang w:val="en-US"/>
          </w:rPr>
          <m:t>P</m:t>
        </m:r>
        <m:r>
          <w:rPr>
            <w:rStyle w:val="fontstyle71"/>
            <w:rFonts w:ascii="Cambria Math" w:hAnsi="Cambria Math"/>
            <w:lang w:val="en-US"/>
          </w:rPr>
          <m:t>n</m:t>
        </m:r>
        <m:d>
          <m:dPr>
            <m:ctrlPr>
              <w:rPr>
                <w:rStyle w:val="fontstyle81"/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Style w:val="fontstyle81"/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Style w:val="fontstyle81"/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Style w:val="fontstyle81"/>
                    <w:rFonts w:ascii="Cambria Math" w:hAnsi="Cambria Math"/>
                  </w:rPr>
                  <m:t xml:space="preserve">1   </m:t>
                </m:r>
              </m:sub>
            </m:sSub>
            <m:sSub>
              <m:sSubPr>
                <m:ctrlPr>
                  <w:rPr>
                    <w:rStyle w:val="fontstyle81"/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Style w:val="fontstyle81"/>
                    <w:rFonts w:ascii="Cambria Math" w:hAnsi="Cambria Math"/>
                  </w:rPr>
                  <m:t>,</m:t>
                </m:r>
                <m:r>
                  <w:rPr>
                    <w:rStyle w:val="fontstyle81"/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Style w:val="fontstyle81"/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Style w:val="fontstyle81"/>
            <w:rFonts w:ascii="Cambria Math" w:hAnsi="Cambria Math"/>
          </w:rPr>
          <m:t>≈Ф</m:t>
        </m:r>
        <m:d>
          <m:dPr>
            <m:ctrlPr>
              <w:rPr>
                <w:rStyle w:val="fontstyle81"/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Style w:val="fontstyle81"/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Style w:val="fontstyle81"/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Style w:val="fontstyle81"/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Style w:val="fontstyle81"/>
            <w:rFonts w:ascii="Cambria Math" w:hAnsi="Cambria Math"/>
          </w:rPr>
          <m:t>- Ф</m:t>
        </m:r>
        <m:d>
          <m:dPr>
            <m:ctrlPr>
              <w:rPr>
                <w:rStyle w:val="fontstyle81"/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Style w:val="fontstyle81"/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Style w:val="fontstyle81"/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Style w:val="fontstyle81"/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Style w:val="fontstyle81"/>
            <w:rFonts w:ascii="Cambria Math" w:hAnsi="Cambria Math"/>
          </w:rPr>
          <m:t>=Ф</m:t>
        </m:r>
        <m:d>
          <m:dPr>
            <m:ctrlPr>
              <w:rPr>
                <w:rStyle w:val="fontstyle81"/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Style w:val="fontstyle81"/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Style w:val="fontstyle81"/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Style w:val="fontstyle81"/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Style w:val="fontstyle81"/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Style w:val="fontstyle81"/>
                    <w:rFonts w:ascii="Cambria Math" w:hAnsi="Cambria Math"/>
                  </w:rPr>
                  <m:t>-np</m:t>
                </m:r>
              </m:num>
              <m:den>
                <m:rad>
                  <m:radPr>
                    <m:degHide m:val="1"/>
                    <m:ctrlPr>
                      <w:rPr>
                        <w:rStyle w:val="fontstyle81"/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Style w:val="fontstyle81"/>
                        <w:rFonts w:ascii="Cambria Math" w:hAnsi="Cambria Math"/>
                      </w:rPr>
                      <m:t>npq</m:t>
                    </m:r>
                  </m:e>
                </m:rad>
              </m:den>
            </m:f>
          </m:e>
        </m:d>
        <m:r>
          <w:rPr>
            <w:rStyle w:val="fontstyle81"/>
            <w:rFonts w:ascii="Cambria Math" w:hAnsi="Cambria Math"/>
          </w:rPr>
          <m:t>- Ф</m:t>
        </m:r>
        <m:d>
          <m:dPr>
            <m:ctrlPr>
              <w:rPr>
                <w:rStyle w:val="fontstyle81"/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Style w:val="fontstyle81"/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Style w:val="fontstyle81"/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Style w:val="fontstyle81"/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Style w:val="fontstyle81"/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Style w:val="fontstyle81"/>
                    <w:rFonts w:ascii="Cambria Math" w:hAnsi="Cambria Math"/>
                  </w:rPr>
                  <m:t>-np</m:t>
                </m:r>
              </m:num>
              <m:den>
                <m:rad>
                  <m:radPr>
                    <m:degHide m:val="1"/>
                    <m:ctrlPr>
                      <w:rPr>
                        <w:rStyle w:val="fontstyle81"/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Style w:val="fontstyle81"/>
                        <w:rFonts w:ascii="Cambria Math" w:hAnsi="Cambria Math"/>
                      </w:rPr>
                      <m:t>npq</m:t>
                    </m:r>
                  </m:e>
                </m:rad>
              </m:den>
            </m:f>
          </m:e>
        </m:d>
      </m:oMath>
      <w:r w:rsidR="00B644FE" w:rsidRPr="00B644FE">
        <w:rPr>
          <w:rStyle w:val="fontstyle81"/>
          <w:rFonts w:ascii="SFRM1440" w:eastAsiaTheme="minorEastAsia" w:hAnsi="SFRM1440"/>
          <w:i/>
        </w:rPr>
        <w:t>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 xml:space="preserve">Формула дает хорошее приближение, если одновременно </w:t>
      </w:r>
      <w:proofErr w:type="spellStart"/>
      <w:r>
        <w:rPr>
          <w:rStyle w:val="fontstyle41"/>
        </w:rPr>
        <w:t>np</w:t>
      </w:r>
      <w:proofErr w:type="spellEnd"/>
      <w:r>
        <w:rPr>
          <w:rStyle w:val="fontstyle41"/>
        </w:rPr>
        <w:t xml:space="preserve"> </w:t>
      </w:r>
      <w:r w:rsidR="00867BE1">
        <w:rPr>
          <w:rStyle w:val="fontstyle81"/>
          <w:rFonts w:ascii="Times New Roman" w:hAnsi="Times New Roman" w:cs="Times New Roman"/>
        </w:rPr>
        <w:t>&gt;</w:t>
      </w:r>
      <w:r>
        <w:rPr>
          <w:rStyle w:val="fontstyle81"/>
        </w:rPr>
        <w:t xml:space="preserve"> </w:t>
      </w:r>
      <w:r>
        <w:rPr>
          <w:rStyle w:val="fontstyle91"/>
        </w:rPr>
        <w:t xml:space="preserve">5 </w:t>
      </w:r>
      <w:r>
        <w:rPr>
          <w:rStyle w:val="fontstyle31"/>
        </w:rPr>
        <w:t xml:space="preserve">и </w:t>
      </w:r>
      <w:proofErr w:type="spellStart"/>
      <w:r>
        <w:rPr>
          <w:rStyle w:val="fontstyle41"/>
        </w:rPr>
        <w:t>nq</w:t>
      </w:r>
      <w:proofErr w:type="spellEnd"/>
      <w:r w:rsidR="00867BE1">
        <w:rPr>
          <w:rStyle w:val="fontstyle41"/>
          <w:rFonts w:ascii="Times New Roman" w:hAnsi="Times New Roman" w:cs="Times New Roman"/>
        </w:rPr>
        <w:t>&gt;</w:t>
      </w:r>
      <w:r>
        <w:rPr>
          <w:rStyle w:val="fontstyle81"/>
        </w:rPr>
        <w:t xml:space="preserve"> </w:t>
      </w:r>
      <w:r>
        <w:rPr>
          <w:rStyle w:val="fontstyle91"/>
        </w:rPr>
        <w:t>5</w:t>
      </w:r>
      <w:r>
        <w:rPr>
          <w:rStyle w:val="fontstyle31"/>
        </w:rPr>
        <w:t>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 xml:space="preserve">Значения функции Лапласа </w:t>
      </w:r>
      <w:r w:rsidR="00B644FE" w:rsidRPr="00B644FE">
        <w:rPr>
          <w:rStyle w:val="fontstyle31"/>
          <w:i/>
        </w:rPr>
        <w:t>Ф(</w:t>
      </w:r>
      <w:r w:rsidR="00B644FE" w:rsidRPr="00B644FE">
        <w:rPr>
          <w:rStyle w:val="fontstyle31"/>
          <w:i/>
          <w:lang w:val="en-US"/>
        </w:rPr>
        <w:t>x</w:t>
      </w:r>
      <w:r w:rsidR="00B644FE" w:rsidRPr="00B644FE">
        <w:rPr>
          <w:rStyle w:val="fontstyle31"/>
          <w:i/>
        </w:rPr>
        <w:t>)=</w:t>
      </w:r>
      <m:oMath>
        <m:f>
          <m:fPr>
            <m:ctrlPr>
              <w:rPr>
                <w:rStyle w:val="fontstyle31"/>
                <w:rFonts w:ascii="Cambria Math" w:hAnsi="Cambria Math"/>
                <w:i/>
              </w:rPr>
            </m:ctrlPr>
          </m:fPr>
          <m:num>
            <m:r>
              <w:rPr>
                <w:rStyle w:val="fontstyle31"/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Style w:val="fontstyle31"/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Style w:val="fontstyle31"/>
                    <w:rFonts w:ascii="Cambria Math" w:hAnsi="Cambria Math"/>
                  </w:rPr>
                  <m:t>2π</m:t>
                </m:r>
              </m:e>
            </m:rad>
          </m:den>
        </m:f>
        <m:nary>
          <m:naryPr>
            <m:limLoc m:val="undOvr"/>
            <m:ctrlPr>
              <w:rPr>
                <w:rStyle w:val="fontstyle31"/>
                <w:rFonts w:ascii="Cambria Math" w:hAnsi="Cambria Math"/>
                <w:i/>
              </w:rPr>
            </m:ctrlPr>
          </m:naryPr>
          <m:sub>
            <m:r>
              <w:rPr>
                <w:rStyle w:val="fontstyle31"/>
                <w:rFonts w:ascii="Cambria Math" w:hAnsi="Cambria Math"/>
              </w:rPr>
              <m:t>0</m:t>
            </m:r>
          </m:sub>
          <m:sup>
            <m:r>
              <w:rPr>
                <w:rStyle w:val="fontstyle31"/>
                <w:rFonts w:ascii="Cambria Math" w:hAnsi="Cambria Math"/>
              </w:rPr>
              <m:t>x</m:t>
            </m:r>
          </m:sup>
          <m:e>
            <m:sSup>
              <m:sSupPr>
                <m:ctrlPr>
                  <w:rPr>
                    <w:rStyle w:val="fontstyle31"/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Style w:val="fontstyle31"/>
                    <w:rFonts w:ascii="Cambria Math" w:hAnsi="Cambria Math"/>
                  </w:rPr>
                  <m:t>e</m:t>
                </m:r>
              </m:e>
              <m:sup>
                <m:f>
                  <m:fPr>
                    <m:ctrlPr>
                      <w:rPr>
                        <w:rStyle w:val="fontstyle31"/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Style w:val="fontstyle31"/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Style w:val="fontstyle31"/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Style w:val="fontstyle31"/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Style w:val="fontstyle31"/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Style w:val="fontstyle31"/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e>
        </m:nary>
        <m:r>
          <w:rPr>
            <w:rStyle w:val="fontstyle31"/>
            <w:rFonts w:ascii="Cambria Math" w:hAnsi="Cambria Math"/>
          </w:rPr>
          <m:t>dt</m:t>
        </m:r>
      </m:oMath>
      <w:r>
        <w:rPr>
          <w:rFonts w:ascii="CMR10" w:hAnsi="CMR10"/>
          <w:color w:val="000000"/>
          <w:sz w:val="20"/>
          <w:szCs w:val="20"/>
        </w:rPr>
        <w:br/>
      </w:r>
      <w:r>
        <w:rPr>
          <w:rStyle w:val="fontstyle31"/>
        </w:rPr>
        <w:lastRenderedPageBreak/>
        <w:t>можно найти в</w:t>
      </w:r>
      <w:r w:rsidR="00B644FE" w:rsidRPr="00B644FE">
        <w:rPr>
          <w:rStyle w:val="fontstyle31"/>
        </w:rPr>
        <w:t xml:space="preserve"> </w:t>
      </w:r>
      <w:r>
        <w:rPr>
          <w:rStyle w:val="fontstyle31"/>
        </w:rPr>
        <w:t xml:space="preserve">статистических таблицах. Эта функция нечётна, при </w:t>
      </w:r>
      <w:r>
        <w:rPr>
          <w:rStyle w:val="fontstyle41"/>
        </w:rPr>
        <w:t xml:space="preserve">x </w:t>
      </w:r>
      <w:r w:rsidR="00B644FE">
        <w:rPr>
          <w:rStyle w:val="fontstyle81"/>
          <w:rFonts w:ascii="Times New Roman" w:hAnsi="Times New Roman" w:cs="Times New Roman"/>
        </w:rPr>
        <w:t>&gt;</w:t>
      </w:r>
      <w:r>
        <w:rPr>
          <w:rStyle w:val="fontstyle81"/>
        </w:rPr>
        <w:t xml:space="preserve"> </w:t>
      </w:r>
      <w:r>
        <w:rPr>
          <w:rStyle w:val="fontstyle91"/>
        </w:rPr>
        <w:t>4</w:t>
      </w:r>
      <w:r>
        <w:rPr>
          <w:rStyle w:val="fontstyle41"/>
        </w:rPr>
        <w:t>.</w:t>
      </w:r>
      <w:r>
        <w:rPr>
          <w:rStyle w:val="fontstyle91"/>
        </w:rPr>
        <w:t xml:space="preserve">5 </w:t>
      </w:r>
      <w:r>
        <w:rPr>
          <w:rStyle w:val="fontstyle31"/>
        </w:rPr>
        <w:t xml:space="preserve">она практически неотличима от </w:t>
      </w:r>
      <w:r>
        <w:rPr>
          <w:rStyle w:val="fontstyle91"/>
        </w:rPr>
        <w:t>0</w:t>
      </w:r>
      <w:r>
        <w:rPr>
          <w:rStyle w:val="fontstyle41"/>
        </w:rPr>
        <w:t>.</w:t>
      </w:r>
      <w:r>
        <w:rPr>
          <w:rStyle w:val="fontstyle91"/>
        </w:rPr>
        <w:t>5</w:t>
      </w:r>
      <w:r>
        <w:rPr>
          <w:rStyle w:val="fontstyle31"/>
        </w:rPr>
        <w:t xml:space="preserve">, а при </w:t>
      </w:r>
      <w:r>
        <w:rPr>
          <w:rStyle w:val="fontstyle41"/>
        </w:rPr>
        <w:t xml:space="preserve">x </w:t>
      </w:r>
      <w:r w:rsidR="00B644FE">
        <w:rPr>
          <w:rStyle w:val="fontstyle81"/>
          <w:rFonts w:ascii="Times New Roman" w:hAnsi="Times New Roman" w:cs="Times New Roman"/>
        </w:rPr>
        <w:t>&lt;</w:t>
      </w:r>
      <w:r w:rsidR="00B644FE">
        <w:rPr>
          <w:rStyle w:val="fontstyle81"/>
        </w:rPr>
        <w:t xml:space="preserve"> </w:t>
      </w:r>
      <w:r w:rsidR="00B644FE" w:rsidRPr="00B644FE">
        <w:rPr>
          <w:rStyle w:val="fontstyle81"/>
        </w:rPr>
        <w:t>-</w:t>
      </w:r>
      <w:r>
        <w:rPr>
          <w:rStyle w:val="fontstyle91"/>
        </w:rPr>
        <w:t>4</w:t>
      </w:r>
      <w:r>
        <w:rPr>
          <w:rStyle w:val="fontstyle41"/>
        </w:rPr>
        <w:t>.</w:t>
      </w:r>
      <w:r>
        <w:rPr>
          <w:rStyle w:val="fontstyle91"/>
        </w:rPr>
        <w:t xml:space="preserve">5 </w:t>
      </w:r>
      <w:r>
        <w:rPr>
          <w:rStyle w:val="fontstyle31"/>
        </w:rPr>
        <w:t xml:space="preserve">она очень близка к </w:t>
      </w:r>
      <w:r w:rsidR="00B644FE" w:rsidRPr="00B644FE">
        <w:rPr>
          <w:rStyle w:val="fontstyle81"/>
        </w:rPr>
        <w:t>-</w:t>
      </w:r>
      <w:r>
        <w:rPr>
          <w:rStyle w:val="fontstyle91"/>
        </w:rPr>
        <w:t>0</w:t>
      </w:r>
      <w:r>
        <w:rPr>
          <w:rStyle w:val="fontstyle41"/>
        </w:rPr>
        <w:t>.</w:t>
      </w:r>
      <w:r>
        <w:rPr>
          <w:rStyle w:val="fontstyle91"/>
        </w:rPr>
        <w:t>5</w:t>
      </w:r>
      <w:r>
        <w:rPr>
          <w:rStyle w:val="fontstyle31"/>
        </w:rPr>
        <w:t>.</w:t>
      </w:r>
      <w:r w:rsidR="00B644FE" w:rsidRPr="00B644FE">
        <w:rPr>
          <w:rStyle w:val="fontstyle31"/>
        </w:rPr>
        <w:t xml:space="preserve">  </w:t>
      </w:r>
      <w:r>
        <w:rPr>
          <w:rStyle w:val="fontstyle31"/>
        </w:rPr>
        <w:t xml:space="preserve">В случае, когда </w:t>
      </w:r>
      <w:r>
        <w:rPr>
          <w:rStyle w:val="fontstyle41"/>
        </w:rPr>
        <w:t xml:space="preserve">n </w:t>
      </w:r>
      <w:r>
        <w:rPr>
          <w:rStyle w:val="fontstyle31"/>
        </w:rPr>
        <w:t xml:space="preserve">велико, а </w:t>
      </w:r>
      <w:r>
        <w:rPr>
          <w:rStyle w:val="fontstyle41"/>
        </w:rPr>
        <w:t xml:space="preserve">p </w:t>
      </w:r>
      <w:r>
        <w:rPr>
          <w:rStyle w:val="fontstyle31"/>
        </w:rPr>
        <w:t>мало, справедлива приближённая формула Пуассона</w:t>
      </w:r>
    </w:p>
    <w:p w:rsidR="00B644FE" w:rsidRPr="009F5FD1" w:rsidRDefault="00B644FE" w:rsidP="009F5FD1">
      <w:pPr>
        <w:jc w:val="center"/>
        <w:rPr>
          <w:rStyle w:val="fontstyle31"/>
        </w:rPr>
      </w:pPr>
      <m:oMath>
        <m:r>
          <m:rPr>
            <m:sty m:val="p"/>
          </m:rPr>
          <w:rPr>
            <w:rStyle w:val="fontstyle61"/>
            <w:rFonts w:ascii="Cambria Math" w:hAnsi="Cambria Math"/>
            <w:lang w:val="en-US"/>
          </w:rPr>
          <m:t>P</m:t>
        </m:r>
        <m:r>
          <m:rPr>
            <m:sty m:val="p"/>
          </m:rPr>
          <w:rPr>
            <w:rStyle w:val="fontstyle71"/>
            <w:rFonts w:ascii="Cambria Math" w:hAnsi="Cambria Math"/>
            <w:lang w:val="en-US"/>
          </w:rPr>
          <m:t>n</m:t>
        </m:r>
        <m:d>
          <m:dPr>
            <m:ctrlPr>
              <w:rPr>
                <w:rStyle w:val="fontstyle81"/>
                <w:rFonts w:ascii="Cambria Math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Style w:val="fontstyle41"/>
                <w:rFonts w:ascii="Cambria Math" w:hAnsi="Cambria Math"/>
                <w:lang w:val="en-US"/>
              </w:rPr>
              <m:t>k</m:t>
            </m:r>
          </m:e>
        </m:d>
        <m:r>
          <w:rPr>
            <w:rStyle w:val="fontstyle31"/>
            <w:rFonts w:ascii="Cambria Math" w:hAnsi="Cambria Math"/>
          </w:rPr>
          <m:t>=</m:t>
        </m:r>
        <m:f>
          <m:fPr>
            <m:ctrlPr>
              <w:rPr>
                <w:rStyle w:val="fontstyle31"/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Style w:val="fontstyle31"/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Style w:val="fontstyle31"/>
                    <w:rFonts w:ascii="Cambria Math" w:hAnsi="Cambria Math"/>
                    <w:lang w:val="en-US"/>
                  </w:rPr>
                  <m:t>λ</m:t>
                </m:r>
              </m:e>
              <m:sup>
                <m:r>
                  <w:rPr>
                    <w:rStyle w:val="fontstyle31"/>
                    <w:rFonts w:ascii="Cambria Math" w:hAnsi="Cambria Math"/>
                    <w:lang w:val="en-US"/>
                  </w:rPr>
                  <m:t>k</m:t>
                </m:r>
              </m:sup>
            </m:sSup>
            <m:sSup>
              <m:sSupPr>
                <m:ctrlPr>
                  <w:rPr>
                    <w:rStyle w:val="fontstyle31"/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Style w:val="fontstyle31"/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Style w:val="fontstyle31"/>
                    <w:rFonts w:ascii="Cambria Math" w:hAnsi="Cambria Math"/>
                  </w:rPr>
                  <m:t>-</m:t>
                </m:r>
                <m:r>
                  <w:rPr>
                    <w:rStyle w:val="fontstyle31"/>
                    <w:rFonts w:ascii="Cambria Math" w:hAnsi="Cambria Math"/>
                    <w:lang w:val="en-US"/>
                  </w:rPr>
                  <m:t>λ</m:t>
                </m:r>
              </m:sup>
            </m:sSup>
          </m:num>
          <m:den>
            <m:r>
              <w:rPr>
                <w:rStyle w:val="fontstyle31"/>
                <w:rFonts w:ascii="Cambria Math" w:hAnsi="Cambria Math"/>
                <w:lang w:val="en-US"/>
              </w:rPr>
              <m:t>k</m:t>
            </m:r>
            <m:r>
              <w:rPr>
                <w:rStyle w:val="fontstyle31"/>
                <w:rFonts w:ascii="Cambria Math" w:hAnsi="Cambria Math"/>
              </w:rPr>
              <m:t>!</m:t>
            </m:r>
          </m:den>
        </m:f>
      </m:oMath>
      <w:r w:rsidR="009F5FD1" w:rsidRPr="009F5FD1">
        <w:rPr>
          <w:rStyle w:val="fontstyle31"/>
          <w:rFonts w:eastAsiaTheme="minorEastAsia"/>
        </w:rPr>
        <w:t>.</w:t>
      </w:r>
    </w:p>
    <w:p w:rsidR="00EE3BC9" w:rsidRPr="009F5FD1" w:rsidRDefault="00EE3BC9" w:rsidP="00EE3BC9">
      <w:pPr>
        <w:rPr>
          <w:i/>
        </w:rPr>
      </w:pP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21"/>
        </w:rPr>
        <w:t>Контрольные вопросы</w:t>
      </w:r>
      <w:r>
        <w:rPr>
          <w:rFonts w:ascii="SFBX1728" w:hAnsi="SFBX1728"/>
          <w:b/>
          <w:bCs/>
          <w:color w:val="000000"/>
          <w:sz w:val="34"/>
          <w:szCs w:val="34"/>
        </w:rPr>
        <w:br/>
      </w:r>
      <w:r>
        <w:rPr>
          <w:rStyle w:val="fontstyle91"/>
        </w:rPr>
        <w:t>1</w:t>
      </w:r>
      <w:r>
        <w:rPr>
          <w:rStyle w:val="fontstyle31"/>
        </w:rPr>
        <w:t>. Какие испытания называются повторными независимыми? Приведите примеры таких событий.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91"/>
        </w:rPr>
        <w:t>2</w:t>
      </w:r>
      <w:r>
        <w:rPr>
          <w:rStyle w:val="fontstyle31"/>
        </w:rPr>
        <w:t>. Запишите формулу Бернулли.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91"/>
        </w:rPr>
        <w:t>3</w:t>
      </w:r>
      <w:r>
        <w:rPr>
          <w:rStyle w:val="fontstyle31"/>
        </w:rPr>
        <w:t>. Что называют наивероя</w:t>
      </w:r>
      <w:r w:rsidR="009F5FD1">
        <w:rPr>
          <w:rStyle w:val="fontstyle31"/>
        </w:rPr>
        <w:t>тнейшей частотой (наивероятнейши</w:t>
      </w:r>
      <w:r>
        <w:rPr>
          <w:rStyle w:val="fontstyle31"/>
        </w:rPr>
        <w:t>м числом) появления событий? Как найти вероятность наивероятнейшей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>частоты? Каким неравенствам удовлетворяет наивероятнейшая частота?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91"/>
        </w:rPr>
        <w:t>4</w:t>
      </w:r>
      <w:r>
        <w:rPr>
          <w:rStyle w:val="fontstyle31"/>
        </w:rPr>
        <w:t>. Сколько может быть значений наивероятнейшей частоты? Какие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 xml:space="preserve">значения примет наивероятнейшая частота, если: 1) </w:t>
      </w:r>
      <w:proofErr w:type="spellStart"/>
      <w:r>
        <w:rPr>
          <w:rStyle w:val="fontstyle41"/>
        </w:rPr>
        <w:t>np</w:t>
      </w:r>
      <w:proofErr w:type="spellEnd"/>
      <w:r w:rsidR="009F5FD1">
        <w:rPr>
          <w:rStyle w:val="fontstyle81"/>
        </w:rPr>
        <w:t>-</w:t>
      </w:r>
      <w:r>
        <w:rPr>
          <w:rStyle w:val="fontstyle41"/>
        </w:rPr>
        <w:t xml:space="preserve">q </w:t>
      </w:r>
      <w:r>
        <w:rPr>
          <w:rStyle w:val="fontstyle31"/>
        </w:rPr>
        <w:t>— целое;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 xml:space="preserve">2) </w:t>
      </w:r>
      <w:proofErr w:type="spellStart"/>
      <w:r>
        <w:rPr>
          <w:rStyle w:val="fontstyle41"/>
        </w:rPr>
        <w:t>np</w:t>
      </w:r>
      <w:proofErr w:type="spellEnd"/>
      <w:r>
        <w:rPr>
          <w:rStyle w:val="fontstyle41"/>
        </w:rPr>
        <w:t xml:space="preserve"> </w:t>
      </w:r>
      <w:r w:rsidR="009F5FD1">
        <w:rPr>
          <w:rStyle w:val="fontstyle81"/>
        </w:rPr>
        <w:t>-</w:t>
      </w:r>
      <w:r>
        <w:rPr>
          <w:rStyle w:val="fontstyle81"/>
        </w:rPr>
        <w:t xml:space="preserve"> </w:t>
      </w:r>
      <w:r>
        <w:rPr>
          <w:rStyle w:val="fontstyle41"/>
        </w:rPr>
        <w:t xml:space="preserve">q </w:t>
      </w:r>
      <w:r>
        <w:rPr>
          <w:rStyle w:val="fontstyle31"/>
        </w:rPr>
        <w:t>— не целое?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91"/>
        </w:rPr>
        <w:t>5</w:t>
      </w:r>
      <w:r>
        <w:rPr>
          <w:rStyle w:val="fontstyle31"/>
        </w:rPr>
        <w:t>. Когда применяется приближённая формула, следствие локальной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31"/>
        </w:rPr>
        <w:t>теоремы Лапласа?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91"/>
        </w:rPr>
        <w:t>6</w:t>
      </w:r>
      <w:r>
        <w:rPr>
          <w:rStyle w:val="fontstyle31"/>
        </w:rPr>
        <w:t xml:space="preserve">. Перечислите свойства функции </w:t>
      </w:r>
      <w:r w:rsidR="009F5FD1">
        <w:rPr>
          <w:rStyle w:val="fontstyle41"/>
          <w:rFonts w:ascii="Times New Roman" w:hAnsi="Times New Roman" w:cs="Times New Roman"/>
          <w:i/>
        </w:rPr>
        <w:t>φ</w:t>
      </w:r>
      <w:r w:rsidR="009F5FD1" w:rsidRPr="009F5FD1">
        <w:rPr>
          <w:rStyle w:val="fontstyle81"/>
          <w:i/>
        </w:rPr>
        <w:t>(</w:t>
      </w:r>
      <w:r w:rsidRPr="009F5FD1">
        <w:rPr>
          <w:rStyle w:val="fontstyle41"/>
          <w:i/>
        </w:rPr>
        <w:t>x</w:t>
      </w:r>
      <w:r w:rsidR="009F5FD1" w:rsidRPr="009F5FD1">
        <w:rPr>
          <w:rStyle w:val="fontstyle81"/>
          <w:i/>
        </w:rPr>
        <w:t>)</w:t>
      </w:r>
      <w:r w:rsidRPr="009F5FD1">
        <w:rPr>
          <w:rStyle w:val="fontstyle31"/>
          <w:i/>
        </w:rPr>
        <w:t>.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91"/>
        </w:rPr>
        <w:t>7</w:t>
      </w:r>
      <w:r>
        <w:rPr>
          <w:rStyle w:val="fontstyle31"/>
        </w:rPr>
        <w:t>. Когда применяется приближённая формула Пуассона?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91"/>
        </w:rPr>
        <w:t>8</w:t>
      </w:r>
      <w:r>
        <w:rPr>
          <w:rStyle w:val="fontstyle31"/>
        </w:rPr>
        <w:t>. Когда применяется приближённая формула, следствие интегральной теоремы Лапласа?</w:t>
      </w:r>
      <w:r>
        <w:rPr>
          <w:rFonts w:ascii="SFRM1440" w:hAnsi="SFRM1440"/>
          <w:color w:val="000000"/>
          <w:sz w:val="30"/>
          <w:szCs w:val="30"/>
        </w:rPr>
        <w:br/>
      </w:r>
      <w:r>
        <w:rPr>
          <w:rStyle w:val="fontstyle91"/>
        </w:rPr>
        <w:t>9</w:t>
      </w:r>
      <w:r>
        <w:rPr>
          <w:rStyle w:val="fontstyle31"/>
        </w:rPr>
        <w:t xml:space="preserve">. Перечислите свойства функции </w:t>
      </w:r>
      <w:r w:rsidRPr="009F5FD1">
        <w:rPr>
          <w:rStyle w:val="fontstyle91"/>
          <w:i/>
        </w:rPr>
        <w:t>Φ</w:t>
      </w:r>
      <w:r w:rsidR="009F5FD1" w:rsidRPr="009F5FD1">
        <w:rPr>
          <w:rStyle w:val="fontstyle81"/>
          <w:i/>
        </w:rPr>
        <w:t>(</w:t>
      </w:r>
      <w:r w:rsidRPr="009F5FD1">
        <w:rPr>
          <w:rStyle w:val="fontstyle41"/>
          <w:i/>
        </w:rPr>
        <w:t>x</w:t>
      </w:r>
      <w:r w:rsidR="009F5FD1" w:rsidRPr="009F5FD1">
        <w:rPr>
          <w:rStyle w:val="fontstyle81"/>
          <w:i/>
        </w:rPr>
        <w:t>)</w:t>
      </w:r>
    </w:p>
    <w:sectPr w:rsidR="00EE3BC9" w:rsidRPr="009F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BX2074">
    <w:altName w:val="Times New Roman"/>
    <w:panose1 w:val="00000000000000000000"/>
    <w:charset w:val="00"/>
    <w:family w:val="roman"/>
    <w:notTrueType/>
    <w:pitch w:val="default"/>
  </w:font>
  <w:font w:name="SFBX1728">
    <w:altName w:val="Times New Roman"/>
    <w:panose1 w:val="00000000000000000000"/>
    <w:charset w:val="00"/>
    <w:family w:val="roman"/>
    <w:notTrueType/>
    <w:pitch w:val="default"/>
  </w:font>
  <w:font w:name="SFRM1440">
    <w:altName w:val="Times New Roman"/>
    <w:panose1 w:val="00000000000000000000"/>
    <w:charset w:val="00"/>
    <w:family w:val="roman"/>
    <w:notTrueType/>
    <w:pitch w:val="default"/>
  </w:font>
  <w:font w:name="CMMI12">
    <w:altName w:val="Times New Roman"/>
    <w:panose1 w:val="00000000000000000000"/>
    <w:charset w:val="00"/>
    <w:family w:val="roman"/>
    <w:notTrueType/>
    <w:pitch w:val="default"/>
  </w:font>
  <w:font w:name="SFBX1440">
    <w:altName w:val="Times New Roman"/>
    <w:panose1 w:val="00000000000000000000"/>
    <w:charset w:val="00"/>
    <w:family w:val="roman"/>
    <w:notTrueType/>
    <w:pitch w:val="default"/>
  </w:font>
  <w:font w:name="CMSS12">
    <w:altName w:val="Times New Roman"/>
    <w:panose1 w:val="00000000000000000000"/>
    <w:charset w:val="00"/>
    <w:family w:val="roman"/>
    <w:notTrueType/>
    <w:pitch w:val="default"/>
  </w:font>
  <w:font w:name="CMMI10">
    <w:altName w:val="Times New Roman"/>
    <w:panose1 w:val="00000000000000000000"/>
    <w:charset w:val="00"/>
    <w:family w:val="roman"/>
    <w:notTrueType/>
    <w:pitch w:val="default"/>
  </w:font>
  <w:font w:name="TeX-matha12">
    <w:altName w:val="Times New Roman"/>
    <w:panose1 w:val="00000000000000000000"/>
    <w:charset w:val="00"/>
    <w:family w:val="roman"/>
    <w:notTrueType/>
    <w:pitch w:val="default"/>
  </w:font>
  <w:font w:name="CMR12">
    <w:altName w:val="Times New Roman"/>
    <w:panose1 w:val="00000000000000000000"/>
    <w:charset w:val="00"/>
    <w:family w:val="roman"/>
    <w:notTrueType/>
    <w:pitch w:val="default"/>
  </w:font>
  <w:font w:name="TeX-matha10">
    <w:altName w:val="Times New Roman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roman"/>
    <w:notTrueType/>
    <w:pitch w:val="default"/>
  </w:font>
  <w:font w:name="TeX-mathx10">
    <w:altName w:val="Times New Roman"/>
    <w:panose1 w:val="00000000000000000000"/>
    <w:charset w:val="00"/>
    <w:family w:val="roman"/>
    <w:notTrueType/>
    <w:pitch w:val="default"/>
  </w:font>
  <w:font w:name="CMR7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C9"/>
    <w:rsid w:val="003A06C9"/>
    <w:rsid w:val="00867BE1"/>
    <w:rsid w:val="009F5FD1"/>
    <w:rsid w:val="00A754C9"/>
    <w:rsid w:val="00B644FE"/>
    <w:rsid w:val="00BC2AE7"/>
    <w:rsid w:val="00E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E3BC9"/>
    <w:rPr>
      <w:rFonts w:ascii="SFBX2074" w:hAnsi="SFBX2074" w:hint="default"/>
      <w:b/>
      <w:bCs/>
      <w:i w:val="0"/>
      <w:iCs w:val="0"/>
      <w:color w:val="000000"/>
      <w:sz w:val="42"/>
      <w:szCs w:val="42"/>
    </w:rPr>
  </w:style>
  <w:style w:type="character" w:customStyle="1" w:styleId="fontstyle21">
    <w:name w:val="fontstyle21"/>
    <w:basedOn w:val="a0"/>
    <w:rsid w:val="00EE3BC9"/>
    <w:rPr>
      <w:rFonts w:ascii="SFBX1728" w:hAnsi="SFBX1728" w:hint="default"/>
      <w:b/>
      <w:bCs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a0"/>
    <w:rsid w:val="00EE3BC9"/>
    <w:rPr>
      <w:rFonts w:ascii="SFRM1440" w:hAnsi="SFRM1440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a0"/>
    <w:rsid w:val="00EE3BC9"/>
    <w:rPr>
      <w:rFonts w:ascii="CMMI12" w:hAnsi="CMMI12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51">
    <w:name w:val="fontstyle51"/>
    <w:basedOn w:val="a0"/>
    <w:rsid w:val="00EE3BC9"/>
    <w:rPr>
      <w:rFonts w:ascii="SFBX1440" w:hAnsi="SFBX1440" w:hint="default"/>
      <w:b/>
      <w:bCs/>
      <w:i w:val="0"/>
      <w:iCs w:val="0"/>
      <w:color w:val="000000"/>
      <w:sz w:val="30"/>
      <w:szCs w:val="30"/>
    </w:rPr>
  </w:style>
  <w:style w:type="character" w:customStyle="1" w:styleId="fontstyle61">
    <w:name w:val="fontstyle61"/>
    <w:basedOn w:val="a0"/>
    <w:rsid w:val="00EE3BC9"/>
    <w:rPr>
      <w:rFonts w:ascii="CMSS12" w:hAnsi="CMSS12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71">
    <w:name w:val="fontstyle71"/>
    <w:basedOn w:val="a0"/>
    <w:rsid w:val="00EE3BC9"/>
    <w:rPr>
      <w:rFonts w:ascii="CMMI10" w:hAnsi="CMMI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81">
    <w:name w:val="fontstyle81"/>
    <w:basedOn w:val="a0"/>
    <w:rsid w:val="00EE3BC9"/>
    <w:rPr>
      <w:rFonts w:ascii="TeX-matha12" w:hAnsi="TeX-matha12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91">
    <w:name w:val="fontstyle91"/>
    <w:basedOn w:val="a0"/>
    <w:rsid w:val="00EE3BC9"/>
    <w:rPr>
      <w:rFonts w:ascii="CMR12" w:hAnsi="CMR12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101">
    <w:name w:val="fontstyle101"/>
    <w:basedOn w:val="a0"/>
    <w:rsid w:val="00EE3BC9"/>
    <w:rPr>
      <w:rFonts w:ascii="TeX-matha10" w:hAnsi="TeX-matha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1">
    <w:name w:val="fontstyle111"/>
    <w:basedOn w:val="a0"/>
    <w:rsid w:val="00EE3BC9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21">
    <w:name w:val="fontstyle121"/>
    <w:basedOn w:val="a0"/>
    <w:rsid w:val="00EE3BC9"/>
    <w:rPr>
      <w:rFonts w:ascii="TeX-mathx10" w:hAnsi="TeX-mathx10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131">
    <w:name w:val="fontstyle131"/>
    <w:basedOn w:val="a0"/>
    <w:rsid w:val="00EE3BC9"/>
    <w:rPr>
      <w:rFonts w:ascii="CMR7" w:hAnsi="CMR7" w:hint="default"/>
      <w:b w:val="0"/>
      <w:bCs w:val="0"/>
      <w:i w:val="0"/>
      <w:iCs w:val="0"/>
      <w:color w:val="000000"/>
      <w:sz w:val="14"/>
      <w:szCs w:val="14"/>
    </w:rPr>
  </w:style>
  <w:style w:type="character" w:styleId="a3">
    <w:name w:val="Placeholder Text"/>
    <w:basedOn w:val="a0"/>
    <w:uiPriority w:val="99"/>
    <w:semiHidden/>
    <w:rsid w:val="00A754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7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E3BC9"/>
    <w:rPr>
      <w:rFonts w:ascii="SFBX2074" w:hAnsi="SFBX2074" w:hint="default"/>
      <w:b/>
      <w:bCs/>
      <w:i w:val="0"/>
      <w:iCs w:val="0"/>
      <w:color w:val="000000"/>
      <w:sz w:val="42"/>
      <w:szCs w:val="42"/>
    </w:rPr>
  </w:style>
  <w:style w:type="character" w:customStyle="1" w:styleId="fontstyle21">
    <w:name w:val="fontstyle21"/>
    <w:basedOn w:val="a0"/>
    <w:rsid w:val="00EE3BC9"/>
    <w:rPr>
      <w:rFonts w:ascii="SFBX1728" w:hAnsi="SFBX1728" w:hint="default"/>
      <w:b/>
      <w:bCs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a0"/>
    <w:rsid w:val="00EE3BC9"/>
    <w:rPr>
      <w:rFonts w:ascii="SFRM1440" w:hAnsi="SFRM1440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a0"/>
    <w:rsid w:val="00EE3BC9"/>
    <w:rPr>
      <w:rFonts w:ascii="CMMI12" w:hAnsi="CMMI12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51">
    <w:name w:val="fontstyle51"/>
    <w:basedOn w:val="a0"/>
    <w:rsid w:val="00EE3BC9"/>
    <w:rPr>
      <w:rFonts w:ascii="SFBX1440" w:hAnsi="SFBX1440" w:hint="default"/>
      <w:b/>
      <w:bCs/>
      <w:i w:val="0"/>
      <w:iCs w:val="0"/>
      <w:color w:val="000000"/>
      <w:sz w:val="30"/>
      <w:szCs w:val="30"/>
    </w:rPr>
  </w:style>
  <w:style w:type="character" w:customStyle="1" w:styleId="fontstyle61">
    <w:name w:val="fontstyle61"/>
    <w:basedOn w:val="a0"/>
    <w:rsid w:val="00EE3BC9"/>
    <w:rPr>
      <w:rFonts w:ascii="CMSS12" w:hAnsi="CMSS12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71">
    <w:name w:val="fontstyle71"/>
    <w:basedOn w:val="a0"/>
    <w:rsid w:val="00EE3BC9"/>
    <w:rPr>
      <w:rFonts w:ascii="CMMI10" w:hAnsi="CMMI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81">
    <w:name w:val="fontstyle81"/>
    <w:basedOn w:val="a0"/>
    <w:rsid w:val="00EE3BC9"/>
    <w:rPr>
      <w:rFonts w:ascii="TeX-matha12" w:hAnsi="TeX-matha12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91">
    <w:name w:val="fontstyle91"/>
    <w:basedOn w:val="a0"/>
    <w:rsid w:val="00EE3BC9"/>
    <w:rPr>
      <w:rFonts w:ascii="CMR12" w:hAnsi="CMR12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101">
    <w:name w:val="fontstyle101"/>
    <w:basedOn w:val="a0"/>
    <w:rsid w:val="00EE3BC9"/>
    <w:rPr>
      <w:rFonts w:ascii="TeX-matha10" w:hAnsi="TeX-matha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1">
    <w:name w:val="fontstyle111"/>
    <w:basedOn w:val="a0"/>
    <w:rsid w:val="00EE3BC9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21">
    <w:name w:val="fontstyle121"/>
    <w:basedOn w:val="a0"/>
    <w:rsid w:val="00EE3BC9"/>
    <w:rPr>
      <w:rFonts w:ascii="TeX-mathx10" w:hAnsi="TeX-mathx10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131">
    <w:name w:val="fontstyle131"/>
    <w:basedOn w:val="a0"/>
    <w:rsid w:val="00EE3BC9"/>
    <w:rPr>
      <w:rFonts w:ascii="CMR7" w:hAnsi="CMR7" w:hint="default"/>
      <w:b w:val="0"/>
      <w:bCs w:val="0"/>
      <w:i w:val="0"/>
      <w:iCs w:val="0"/>
      <w:color w:val="000000"/>
      <w:sz w:val="14"/>
      <w:szCs w:val="14"/>
    </w:rPr>
  </w:style>
  <w:style w:type="character" w:styleId="a3">
    <w:name w:val="Placeholder Text"/>
    <w:basedOn w:val="a0"/>
    <w:uiPriority w:val="99"/>
    <w:semiHidden/>
    <w:rsid w:val="00A754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7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2020-10-30T05:54:00Z</dcterms:created>
  <dcterms:modified xsi:type="dcterms:W3CDTF">2020-10-30T06:50:00Z</dcterms:modified>
</cp:coreProperties>
</file>