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04" w:rsidRPr="00260BF9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BF9">
        <w:rPr>
          <w:rFonts w:ascii="Times New Roman" w:hAnsi="Times New Roman" w:cs="Times New Roman"/>
          <w:b/>
          <w:sz w:val="28"/>
          <w:szCs w:val="28"/>
        </w:rPr>
        <w:t xml:space="preserve">Развитие и формирования личности  в процессе  воспитания. Личность и коллектив.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Парадокс общения: 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чтобы раскрыть свою индивидуальность, 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человеку надо вступить в общение с другими людьми.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Но именно для того 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чтобы вступить в общение с другими людьми, 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свою индивидуальность следует ограничить.   </w:t>
      </w:r>
    </w:p>
    <w:p w:rsidR="005E2604" w:rsidRPr="003C3FDD" w:rsidRDefault="005E2604" w:rsidP="005E26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П.С.Таранов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1.  Сформировать  и  закрепить    у  студентов  понятия  «личность», «коллектив», установить связи между ними.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2.  Изучить  средства  педагогического  обеспечения  личностной  позиции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учащегося в жизни  и деятельности коллектива.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3. Развивать  у  студентов    умения организовывать    воспитательную  и 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 деятельность учащихся в различных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 условиях.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4. Закрепить навыки изучения структуры личности и коллектива, их основных характеристик.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      ЗАДАНИЯ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C3FDD">
        <w:rPr>
          <w:rFonts w:ascii="Times New Roman" w:hAnsi="Times New Roman" w:cs="Times New Roman"/>
          <w:sz w:val="28"/>
          <w:szCs w:val="28"/>
        </w:rPr>
        <w:t xml:space="preserve">. «Интеллектуальная аэробика»: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 Охарактеризуйте основные закономерности психического развития ребенка. Каким образом проявляется взаимодействие биологического и социального факторов в  развитии личности? Что является движущими силами, условиями и источниками развития ребенка?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(Подробные ответы на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вопросы   можно получить  - Волков Б.С., Волкова Н.В. Практические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вопросы детской психологии. 4-е изд. – СПб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Питер, 2009.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С.110)   50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Какими факторами обуславливается развитие личности?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Какие признаки передаются по наследству от родителей к детям?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Каким  образом  влияет  ближайшее  окружение,  воспитание,  деятельность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на развитие  и формирование личности?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В  случае,  когда  смеются над особенностями человека, что вы делаете, и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готовы ли вы стать на защиту смешных сторон индивидуальности?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Для  чего  учителю  необходимо  знать  половозрастные  особенности школьников?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Составьте  краткую  характеристику  возрастных  периодов  (мл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кольники,  подростки, старший школьный возраст).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Что такое социализация личности и как она происходит?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Как  вы  понимаете  слова  А.В.  Петровского:  «Индивидом  рождаются,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личностью становятся, индивидуальность отстаивают».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Раскройте значение слов «содержание воспитания» и подходы  к нему.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Опишите  задачи  и  пути  решения  нравственного  и  эстетического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воспитания школьников.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Назовите  проблемы  в  гражданском  воспитании  подростков, охарактеризуйте формирование политической и правовой культуры.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Охарактеризуйте  особенности  трудового  воспитания 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3FDD">
        <w:rPr>
          <w:rFonts w:ascii="Times New Roman" w:hAnsi="Times New Roman" w:cs="Times New Roman"/>
          <w:sz w:val="28"/>
          <w:szCs w:val="28"/>
        </w:rPr>
        <w:t xml:space="preserve">подростков и возможности их профессиональной ориентации.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В  чем  состоит  проблема  физического  воспитания,  формирования здорового  образа  жизни  подростков?  Докажите,  что  коллектив  – необходимый фактор воспитания.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Принцип  воспитания  в  коллективе  был  одним  из  ведущих  принципов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воспитания  в  советской  школе,  но  насколько  сегодня 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>актуален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?  Может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быть, стоит согласиться с утверждением о том, что ребенок «теряет себя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FDD"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>»,  и коллектив отрицательно влияет на его развитие?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Охарактеризуйте  уровни  развития  коллектива,  механизмы  его становления,    изучив  труды  известных  педагогов  (А.С.  Макаренко,  Л.И.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Новиковой, В.А. Сухомлинского, А.Н.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Лутошкина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,  В. В.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Караковского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 и др.).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Охарактеризуйте основные черты детского коллектива как высокоразвитой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группы.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Опишите  этапы  развития  коллектива  и  функции  воспитателя  на  каждом этапе.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3FDD">
        <w:rPr>
          <w:rFonts w:ascii="Times New Roman" w:hAnsi="Times New Roman" w:cs="Times New Roman"/>
          <w:sz w:val="28"/>
          <w:szCs w:val="28"/>
        </w:rPr>
        <w:t xml:space="preserve"> Каковы педагогические условия и методы развития детского коллектива? </w:t>
      </w:r>
    </w:p>
    <w:p w:rsidR="005E2604" w:rsidRPr="00260BF9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60BF9">
        <w:rPr>
          <w:rFonts w:ascii="Times New Roman" w:hAnsi="Times New Roman" w:cs="Times New Roman"/>
          <w:sz w:val="28"/>
          <w:szCs w:val="28"/>
          <w:u w:val="single"/>
        </w:rPr>
        <w:t xml:space="preserve">. «Эссе».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А)  Напишите  мини-сочинение  на  тему:  «Известная  личность  истории»,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раскрыв положительные и отрицательные черты характера этого человека.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Б)  Повесть  Киплинга  Р.  «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»  завершается  сценой  ухода  главного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героя  к  людям.  Он  уходит  к  ним  с  тяжелым  сердцем.  Как  произойдет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становление  личности?  Продумайте  продолжение  сказки  с 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>-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педагогической точки зрения.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BF9">
        <w:rPr>
          <w:rFonts w:ascii="Times New Roman" w:hAnsi="Times New Roman" w:cs="Times New Roman"/>
          <w:sz w:val="28"/>
          <w:szCs w:val="28"/>
          <w:u w:val="single"/>
        </w:rPr>
        <w:t>3.  «Тезисы».</w:t>
      </w:r>
      <w:r w:rsidRPr="003C3FDD">
        <w:rPr>
          <w:rFonts w:ascii="Times New Roman" w:hAnsi="Times New Roman" w:cs="Times New Roman"/>
          <w:sz w:val="28"/>
          <w:szCs w:val="28"/>
        </w:rPr>
        <w:t xml:space="preserve">  Подготовьте  тезисы  выступления  на  одну  из предложенных тем: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«Возможности и пределы влияния коллектива на развитие личности»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«Самодеятельные детские организации и «неформальные объединения» 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«Специфика самоуправления в различных коллективах»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«Конформизм и нонконформизм в современной школе»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«Образ лидера в школьном коллективе» (по плану):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1.  Актуальность темы.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2.  Суть проблемы.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3.  Что вы думаете по существу решения данной проблемы?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5. «Схема».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А) Постройте схему структуры личности.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Б)  Постройте  схему  поэтапного  развития  детского  коллектива  (по  А.С.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Макаренко, по А.Н.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Лутошкину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BF9">
        <w:rPr>
          <w:rFonts w:ascii="Times New Roman" w:hAnsi="Times New Roman" w:cs="Times New Roman"/>
          <w:sz w:val="28"/>
          <w:szCs w:val="28"/>
          <w:u w:val="single"/>
        </w:rPr>
        <w:t>4. «Характеристика»</w:t>
      </w:r>
      <w:r w:rsidRPr="003C3FDD">
        <w:rPr>
          <w:rFonts w:ascii="Times New Roman" w:hAnsi="Times New Roman" w:cs="Times New Roman"/>
          <w:sz w:val="28"/>
          <w:szCs w:val="28"/>
        </w:rPr>
        <w:t xml:space="preserve">. Подготовьте характеристику вашей   группы: общие  социально-значимые  цели,  совместная  деятельность,  отношения ответственной  зависимости,  распределение  ролей,  органы  самоуправления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и их роль, сплоченность, взаимоотношения, взаимопонимание, возможность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lastRenderedPageBreak/>
        <w:t xml:space="preserve">обособления личности в группе.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BF9">
        <w:rPr>
          <w:rFonts w:ascii="Times New Roman" w:hAnsi="Times New Roman" w:cs="Times New Roman"/>
          <w:sz w:val="28"/>
          <w:szCs w:val="28"/>
          <w:u w:val="single"/>
        </w:rPr>
        <w:t>5.  «Рецензия».</w:t>
      </w:r>
      <w:r w:rsidRPr="003C3FDD">
        <w:rPr>
          <w:rFonts w:ascii="Times New Roman" w:hAnsi="Times New Roman" w:cs="Times New Roman"/>
          <w:sz w:val="28"/>
          <w:szCs w:val="28"/>
        </w:rPr>
        <w:t xml:space="preserve">  Реферируем  статью  Иванова  И.П.  Коллективное творческое  воспитан</w:t>
      </w:r>
      <w:r>
        <w:rPr>
          <w:rFonts w:ascii="Times New Roman" w:hAnsi="Times New Roman" w:cs="Times New Roman"/>
          <w:sz w:val="28"/>
          <w:szCs w:val="28"/>
        </w:rPr>
        <w:t>ие  //</w:t>
      </w:r>
      <w:r w:rsidRPr="003C3FDD">
        <w:rPr>
          <w:rFonts w:ascii="Times New Roman" w:hAnsi="Times New Roman" w:cs="Times New Roman"/>
          <w:sz w:val="28"/>
          <w:szCs w:val="28"/>
        </w:rPr>
        <w:t xml:space="preserve">Семья  и школа.  –  1989.  - №  8.  С.23-25. 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(Шесть </w:t>
      </w:r>
      <w:proofErr w:type="gramEnd"/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стадий КТД). Написание рецензии. </w:t>
      </w:r>
    </w:p>
    <w:p w:rsidR="005E2604" w:rsidRPr="00260BF9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BF9">
        <w:rPr>
          <w:rFonts w:ascii="Times New Roman" w:hAnsi="Times New Roman" w:cs="Times New Roman"/>
          <w:sz w:val="28"/>
          <w:szCs w:val="28"/>
          <w:u w:val="single"/>
        </w:rPr>
        <w:t xml:space="preserve">6. «Таблица».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Задание  А.  Установите  соответствие  между  характерной  деятельностью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учителя и формирования коллектива (по А.С. Макаренко).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629"/>
        <w:gridCol w:w="2330"/>
        <w:gridCol w:w="2343"/>
        <w:gridCol w:w="2269"/>
      </w:tblGrid>
      <w:tr w:rsidR="005E2604" w:rsidTr="00B717A8">
        <w:tc>
          <w:tcPr>
            <w:tcW w:w="2392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 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 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Стабилизация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Расцвет</w:t>
            </w:r>
          </w:p>
        </w:tc>
      </w:tr>
      <w:tr w:rsidR="005E2604" w:rsidTr="00B717A8">
        <w:tc>
          <w:tcPr>
            <w:tcW w:w="2392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Формирование актива учащихся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функция  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rPr>
          <w:trHeight w:val="641"/>
        </w:trPr>
        <w:tc>
          <w:tcPr>
            <w:tcW w:w="2392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коллектива 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Единоличное  требование  учителя  </w:t>
            </w:r>
            <w:proofErr w:type="gramStart"/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коллективу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Регуляция  общения,    предъявление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требований через актив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творческой  индивидуальности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каждого ребенка 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 структуры  коллектива,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его укрепление</w:t>
            </w: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604" w:rsidTr="00B717A8">
        <w:tc>
          <w:tcPr>
            <w:tcW w:w="2392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условий,  обеспечивающих </w:t>
            </w:r>
          </w:p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совпадение взглядов и оценок детей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Задание  В.    Изучите  содержание  статьи  «Педагогические  концепции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детского  коллектива»  источника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 Составьте  таблицу  по следующему образцу.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E2604" w:rsidTr="00B717A8">
        <w:tc>
          <w:tcPr>
            <w:tcW w:w="4785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концепции</w:t>
            </w:r>
          </w:p>
        </w:tc>
        <w:tc>
          <w:tcPr>
            <w:tcW w:w="4786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Содержание концепции</w:t>
            </w:r>
          </w:p>
        </w:tc>
      </w:tr>
      <w:tr w:rsidR="005E2604" w:rsidTr="00B717A8">
        <w:tc>
          <w:tcPr>
            <w:tcW w:w="4785" w:type="dxa"/>
          </w:tcPr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Л.И. Новикова  </w:t>
            </w:r>
          </w:p>
        </w:tc>
        <w:tc>
          <w:tcPr>
            <w:tcW w:w="4786" w:type="dxa"/>
          </w:tcPr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1) вводит понятие «поле коллектива», под которым подразумевается </w:t>
            </w:r>
          </w:p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–  интегративное  свойство,  характеризующее  состояние  коллектива </w:t>
            </w:r>
          </w:p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как целостной системы, та новая сила, которая рождается в процессе </w:t>
            </w:r>
          </w:p>
          <w:p w:rsidR="005E2604" w:rsidRPr="003C3FDD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людей в результате достижения совместных целей; </w:t>
            </w:r>
          </w:p>
          <w:p w:rsidR="005E2604" w:rsidRDefault="005E2604" w:rsidP="00B71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FDD">
              <w:rPr>
                <w:rFonts w:ascii="Times New Roman" w:hAnsi="Times New Roman" w:cs="Times New Roman"/>
                <w:sz w:val="28"/>
                <w:szCs w:val="28"/>
              </w:rPr>
              <w:t>2)….</w:t>
            </w:r>
          </w:p>
        </w:tc>
      </w:tr>
    </w:tbl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17">
        <w:rPr>
          <w:rFonts w:ascii="Times New Roman" w:hAnsi="Times New Roman" w:cs="Times New Roman"/>
          <w:sz w:val="28"/>
          <w:szCs w:val="28"/>
          <w:u w:val="single"/>
        </w:rPr>
        <w:t>7. «Вставьте пропущенное  слово</w:t>
      </w:r>
      <w:r w:rsidRPr="003C3FDD">
        <w:rPr>
          <w:rFonts w:ascii="Times New Roman" w:hAnsi="Times New Roman" w:cs="Times New Roman"/>
          <w:sz w:val="28"/>
          <w:szCs w:val="28"/>
        </w:rPr>
        <w:t xml:space="preserve">».  Определите  стиль  педагогического руководства в педагогических ситуациях: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А)  при…  стиле  было  выполнено меньше  работы  и  качество  ее  было  хуже.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Дети не получили удовлетворения от занятий, отношения между учителем и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учениками остались без изменения;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Б)  …стиль  оказался  более  эффективен.  Дети  сдружились,  возникло самоуправление. Появилось чувство гордости за общие успехи, уверенность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в  себе, желание  работать  лучше. Повысилось  качество  выполнения  работ,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они  стали  более  оригинальными.  Но  количественные  результаты  работы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ниже, чем при…. Стиле;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В) при… стиле зафиксирована враждебность во взаимоотношениях, а также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множество  проявлений  непокорности  и  заискивания.  Работы  выполнено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много, но удовлетворения от нее никто не получил.</w:t>
      </w:r>
    </w:p>
    <w:p w:rsidR="005E2604" w:rsidRPr="00AD5217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217">
        <w:rPr>
          <w:rFonts w:ascii="Times New Roman" w:hAnsi="Times New Roman" w:cs="Times New Roman"/>
          <w:sz w:val="28"/>
          <w:szCs w:val="28"/>
          <w:u w:val="single"/>
        </w:rPr>
        <w:t xml:space="preserve">8. «Знак-?».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 -  влияние  на  воспитанников  через  требования  актива,  принявшего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нравственные  ценности  педагога  и  педагогического  коллектива,  и общественное  мнение.  Какое  понятие  скрывается  под  следующим определением?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 –  данный  закон  жизни  детского  коллектива,    по  мнению  А.С. Макаренко, проявляется в достижении </w:t>
      </w:r>
      <w:proofErr w:type="spellStart"/>
      <w:r w:rsidRPr="003C3FDD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3C3FDD">
        <w:rPr>
          <w:rFonts w:ascii="Times New Roman" w:hAnsi="Times New Roman" w:cs="Times New Roman"/>
          <w:sz w:val="28"/>
          <w:szCs w:val="28"/>
        </w:rPr>
        <w:t xml:space="preserve"> перспектив.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217">
        <w:rPr>
          <w:rFonts w:ascii="Times New Roman" w:hAnsi="Times New Roman" w:cs="Times New Roman"/>
          <w:sz w:val="28"/>
          <w:szCs w:val="28"/>
          <w:u w:val="single"/>
        </w:rPr>
        <w:t>9. «Ситуация».</w:t>
      </w:r>
      <w:r w:rsidRPr="003C3FDD">
        <w:rPr>
          <w:rFonts w:ascii="Times New Roman" w:hAnsi="Times New Roman" w:cs="Times New Roman"/>
          <w:sz w:val="28"/>
          <w:szCs w:val="28"/>
        </w:rPr>
        <w:t xml:space="preserve"> Решите педагогическую ситуацию.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Коллективу класса было поручено убрать пришкольный опытный участок </w:t>
      </w:r>
      <w:proofErr w:type="gramStart"/>
      <w:r w:rsidRPr="003C3FD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3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сухих  растений.  Трем  учащимся  необходимо  было  уйти  по  личным  делам. Как следует поступить классному руководителю? Ваше мнение. </w:t>
      </w:r>
    </w:p>
    <w:p w:rsidR="005E2604" w:rsidRPr="00AD5217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217">
        <w:rPr>
          <w:rFonts w:ascii="Times New Roman" w:hAnsi="Times New Roman" w:cs="Times New Roman"/>
          <w:sz w:val="28"/>
          <w:szCs w:val="28"/>
          <w:u w:val="single"/>
        </w:rPr>
        <w:t xml:space="preserve">10. «Учимся у мэтров».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Систематизируйте понятие «коллектив», изучив труды известных педагогов. </w:t>
      </w:r>
    </w:p>
    <w:p w:rsidR="005E2604" w:rsidRPr="00AD5217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5217">
        <w:rPr>
          <w:rFonts w:ascii="Times New Roman" w:hAnsi="Times New Roman" w:cs="Times New Roman"/>
          <w:sz w:val="28"/>
          <w:szCs w:val="28"/>
          <w:u w:val="single"/>
        </w:rPr>
        <w:t xml:space="preserve">11. «Чаша весов».  </w:t>
      </w:r>
    </w:p>
    <w:p w:rsidR="005E2604" w:rsidRPr="003C3FDD" w:rsidRDefault="005E2604" w:rsidP="005E2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FDD">
        <w:rPr>
          <w:rFonts w:ascii="Times New Roman" w:hAnsi="Times New Roman" w:cs="Times New Roman"/>
          <w:sz w:val="28"/>
          <w:szCs w:val="28"/>
        </w:rPr>
        <w:t xml:space="preserve">Как вы решаете вопрос «быть как все»,  не  «быть как все»?  </w:t>
      </w:r>
    </w:p>
    <w:p w:rsidR="0089467B" w:rsidRDefault="0089467B"/>
    <w:sectPr w:rsidR="0089467B" w:rsidSect="0089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604"/>
    <w:rsid w:val="005E2604"/>
    <w:rsid w:val="0089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6476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2021-10-28T12:16:00Z</dcterms:created>
  <dcterms:modified xsi:type="dcterms:W3CDTF">2021-10-28T12:19:00Z</dcterms:modified>
</cp:coreProperties>
</file>