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F3" w:rsidRPr="00E72743" w:rsidRDefault="002551F3" w:rsidP="002551F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Методы физической культуры»</w:t>
      </w:r>
    </w:p>
    <w:p w:rsidR="002551F3" w:rsidRPr="00E72743" w:rsidRDefault="002551F3" w:rsidP="002551F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Вариант 2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1. Категория методов, применяемых в физическом воспитании различных возрастных групп, отражает: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а) уровень развития физкультурно-спортивной науки и реальной практики;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б) уровень развития физкультурно-оздоровительной деятельности и практики;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в) уровень развития физкультурно-спортивной деятельности в практической жизни.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2. С целью придания содержательной определенности нагрузке принято различать</w:t>
      </w: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______________________ и </w:t>
      </w:r>
      <w:proofErr w:type="gramStart"/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внутреннюю</w:t>
      </w:r>
      <w:proofErr w:type="gramEnd"/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стороны нагрузки.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3. Величина </w:t>
      </w:r>
      <w:proofErr w:type="gramStart"/>
      <w:r w:rsidRPr="00E72743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ответных реакций организма, вызванных выполнением физических упражнений представляет</w:t>
      </w:r>
      <w:proofErr w:type="gramEnd"/>
      <w:r w:rsidRPr="00E72743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 собой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_____________</w:t>
      </w: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сторону нагрузки.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4. Показатели кислородного долга, максимального потребления кислорода, частоты сердечных сокращений, степени утомления мышц относятся к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__________________</w:t>
      </w: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стороне нагрузки.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5. Суммарное количество физической работы, выполненной за определенный период времени понимается под</w:t>
      </w: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_______________нагрузки.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6. Универсальным показателем объема нагрузки относительно к специфике вида упражнений может служить: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а) «минимакс» интервал;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б) количество схваток;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в) </w:t>
      </w:r>
      <w:proofErr w:type="spellStart"/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пульсометрия</w:t>
      </w:r>
      <w:proofErr w:type="spellEnd"/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7. Интенсивность нагрузки представляет собой: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а) определенную величину воздействия физической </w:t>
      </w:r>
      <w:proofErr w:type="gramStart"/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нагрузки</w:t>
      </w:r>
      <w:proofErr w:type="gramEnd"/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на организм занимающегося;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б) напряженность, концентрацию физической нагрузки во времени;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в) количественные показатели нагрузки.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8. Сколько типов интервалов отдыха, в каждом из которых могут быть элементы активного и пассивного видов, возможны в рамках одного занятия между частями нагрузки: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а) два;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б) четыре;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в) три.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9. В рамках одного занятия между частями нагрузки возможны три типа интервалов отдыха, в каждом из которых могут быть элементы активного и пассивного отдыха: полный отдых, неполный отдых и</w:t>
      </w: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_________________.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10. В методы строго регламентированного упражнения входят две подгруппы: методы воспитания физических качеств и методы обучения</w:t>
      </w: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______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______</w:t>
      </w: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lastRenderedPageBreak/>
        <w:t xml:space="preserve">11.Непрерывное выполнение нагрузки с относительно постоянной интенсивностью характерно </w:t>
      </w:r>
      <w:proofErr w:type="gramStart"/>
      <w:r w:rsidRPr="00E72743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для</w:t>
      </w:r>
      <w:proofErr w:type="gramEnd"/>
      <w:r w:rsidRPr="00E72743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: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а) переменного метода;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б) равномерного метода;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в) повторного метода.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12. Физическая нагрузка при использовании равномерного метода в рамках одного занятия регулируется за счет изменения</w:t>
      </w: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_______________.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13. Переменный метод характеризуется: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а) непрерывной физической нагрузкой с изменяющейся интенсивностью;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б) непрерывной физической нагрузкой с относительно постоянной интенсивностью;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в) физической нагрузкой с нормированными интервалами отдыха.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14. Разновидность повторного способа дозирования физической нагрузки с нормированными интервалами отдыха представляет собой</w:t>
      </w: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________________ метод.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 xml:space="preserve">15. Круговой метод физического воспитания характеризуется: 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а) выполнением физических упражнений для поддержания достигнутой работоспособности со стандартной реакцией на физическую нагрузку;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б) выполнением физических упражнений с развивающим эффектом в указанных параметрах интенсивности;</w:t>
      </w:r>
    </w:p>
    <w:p w:rsidR="002551F3" w:rsidRPr="00E72743" w:rsidRDefault="002551F3" w:rsidP="002551F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7274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в) выполнением физических упражнений, направленно воздействующих на одно-два физических качества или на определенные части тела.</w:t>
      </w:r>
    </w:p>
    <w:p w:rsidR="002551F3" w:rsidRDefault="002551F3" w:rsidP="002551F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81C91" w:rsidRDefault="00981C91">
      <w:bookmarkStart w:id="0" w:name="_GoBack"/>
      <w:bookmarkEnd w:id="0"/>
    </w:p>
    <w:sectPr w:rsidR="00981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AB"/>
    <w:rsid w:val="002551F3"/>
    <w:rsid w:val="006609AB"/>
    <w:rsid w:val="0098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2020-11-09T12:57:00Z</dcterms:created>
  <dcterms:modified xsi:type="dcterms:W3CDTF">2020-11-09T12:58:00Z</dcterms:modified>
</cp:coreProperties>
</file>