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FD6" w:rsidRPr="00301FD6" w:rsidRDefault="00301FD6" w:rsidP="00301F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01FD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Уточнить цельность белых пятен предметов натюрморта по отношению к фону, второстепенные детали подчинить главному и завершить работу.</w:t>
      </w:r>
    </w:p>
    <w:p w:rsidR="00301FD6" w:rsidRPr="00301FD6" w:rsidRDefault="00301FD6" w:rsidP="00301F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01FD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Краткосрочные этюды крупных предметов в интерьере. (гуашь</w:t>
      </w:r>
      <w:proofErr w:type="gramStart"/>
      <w:r w:rsidRPr="00301FD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,А</w:t>
      </w:r>
      <w:proofErr w:type="gramEnd"/>
      <w:r w:rsidRPr="00301FD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-4,кол-во 4)</w:t>
      </w:r>
    </w:p>
    <w:p w:rsidR="00301FD6" w:rsidRPr="00301FD6" w:rsidRDefault="00301FD6" w:rsidP="00301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01FD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3F74E7" w:rsidRDefault="002A7590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Выполнить краткосрочный натюрморт составленный из 3-х предметов на фоне драпировки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.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(размер А-3)</w:t>
      </w:r>
      <w:bookmarkStart w:id="0" w:name="_GoBack"/>
      <w:bookmarkEnd w:id="0"/>
    </w:p>
    <w:sectPr w:rsidR="003F7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17DED"/>
    <w:multiLevelType w:val="multilevel"/>
    <w:tmpl w:val="807EC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3D7"/>
    <w:rsid w:val="002A7590"/>
    <w:rsid w:val="00301FD6"/>
    <w:rsid w:val="003F74E7"/>
    <w:rsid w:val="0042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0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Батомункуева Ирина Цыдыповна</dc:creator>
  <cp:keywords/>
  <dc:description/>
  <cp:lastModifiedBy>Батомункуева Ирина Цыдыповна</cp:lastModifiedBy>
  <cp:revision>3</cp:revision>
  <dcterms:created xsi:type="dcterms:W3CDTF">2020-12-20T23:30:00Z</dcterms:created>
  <dcterms:modified xsi:type="dcterms:W3CDTF">2020-12-28T06:09:00Z</dcterms:modified>
</cp:coreProperties>
</file>