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224B" w14:textId="77777777" w:rsidR="00053DB9" w:rsidRDefault="00053D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3DB9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C35CC4" w:rsidRPr="00053D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7FFE" w:rsidRPr="00053DB9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="00C35CC4" w:rsidRPr="00053DB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D7FFE" w:rsidRPr="00053DB9"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550E2FD" w14:textId="12BD6E4C" w:rsidR="002D7FFE" w:rsidRPr="00053DB9" w:rsidRDefault="00053DB9" w:rsidP="00053D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53DB9">
        <w:rPr>
          <w:rFonts w:ascii="Times New Roman" w:hAnsi="Times New Roman" w:cs="Times New Roman"/>
          <w:b/>
          <w:bCs/>
          <w:sz w:val="28"/>
          <w:szCs w:val="28"/>
        </w:rPr>
        <w:t>Дизайн и классовая структура общества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D316EC8" w14:textId="52117FF8" w:rsidR="00D23CA2" w:rsidRPr="00251F58" w:rsidRDefault="002D7FFE" w:rsidP="00053DB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51F58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C35CC4" w:rsidRPr="00251F58">
        <w:rPr>
          <w:rFonts w:ascii="Times New Roman" w:hAnsi="Times New Roman" w:cs="Times New Roman"/>
          <w:i/>
          <w:iCs/>
          <w:sz w:val="28"/>
          <w:szCs w:val="28"/>
        </w:rPr>
        <w:t>идеоконференция</w:t>
      </w:r>
      <w:r w:rsidRPr="00251F58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AC1761F" w14:textId="77777777" w:rsidR="002D7FFE" w:rsidRPr="002D7FFE" w:rsidRDefault="002D7FFE" w:rsidP="0005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FF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14:paraId="1ADD668B" w14:textId="77777777" w:rsidR="002D7FFE" w:rsidRPr="002D7FFE" w:rsidRDefault="002D7FFE" w:rsidP="0005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FF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D7FFE">
        <w:rPr>
          <w:rFonts w:ascii="Times New Roman" w:hAnsi="Times New Roman" w:cs="Times New Roman"/>
          <w:sz w:val="28"/>
          <w:szCs w:val="28"/>
        </w:rPr>
        <w:t>://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2D7FFE">
        <w:rPr>
          <w:rFonts w:ascii="Times New Roman" w:hAnsi="Times New Roman" w:cs="Times New Roman"/>
          <w:sz w:val="28"/>
          <w:szCs w:val="28"/>
        </w:rPr>
        <w:t>04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D7FFE">
        <w:rPr>
          <w:rFonts w:ascii="Times New Roman" w:hAnsi="Times New Roman" w:cs="Times New Roman"/>
          <w:sz w:val="28"/>
          <w:szCs w:val="28"/>
        </w:rPr>
        <w:t>.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2D7FFE">
        <w:rPr>
          <w:rFonts w:ascii="Times New Roman" w:hAnsi="Times New Roman" w:cs="Times New Roman"/>
          <w:sz w:val="28"/>
          <w:szCs w:val="28"/>
        </w:rPr>
        <w:t>.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2D7FFE">
        <w:rPr>
          <w:rFonts w:ascii="Times New Roman" w:hAnsi="Times New Roman" w:cs="Times New Roman"/>
          <w:sz w:val="28"/>
          <w:szCs w:val="28"/>
        </w:rPr>
        <w:t>/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D7FFE">
        <w:rPr>
          <w:rFonts w:ascii="Times New Roman" w:hAnsi="Times New Roman" w:cs="Times New Roman"/>
          <w:sz w:val="28"/>
          <w:szCs w:val="28"/>
        </w:rPr>
        <w:t>/7321089236?</w:t>
      </w:r>
      <w:proofErr w:type="spellStart"/>
      <w:r w:rsidRPr="002D7FFE"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 w:rsidRPr="002D7FFE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2D7FFE">
        <w:rPr>
          <w:rFonts w:ascii="Times New Roman" w:hAnsi="Times New Roman" w:cs="Times New Roman"/>
          <w:sz w:val="28"/>
          <w:szCs w:val="28"/>
          <w:lang w:val="en-US"/>
        </w:rPr>
        <w:t>UWxGS</w:t>
      </w:r>
      <w:proofErr w:type="spellEnd"/>
      <w:r w:rsidRPr="002D7FFE">
        <w:rPr>
          <w:rFonts w:ascii="Times New Roman" w:hAnsi="Times New Roman" w:cs="Times New Roman"/>
          <w:sz w:val="28"/>
          <w:szCs w:val="28"/>
        </w:rPr>
        <w:t>1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VLM</w:t>
      </w:r>
      <w:r w:rsidRPr="002D7FFE">
        <w:rPr>
          <w:rFonts w:ascii="Times New Roman" w:hAnsi="Times New Roman" w:cs="Times New Roman"/>
          <w:sz w:val="28"/>
          <w:szCs w:val="28"/>
        </w:rPr>
        <w:t>3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7FFE">
        <w:rPr>
          <w:rFonts w:ascii="Times New Roman" w:hAnsi="Times New Roman" w:cs="Times New Roman"/>
          <w:sz w:val="28"/>
          <w:szCs w:val="28"/>
        </w:rPr>
        <w:t>3</w:t>
      </w:r>
      <w:proofErr w:type="spellStart"/>
      <w:r w:rsidRPr="002D7FFE">
        <w:rPr>
          <w:rFonts w:ascii="Times New Roman" w:hAnsi="Times New Roman" w:cs="Times New Roman"/>
          <w:sz w:val="28"/>
          <w:szCs w:val="28"/>
          <w:lang w:val="en-US"/>
        </w:rPr>
        <w:t>YWhwYU</w:t>
      </w:r>
      <w:proofErr w:type="spellEnd"/>
      <w:r w:rsidRPr="002D7FFE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Pr="002D7FFE">
        <w:rPr>
          <w:rFonts w:ascii="Times New Roman" w:hAnsi="Times New Roman" w:cs="Times New Roman"/>
          <w:sz w:val="28"/>
          <w:szCs w:val="28"/>
          <w:lang w:val="en-US"/>
        </w:rPr>
        <w:t>wdElFdFBwUT</w:t>
      </w:r>
      <w:proofErr w:type="spellEnd"/>
      <w:r w:rsidRPr="002D7FFE">
        <w:rPr>
          <w:rFonts w:ascii="Times New Roman" w:hAnsi="Times New Roman" w:cs="Times New Roman"/>
          <w:sz w:val="28"/>
          <w:szCs w:val="28"/>
        </w:rPr>
        <w:t>09</w:t>
      </w:r>
    </w:p>
    <w:p w14:paraId="1A6CF684" w14:textId="77777777" w:rsidR="002D7FFE" w:rsidRPr="002D7FFE" w:rsidRDefault="002D7FFE" w:rsidP="0005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FFE">
        <w:rPr>
          <w:rFonts w:ascii="Times New Roman" w:hAnsi="Times New Roman" w:cs="Times New Roman"/>
          <w:sz w:val="28"/>
          <w:szCs w:val="28"/>
        </w:rPr>
        <w:t>Идентификатор конференции: 732 108 9236</w:t>
      </w:r>
    </w:p>
    <w:p w14:paraId="6139D6A8" w14:textId="578010C4" w:rsidR="002D7FFE" w:rsidRPr="00C83D90" w:rsidRDefault="002D7FFE" w:rsidP="0005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FFE">
        <w:rPr>
          <w:rFonts w:ascii="Times New Roman" w:hAnsi="Times New Roman" w:cs="Times New Roman"/>
          <w:sz w:val="28"/>
          <w:szCs w:val="28"/>
        </w:rPr>
        <w:t>Код доступа: 5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D7FFE">
        <w:rPr>
          <w:rFonts w:ascii="Times New Roman" w:hAnsi="Times New Roman" w:cs="Times New Roman"/>
          <w:sz w:val="28"/>
          <w:szCs w:val="28"/>
        </w:rPr>
        <w:t>7</w:t>
      </w:r>
      <w:r w:rsidRPr="002D7FFE">
        <w:rPr>
          <w:rFonts w:ascii="Times New Roman" w:hAnsi="Times New Roman" w:cs="Times New Roman"/>
          <w:sz w:val="28"/>
          <w:szCs w:val="28"/>
          <w:lang w:val="en-US"/>
        </w:rPr>
        <w:t>Mph</w:t>
      </w:r>
    </w:p>
    <w:p w14:paraId="67100525" w14:textId="77777777" w:rsidR="00053DB9" w:rsidRPr="002D7FFE" w:rsidRDefault="00053DB9" w:rsidP="0005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2EA59" w14:textId="77777777" w:rsidR="00C35CC4" w:rsidRPr="00251F58" w:rsidRDefault="00C35CC4" w:rsidP="00053DB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51F58">
        <w:rPr>
          <w:rFonts w:ascii="Times New Roman" w:hAnsi="Times New Roman" w:cs="Times New Roman"/>
          <w:i/>
          <w:iCs/>
          <w:sz w:val="28"/>
          <w:szCs w:val="28"/>
        </w:rPr>
        <w:t>Обсуждение книги:</w:t>
      </w:r>
    </w:p>
    <w:p w14:paraId="78E5AA9D" w14:textId="7919E569" w:rsidR="00C35CC4" w:rsidRPr="00C35CC4" w:rsidRDefault="00C35CC4" w:rsidP="00053D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35CC4">
        <w:rPr>
          <w:rFonts w:ascii="Times New Roman" w:hAnsi="Times New Roman" w:cs="Times New Roman"/>
          <w:sz w:val="28"/>
          <w:szCs w:val="28"/>
        </w:rPr>
        <w:t>Форти</w:t>
      </w:r>
      <w:proofErr w:type="spellEnd"/>
      <w:r w:rsidRPr="00C35CC4">
        <w:rPr>
          <w:rFonts w:ascii="Times New Roman" w:hAnsi="Times New Roman" w:cs="Times New Roman"/>
          <w:sz w:val="28"/>
          <w:szCs w:val="28"/>
        </w:rPr>
        <w:t xml:space="preserve"> А. Объекты желания. Дизайн и общество с 1750 года. М.: Изд-во Студии Артемия Лебедева, 2013. 456 с.</w:t>
      </w:r>
    </w:p>
    <w:p w14:paraId="3D89227E" w14:textId="0401612E" w:rsidR="00053DB9" w:rsidRDefault="00053DB9" w:rsidP="00053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3DB9">
        <w:rPr>
          <w:rFonts w:ascii="Times New Roman" w:hAnsi="Times New Roman" w:cs="Times New Roman"/>
          <w:sz w:val="28"/>
          <w:szCs w:val="28"/>
        </w:rPr>
        <w:t>Глава 4. Дифференциация в дизайне: Классы общества. Хозяева и слуги. Разнообразие. Теория разнообразия</w:t>
      </w:r>
    </w:p>
    <w:p w14:paraId="43F9C17B" w14:textId="77777777" w:rsidR="00053DB9" w:rsidRDefault="00053DB9" w:rsidP="00053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49FBB5" w14:textId="77777777" w:rsidR="00251F58" w:rsidRPr="00D3496C" w:rsidRDefault="00C35CC4" w:rsidP="00C35CC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49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Задание </w:t>
      </w:r>
    </w:p>
    <w:p w14:paraId="7D1E68B9" w14:textId="112F5808" w:rsidR="00251F58" w:rsidRPr="00D3496C" w:rsidRDefault="00251F58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D3496C">
        <w:rPr>
          <w:rFonts w:ascii="Times New Roman" w:hAnsi="Times New Roman" w:cs="Times New Roman"/>
          <w:sz w:val="28"/>
          <w:szCs w:val="28"/>
        </w:rPr>
        <w:t>1. Дайте определение понятию «социальный класс» с точки зрения социальных и гуманитарных наук. Найдите из разных источников разные определение данного понятие. Известны ли Вам теории классового общества?</w:t>
      </w:r>
    </w:p>
    <w:p w14:paraId="16C3AF3F" w14:textId="133E30D0" w:rsidR="00C83D90" w:rsidRPr="00D3496C" w:rsidRDefault="00251F58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D3496C">
        <w:rPr>
          <w:rFonts w:ascii="Times New Roman" w:hAnsi="Times New Roman" w:cs="Times New Roman"/>
          <w:sz w:val="28"/>
          <w:szCs w:val="28"/>
        </w:rPr>
        <w:t xml:space="preserve">2. </w:t>
      </w:r>
      <w:r w:rsidR="00C83D90" w:rsidRPr="00D3496C">
        <w:rPr>
          <w:rFonts w:ascii="Times New Roman" w:hAnsi="Times New Roman" w:cs="Times New Roman"/>
          <w:sz w:val="28"/>
          <w:szCs w:val="28"/>
        </w:rPr>
        <w:t xml:space="preserve">Прочитав раздел книги «Классы общества», выпишите все упомянутые А. </w:t>
      </w:r>
      <w:proofErr w:type="spellStart"/>
      <w:r w:rsidR="00C83D90" w:rsidRPr="00D3496C">
        <w:rPr>
          <w:rFonts w:ascii="Times New Roman" w:hAnsi="Times New Roman" w:cs="Times New Roman"/>
          <w:sz w:val="28"/>
          <w:szCs w:val="28"/>
        </w:rPr>
        <w:t>Форти</w:t>
      </w:r>
      <w:proofErr w:type="spellEnd"/>
      <w:r w:rsidR="00C83D90" w:rsidRPr="00D3496C">
        <w:rPr>
          <w:rFonts w:ascii="Times New Roman" w:hAnsi="Times New Roman" w:cs="Times New Roman"/>
          <w:sz w:val="28"/>
          <w:szCs w:val="28"/>
        </w:rPr>
        <w:t xml:space="preserve"> признаки классового отличия в одежде</w:t>
      </w:r>
      <w:r w:rsidR="004A30BD" w:rsidRPr="00D3496C">
        <w:rPr>
          <w:rFonts w:ascii="Times New Roman" w:hAnsi="Times New Roman" w:cs="Times New Roman"/>
          <w:sz w:val="28"/>
          <w:szCs w:val="28"/>
        </w:rPr>
        <w:t xml:space="preserve"> (обратите внимание не только на основной текст, но и пояснения к иллюстрациям)</w:t>
      </w:r>
      <w:r w:rsidR="00C83D90" w:rsidRPr="00D3496C">
        <w:rPr>
          <w:rFonts w:ascii="Times New Roman" w:hAnsi="Times New Roman" w:cs="Times New Roman"/>
          <w:sz w:val="28"/>
          <w:szCs w:val="28"/>
        </w:rPr>
        <w:t>.</w:t>
      </w:r>
    </w:p>
    <w:p w14:paraId="3644F113" w14:textId="628251F3" w:rsidR="00C35CC4" w:rsidRPr="00D3496C" w:rsidRDefault="008C67B2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D3496C">
        <w:rPr>
          <w:rFonts w:ascii="Times New Roman" w:hAnsi="Times New Roman" w:cs="Times New Roman"/>
          <w:sz w:val="28"/>
          <w:szCs w:val="28"/>
        </w:rPr>
        <w:t xml:space="preserve">3. Объясните, какие дизайнерские и маркетинговые приемы были использованы У.Х. </w:t>
      </w:r>
      <w:proofErr w:type="spellStart"/>
      <w:r w:rsidRPr="00D3496C">
        <w:rPr>
          <w:rFonts w:ascii="Times New Roman" w:hAnsi="Times New Roman" w:cs="Times New Roman"/>
          <w:sz w:val="28"/>
          <w:szCs w:val="28"/>
        </w:rPr>
        <w:t>Левер</w:t>
      </w:r>
      <w:proofErr w:type="spellEnd"/>
      <w:r w:rsidRPr="00D3496C">
        <w:rPr>
          <w:rFonts w:ascii="Times New Roman" w:hAnsi="Times New Roman" w:cs="Times New Roman"/>
          <w:sz w:val="28"/>
          <w:szCs w:val="28"/>
        </w:rPr>
        <w:t xml:space="preserve"> для повышения спроса на мыло среди определенного класса.</w:t>
      </w:r>
      <w:r w:rsidR="00674F4B" w:rsidRPr="00D3496C">
        <w:rPr>
          <w:rFonts w:ascii="Times New Roman" w:hAnsi="Times New Roman" w:cs="Times New Roman"/>
          <w:sz w:val="28"/>
          <w:szCs w:val="28"/>
        </w:rPr>
        <w:t xml:space="preserve"> Объясните, почему в качестве целевой группы </w:t>
      </w:r>
      <w:proofErr w:type="spellStart"/>
      <w:r w:rsidR="00674F4B" w:rsidRPr="00D3496C">
        <w:rPr>
          <w:rFonts w:ascii="Times New Roman" w:hAnsi="Times New Roman" w:cs="Times New Roman"/>
          <w:sz w:val="28"/>
          <w:szCs w:val="28"/>
        </w:rPr>
        <w:t>Левер</w:t>
      </w:r>
      <w:proofErr w:type="spellEnd"/>
      <w:r w:rsidR="00674F4B" w:rsidRPr="00D3496C">
        <w:rPr>
          <w:rFonts w:ascii="Times New Roman" w:hAnsi="Times New Roman" w:cs="Times New Roman"/>
          <w:sz w:val="28"/>
          <w:szCs w:val="28"/>
        </w:rPr>
        <w:t xml:space="preserve"> выбрал рабочий класс.</w:t>
      </w:r>
    </w:p>
    <w:p w14:paraId="3C8EBCA8" w14:textId="4A32B50F" w:rsidR="00E610CE" w:rsidRPr="00D3496C" w:rsidRDefault="00E610CE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D3496C">
        <w:rPr>
          <w:rFonts w:ascii="Times New Roman" w:hAnsi="Times New Roman" w:cs="Times New Roman"/>
          <w:sz w:val="28"/>
          <w:szCs w:val="28"/>
        </w:rPr>
        <w:t xml:space="preserve">4. Прочитав раздел «Хозяева и слуги», назовите основные стратегии, которые использовались в одежде, чтобы подчеркнуть иерархию в отношениях. </w:t>
      </w:r>
      <w:r w:rsidR="007C2484" w:rsidRPr="00D3496C">
        <w:rPr>
          <w:rFonts w:ascii="Times New Roman" w:hAnsi="Times New Roman" w:cs="Times New Roman"/>
          <w:sz w:val="28"/>
          <w:szCs w:val="28"/>
        </w:rPr>
        <w:t xml:space="preserve">Какие перемены в </w:t>
      </w:r>
      <w:r w:rsidR="00845E75" w:rsidRPr="00D3496C">
        <w:rPr>
          <w:rFonts w:ascii="Times New Roman" w:hAnsi="Times New Roman" w:cs="Times New Roman"/>
          <w:sz w:val="28"/>
          <w:szCs w:val="28"/>
        </w:rPr>
        <w:t xml:space="preserve">(а) </w:t>
      </w:r>
      <w:r w:rsidR="007C2484" w:rsidRPr="00D3496C">
        <w:rPr>
          <w:rFonts w:ascii="Times New Roman" w:hAnsi="Times New Roman" w:cs="Times New Roman"/>
          <w:sz w:val="28"/>
          <w:szCs w:val="28"/>
        </w:rPr>
        <w:t xml:space="preserve">социальной жизни и </w:t>
      </w:r>
      <w:r w:rsidR="00845E75" w:rsidRPr="00D3496C">
        <w:rPr>
          <w:rFonts w:ascii="Times New Roman" w:hAnsi="Times New Roman" w:cs="Times New Roman"/>
          <w:sz w:val="28"/>
          <w:szCs w:val="28"/>
        </w:rPr>
        <w:t xml:space="preserve">(б) </w:t>
      </w:r>
      <w:r w:rsidR="007C2484" w:rsidRPr="00D3496C">
        <w:rPr>
          <w:rFonts w:ascii="Times New Roman" w:hAnsi="Times New Roman" w:cs="Times New Roman"/>
          <w:sz w:val="28"/>
          <w:szCs w:val="28"/>
        </w:rPr>
        <w:t>производстве тканей позволили сделать социальные различия в одежде менее заметными?</w:t>
      </w:r>
      <w:r w:rsidR="007D2B4F" w:rsidRPr="00D3496C">
        <w:rPr>
          <w:rFonts w:ascii="Times New Roman" w:hAnsi="Times New Roman" w:cs="Times New Roman"/>
          <w:sz w:val="28"/>
          <w:szCs w:val="28"/>
        </w:rPr>
        <w:t xml:space="preserve"> Назовите другие стратегии классово</w:t>
      </w:r>
      <w:r w:rsidR="00B525E2" w:rsidRPr="00D3496C">
        <w:rPr>
          <w:rFonts w:ascii="Times New Roman" w:hAnsi="Times New Roman" w:cs="Times New Roman"/>
          <w:sz w:val="28"/>
          <w:szCs w:val="28"/>
        </w:rPr>
        <w:t>го</w:t>
      </w:r>
      <w:r w:rsidR="007D2B4F" w:rsidRPr="00D3496C">
        <w:rPr>
          <w:rFonts w:ascii="Times New Roman" w:hAnsi="Times New Roman" w:cs="Times New Roman"/>
          <w:sz w:val="28"/>
          <w:szCs w:val="28"/>
        </w:rPr>
        <w:t xml:space="preserve"> различ</w:t>
      </w:r>
      <w:r w:rsidR="00B525E2" w:rsidRPr="00D3496C">
        <w:rPr>
          <w:rFonts w:ascii="Times New Roman" w:hAnsi="Times New Roman" w:cs="Times New Roman"/>
          <w:sz w:val="28"/>
          <w:szCs w:val="28"/>
        </w:rPr>
        <w:t>ения</w:t>
      </w:r>
      <w:r w:rsidR="007D2B4F" w:rsidRPr="00D3496C">
        <w:rPr>
          <w:rFonts w:ascii="Times New Roman" w:hAnsi="Times New Roman" w:cs="Times New Roman"/>
          <w:sz w:val="28"/>
          <w:szCs w:val="28"/>
        </w:rPr>
        <w:t xml:space="preserve"> в (а) поведении</w:t>
      </w:r>
      <w:r w:rsidR="00DF7EA8" w:rsidRPr="00D3496C">
        <w:rPr>
          <w:rFonts w:ascii="Times New Roman" w:hAnsi="Times New Roman" w:cs="Times New Roman"/>
          <w:sz w:val="28"/>
          <w:szCs w:val="28"/>
        </w:rPr>
        <w:t>,</w:t>
      </w:r>
      <w:r w:rsidR="007D2B4F" w:rsidRPr="00D3496C">
        <w:rPr>
          <w:rFonts w:ascii="Times New Roman" w:hAnsi="Times New Roman" w:cs="Times New Roman"/>
          <w:sz w:val="28"/>
          <w:szCs w:val="28"/>
        </w:rPr>
        <w:t xml:space="preserve"> (б) дизайне пространства</w:t>
      </w:r>
      <w:r w:rsidR="00DF7EA8" w:rsidRPr="00D3496C">
        <w:rPr>
          <w:rFonts w:ascii="Times New Roman" w:hAnsi="Times New Roman" w:cs="Times New Roman"/>
          <w:sz w:val="28"/>
          <w:szCs w:val="28"/>
        </w:rPr>
        <w:t xml:space="preserve"> и (в) предметах быта.</w:t>
      </w:r>
    </w:p>
    <w:p w14:paraId="1658D532" w14:textId="5A8B35AE" w:rsidR="00264369" w:rsidRPr="00D3496C" w:rsidRDefault="00264369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D3496C">
        <w:rPr>
          <w:rFonts w:ascii="Times New Roman" w:hAnsi="Times New Roman" w:cs="Times New Roman"/>
          <w:sz w:val="28"/>
          <w:szCs w:val="28"/>
        </w:rPr>
        <w:t>5. Перечислите все возможные дизайнерские стратегии для обеспечения потребности потребителя в самовыражении.</w:t>
      </w:r>
      <w:r w:rsidR="00705F25" w:rsidRPr="00D3496C">
        <w:rPr>
          <w:rFonts w:ascii="Times New Roman" w:hAnsi="Times New Roman" w:cs="Times New Roman"/>
          <w:sz w:val="28"/>
          <w:szCs w:val="28"/>
        </w:rPr>
        <w:t xml:space="preserve"> Как это связано с таким явлением как мода?</w:t>
      </w:r>
      <w:r w:rsidR="0090654F" w:rsidRPr="00D3496C">
        <w:rPr>
          <w:rFonts w:ascii="Times New Roman" w:hAnsi="Times New Roman" w:cs="Times New Roman"/>
          <w:sz w:val="28"/>
          <w:szCs w:val="28"/>
        </w:rPr>
        <w:t xml:space="preserve"> Объясните экономическую причину такого разнообразия.</w:t>
      </w:r>
      <w:r w:rsidR="00D3496C" w:rsidRPr="00D3496C">
        <w:rPr>
          <w:rFonts w:ascii="Times New Roman" w:hAnsi="Times New Roman" w:cs="Times New Roman"/>
          <w:sz w:val="28"/>
          <w:szCs w:val="28"/>
        </w:rPr>
        <w:br/>
      </w:r>
    </w:p>
    <w:p w14:paraId="29973F23" w14:textId="69071728" w:rsidR="00D3496C" w:rsidRPr="00D3496C" w:rsidRDefault="00D3496C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D3496C">
        <w:rPr>
          <w:rFonts w:ascii="Times New Roman" w:hAnsi="Times New Roman" w:cs="Times New Roman"/>
          <w:sz w:val="28"/>
          <w:szCs w:val="28"/>
        </w:rPr>
        <w:lastRenderedPageBreak/>
        <w:t xml:space="preserve">6. Представьте три (!) теории разнообразия в дизайне в форме презентации в формате </w:t>
      </w:r>
      <w:r w:rsidRPr="00D3496C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D3496C">
        <w:rPr>
          <w:rFonts w:ascii="Times New Roman" w:hAnsi="Times New Roman" w:cs="Times New Roman"/>
          <w:sz w:val="28"/>
          <w:szCs w:val="28"/>
        </w:rPr>
        <w:t xml:space="preserve"> </w:t>
      </w:r>
      <w:r w:rsidRPr="00D3496C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D3496C">
        <w:rPr>
          <w:rFonts w:ascii="Times New Roman" w:hAnsi="Times New Roman" w:cs="Times New Roman"/>
          <w:sz w:val="28"/>
          <w:szCs w:val="28"/>
        </w:rPr>
        <w:t xml:space="preserve"> (не менее 6 слайдов, включая заглавный слайд). Используйте иллюстративный материал для более четкого изложения теорий.</w:t>
      </w:r>
    </w:p>
    <w:sectPr w:rsidR="00D3496C" w:rsidRPr="00D3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C2"/>
    <w:rsid w:val="00053DB9"/>
    <w:rsid w:val="002251E0"/>
    <w:rsid w:val="00251F58"/>
    <w:rsid w:val="00264369"/>
    <w:rsid w:val="002D7FFE"/>
    <w:rsid w:val="004A30BD"/>
    <w:rsid w:val="005A7974"/>
    <w:rsid w:val="00674F4B"/>
    <w:rsid w:val="00705F25"/>
    <w:rsid w:val="007310C2"/>
    <w:rsid w:val="00764CA0"/>
    <w:rsid w:val="007C2484"/>
    <w:rsid w:val="007D2B4F"/>
    <w:rsid w:val="00824921"/>
    <w:rsid w:val="00845E75"/>
    <w:rsid w:val="008C67B2"/>
    <w:rsid w:val="0090654F"/>
    <w:rsid w:val="00977EBC"/>
    <w:rsid w:val="00B525E2"/>
    <w:rsid w:val="00C35CC4"/>
    <w:rsid w:val="00C83D90"/>
    <w:rsid w:val="00CF098A"/>
    <w:rsid w:val="00D3496C"/>
    <w:rsid w:val="00D60B24"/>
    <w:rsid w:val="00DB729E"/>
    <w:rsid w:val="00DF7EA8"/>
    <w:rsid w:val="00E156CD"/>
    <w:rsid w:val="00E610CE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C4F1"/>
  <w15:chartTrackingRefBased/>
  <w15:docId w15:val="{C1E72473-03D4-448F-94DB-51D85B05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1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29</cp:revision>
  <dcterms:created xsi:type="dcterms:W3CDTF">2020-10-13T13:55:00Z</dcterms:created>
  <dcterms:modified xsi:type="dcterms:W3CDTF">2020-10-21T04:08:00Z</dcterms:modified>
</cp:coreProperties>
</file>