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8B926" w14:textId="213A9C5D" w:rsidR="00343DE1" w:rsidRDefault="00343DE1" w:rsidP="00343D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 декабря, лекционное занятие.</w:t>
      </w:r>
    </w:p>
    <w:p w14:paraId="7913E3BF" w14:textId="5CF21411" w:rsidR="00343DE1" w:rsidRPr="007A02C5" w:rsidRDefault="00343DE1" w:rsidP="00343D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для зачета</w:t>
      </w:r>
      <w:r w:rsidRPr="007A02C5">
        <w:rPr>
          <w:rFonts w:ascii="Times New Roman" w:hAnsi="Times New Roman" w:cs="Times New Roman"/>
          <w:b/>
          <w:sz w:val="24"/>
          <w:szCs w:val="24"/>
        </w:rPr>
        <w:t>:</w:t>
      </w:r>
    </w:p>
    <w:p w14:paraId="0B150463" w14:textId="77777777" w:rsidR="00343DE1" w:rsidRPr="007A02C5" w:rsidRDefault="00343DE1" w:rsidP="00343DE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A02C5">
        <w:rPr>
          <w:rFonts w:ascii="Times New Roman" w:hAnsi="Times New Roman" w:cs="Times New Roman"/>
          <w:b/>
          <w:i/>
          <w:sz w:val="24"/>
          <w:szCs w:val="24"/>
        </w:rPr>
        <w:t>«Как изменил</w:t>
      </w:r>
      <w:r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7A02C5">
        <w:rPr>
          <w:rFonts w:ascii="Times New Roman" w:hAnsi="Times New Roman" w:cs="Times New Roman"/>
          <w:b/>
          <w:i/>
          <w:sz w:val="24"/>
          <w:szCs w:val="24"/>
        </w:rPr>
        <w:t>с</w:t>
      </w:r>
      <w:r>
        <w:rPr>
          <w:rFonts w:ascii="Times New Roman" w:hAnsi="Times New Roman" w:cs="Times New Roman"/>
          <w:b/>
          <w:i/>
          <w:sz w:val="24"/>
          <w:szCs w:val="24"/>
        </w:rPr>
        <w:t>ь</w:t>
      </w:r>
      <w:r w:rsidRPr="007A02C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среда</w:t>
      </w:r>
      <w:r w:rsidRPr="007A02C5">
        <w:rPr>
          <w:rFonts w:ascii="Times New Roman" w:hAnsi="Times New Roman" w:cs="Times New Roman"/>
          <w:b/>
          <w:i/>
          <w:sz w:val="24"/>
          <w:szCs w:val="24"/>
        </w:rPr>
        <w:t xml:space="preserve"> в период пандемии?»</w:t>
      </w:r>
    </w:p>
    <w:p w14:paraId="4055EFF4" w14:textId="77777777" w:rsidR="00343DE1" w:rsidRDefault="00343DE1" w:rsidP="00343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примере конкретного пространства (выбрать одно) - жилого помещения, офиса, интерьера публичного пространства (кафе, ресторан, офис, школьный класс и т.д.), открытого публичного пространства (парк, игровая площадка, спортивная площадка, и т.д.) - показать, как ограничительные меры, призванные победить пандемию и распространение инфекции, повлияли на его дизайн. Каким дизайн данного пространства был и каким стал, и почему? Как новый дизайн повлиял на людей и их привычки? Подумайте о том, как это пространство будет функционировать, когда ограничения будут окончательно сняты. Вернутся ли люди к прежнему образу жизни в его пределах, зафиксируют новые модели поведения или выработают какие-то новые, не похожие на старые и приобретенные во время пандемии? </w:t>
      </w:r>
    </w:p>
    <w:p w14:paraId="3C4748AF" w14:textId="77777777" w:rsidR="00D23CA2" w:rsidRDefault="00343DE1"/>
    <w:sectPr w:rsidR="00D23CA2" w:rsidSect="004A4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E9E"/>
    <w:rsid w:val="00343DE1"/>
    <w:rsid w:val="00764CA0"/>
    <w:rsid w:val="00824921"/>
    <w:rsid w:val="00BB6E9E"/>
    <w:rsid w:val="00CF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AB4EE"/>
  <w15:chartTrackingRefBased/>
  <w15:docId w15:val="{1C14C7BA-592E-441D-B2D8-569FD7030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D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Сергеев</dc:creator>
  <cp:keywords/>
  <dc:description/>
  <cp:lastModifiedBy>Дмитрий Сергеев</cp:lastModifiedBy>
  <cp:revision>2</cp:revision>
  <dcterms:created xsi:type="dcterms:W3CDTF">2020-11-23T09:46:00Z</dcterms:created>
  <dcterms:modified xsi:type="dcterms:W3CDTF">2020-11-23T09:47:00Z</dcterms:modified>
</cp:coreProperties>
</file>