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BD" w:rsidRDefault="006725BD" w:rsidP="006725B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период с 30.10.21 – 7.11.21.</w:t>
      </w:r>
    </w:p>
    <w:p w:rsidR="006725BD" w:rsidRDefault="006725BD" w:rsidP="006725B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«Пропедевтика»</w:t>
      </w:r>
    </w:p>
    <w:p w:rsidR="006725BD" w:rsidRDefault="006725BD" w:rsidP="006725B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Павловна.</w:t>
      </w:r>
    </w:p>
    <w:p w:rsidR="006725BD" w:rsidRDefault="001F6FCA" w:rsidP="006725B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ДИЗ-19</w:t>
      </w:r>
      <w:bookmarkStart w:id="0" w:name="_GoBack"/>
      <w:bookmarkEnd w:id="0"/>
      <w:r w:rsidR="006725BD">
        <w:rPr>
          <w:rFonts w:ascii="Times New Roman" w:hAnsi="Times New Roman" w:cs="Times New Roman"/>
          <w:sz w:val="28"/>
          <w:szCs w:val="28"/>
        </w:rPr>
        <w:t>.</w:t>
      </w:r>
    </w:p>
    <w:p w:rsidR="006725BD" w:rsidRDefault="006725BD" w:rsidP="006725B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725BD" w:rsidRDefault="006725BD" w:rsidP="006725B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№10. «Графические приемы подачи схем».</w:t>
      </w:r>
    </w:p>
    <w:p w:rsidR="006725BD" w:rsidRDefault="006725BD" w:rsidP="006725B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Придумать различные виды указательных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стрелок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ориентируясь на данные ниже примеры.</w:t>
      </w:r>
    </w:p>
    <w:p w:rsidR="006725BD" w:rsidRDefault="006725BD" w:rsidP="006725B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450pt">
            <v:imagedata r:id="rId5" o:title="IMG-89c4366ba5202236caaf8cfd1cf7360b-V"/>
          </v:shape>
        </w:pict>
      </w:r>
    </w:p>
    <w:p w:rsidR="006725BD" w:rsidRDefault="006725BD" w:rsidP="006725B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725BD" w:rsidRDefault="006725BD" w:rsidP="006725B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11BAE" w:rsidRDefault="00411BAE" w:rsidP="006725B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7" type="#_x0000_t75" style="position:absolute;left:0;text-align:left;margin-left:244.3pt;margin-top:1.85pt;width:202.85pt;height:360.7pt;z-index:251661312;mso-position-horizontal-relative:text;mso-position-vertical-relative:text;mso-width-relative:page;mso-height-relative:page">
            <v:imagedata r:id="rId6" o:title="IMG_20211027_154121"/>
            <w10:wrap type="topAndBottom"/>
          </v:shape>
        </w:pict>
      </w:r>
      <w:r>
        <w:rPr>
          <w:noProof/>
        </w:rPr>
        <w:pict>
          <v:shape id="_x0000_s1026" type="#_x0000_t75" style="position:absolute;left:0;text-align:left;margin-left:3.45pt;margin-top:5.6pt;width:200.7pt;height:356.95pt;z-index:-251657216;mso-position-horizontal-relative:text;mso-position-vertical-relative:text;mso-width-relative:page;mso-height-relative:page" wrapcoords="-40 0 -40 21578 21600 21578 21600 0 -40 0">
            <v:imagedata r:id="rId7" o:title="IMG_20211027_154118"/>
            <w10:wrap type="through"/>
          </v:shape>
        </w:pict>
      </w:r>
    </w:p>
    <w:p w:rsidR="00411BAE" w:rsidRPr="00411BAE" w:rsidRDefault="00411BAE" w:rsidP="00411B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11BAE">
        <w:rPr>
          <w:rFonts w:ascii="Times New Roman" w:hAnsi="Times New Roman" w:cs="Times New Roman"/>
          <w:sz w:val="28"/>
          <w:szCs w:val="28"/>
        </w:rPr>
        <w:t>Срок выполнения до 5.11.21. Фотоотчет о выполненном задани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1BAE">
        <w:rPr>
          <w:rFonts w:ascii="Times New Roman" w:hAnsi="Times New Roman" w:cs="Times New Roman"/>
          <w:sz w:val="28"/>
          <w:szCs w:val="28"/>
        </w:rPr>
        <w:t xml:space="preserve"> добавляем в личный кабинет.</w:t>
      </w:r>
    </w:p>
    <w:sectPr w:rsidR="00411BAE" w:rsidRPr="0041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B5"/>
    <w:rsid w:val="001F6FCA"/>
    <w:rsid w:val="0038709D"/>
    <w:rsid w:val="00411BAE"/>
    <w:rsid w:val="006725BD"/>
    <w:rsid w:val="00F8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2021-10-29T05:47:00Z</dcterms:created>
  <dcterms:modified xsi:type="dcterms:W3CDTF">2021-10-29T05:47:00Z</dcterms:modified>
</cp:coreProperties>
</file>