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E5" w:rsidRPr="00487CE5" w:rsidRDefault="00487CE5" w:rsidP="00487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87C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Становление академической системы художественного образования в Европе XVII-XVIII века лекционное занятие</w:t>
      </w:r>
      <w:r w:rsidRPr="0048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 часов): Воззрения Я.А. Коменского, французских просветителей, И. Гете на роль искусства в образовании. Основные художественные стили и художественное образование. Создание Королевской академии живописи и скульптуры в Париже (1648) и аналогичных академий в других странах. Система обучения в них. Болонская "Академия для вступивших на истинный путь" братьев </w:t>
      </w:r>
      <w:proofErr w:type="spellStart"/>
      <w:r w:rsidRPr="00487C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Караччи</w:t>
      </w:r>
      <w:proofErr w:type="spellEnd"/>
      <w:r w:rsidRPr="0048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(1585) и начало академического образования в живописи.</w:t>
      </w:r>
    </w:p>
    <w:p w:rsidR="00487CE5" w:rsidRPr="00487CE5" w:rsidRDefault="00487CE5" w:rsidP="00487C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занятие (6 часа): </w:t>
      </w:r>
      <w:r w:rsidRPr="00487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системы обучения профессиональных художников в первых европейских художественных академиях.</w:t>
      </w:r>
    </w:p>
    <w:p w:rsidR="00D41964" w:rsidRPr="00487CE5" w:rsidRDefault="00D41964" w:rsidP="00487CE5">
      <w:pPr>
        <w:jc w:val="both"/>
        <w:rPr>
          <w:sz w:val="28"/>
          <w:szCs w:val="28"/>
        </w:rPr>
      </w:pPr>
    </w:p>
    <w:bookmarkEnd w:id="0"/>
    <w:p w:rsidR="00487CE5" w:rsidRDefault="00487CE5"/>
    <w:p w:rsidR="00487CE5" w:rsidRDefault="00487CE5"/>
    <w:p w:rsidR="00487CE5" w:rsidRDefault="00487CE5"/>
    <w:p w:rsidR="00487CE5" w:rsidRPr="00564E9C" w:rsidRDefault="00487CE5" w:rsidP="00487CE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64E9C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Тема 6.</w:t>
      </w:r>
      <w:r w:rsidRPr="00564E9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Академическая система художественного образования</w:t>
      </w:r>
    </w:p>
    <w:p w:rsidR="00487CE5" w:rsidRPr="00564E9C" w:rsidRDefault="00487CE5" w:rsidP="00487CE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64E9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в </w:t>
      </w:r>
      <w:r w:rsidRPr="00564E9C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XVI</w:t>
      </w:r>
      <w:r w:rsidRPr="00564E9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- </w:t>
      </w:r>
      <w:r w:rsidRPr="00564E9C"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/>
        </w:rPr>
        <w:t>XVII</w:t>
      </w:r>
      <w:r w:rsidRPr="00564E9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веках</w:t>
      </w:r>
    </w:p>
    <w:p w:rsidR="00487CE5" w:rsidRPr="00564E9C" w:rsidRDefault="00487CE5" w:rsidP="00487CE5">
      <w:pPr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564E9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64E9C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564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</w:rPr>
        <w:t>века  в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</w:rPr>
        <w:t xml:space="preserve"> истории обучения рисованию являются периодом становлений новой  педагогической системы – академической. Новая система стала предъявлять четкие требования не только к ученикам, но и к педагогам. Характерной особенностью этого периода является создание специальных учебных заведений – академий художеств и художественных школ. Эффективность академической системы преподавания заключались в том, что обучение искусствам проходило одновременно с научным просвещением и воспитанием высоких идей. В академиях была четкая строгая система обучения, стремление просветить и возвысить чувства художника. 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 – период становления рисования как учебного предмета.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положения академической системы и методики преподавания рисунка сложились в процессе длительной педагогической практики в частных школах  Просперо Фонтаны, 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Кальвартра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Академии рисунка во Флоренции (открыта в 1563г), Академии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Луки в Риме (открыта в  1577г)  «Академии вступивших на верный путь» братьев Карраччи (открыта в  1585 – 1588гг). 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все организационные и финансовые дела рассчитывались в надежде на помощь общин и правительств, либо на группу художников (в отличи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ботег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Самой известной была Болонская Академия Художеств, основанная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Людовико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Каррачи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двоюродными братьями –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Агостно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Аннибале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Главное, считали братья, - правильное научное обоснование положений рисунка и живописи. Цель – соединить в единую систему достижения мастеров эпохи Возрождения. Карраччи впервые стали рассматривать рисование как серьезный и самостоятельный предмет. Они разработали методику преподавания рисунка, живописи, композиции, снабдили Академию необходимыми учебными и методическими пособиями. Ученики академии основательно изучают анатомию (рисуют препарированные трупы), пропорции, античные образцы. Особенностями системы обучения являются: знакомство с элементарными приемами рисования; рисование с образцов (таблиц); рисование с гипсовых копий антиков; рисование живой натуры, развитие руки и глаза путем частых упражнений (копирование изображений частей лица; деталей человеческой фигуры; знакомство с черепом, рисование фигуры человека с натуры, перспективы улиц).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Копирование образцов основывалось на выявлении закономерности строения формы, анатомии. Однако здесь все же закладывается система контурного рисования с последующей тушевкой. Положительным в системе обучения Карраччи является последовательность 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к сложному. 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 давала хорошие результаты, студенты по окончании владели: материалами и техниками рисунка и живописи, перспективой, пластической анатомией, тональной и цветовой разработкой формы. Карраччи ввели награды за результаты обучения в Академии. Однако в более поздний период точка зрения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Каррачи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опираться  на данные науки и разума привели к идеализации реальной действительности и канонизации форм, что привело к преобладанию копирования.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примеру академии Карраччи стали открываться Королевская Академия в Париже (1648), Академия Художеств в Риме (1660), В Вене (1692), В Берлине (1696), Академия Сан-Фернандо в Мадриде (1753), Академия трех знатнейших художеств в Петербурге (1757), Академия Художеств в Лондоне (1768). Основная цель этих учебных заведений - профессиональная подготовка в области изобразительного искусства, воспитание молодежи на примерах высокого искусства античности и Возрождения. С момента открытия государственной академией рисование становится самостоятельной дисциплиной, имеющей свою методику обучения.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государственными академиями, существовали и частные школы. Самой крупной и оснащенной была мастерская великого                                                                фламандского художника Питера Пауля Рубенса (1577-1640). Его учениками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были: Ван Дейк,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Иордансен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педагог и руководитель Рубенс не имел себе равных – виртуозный живописец и рисовальщик, крупнейший знаток художественных ценностей, ученый-гуманист, исследователь античности, дипломат и государственный деятель. Рубенс получил прекрасное образование. Педагогические установки Рубенса основывались на изучении античного искусства. Рубенс требовал от учеников не копирования образцов, а передачу живого тела, активно сам показывал технические возможности материала, конструктивную закономерность строения формы. Большое значение при обучении рисунку Рубенс придавал научным основам законов перспективы, светотени, пластической анатомии.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частные школы не могли конкурировать с 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государственные академии могли привлекать к преподаванию специалистов узкого профиля по рисунку, живописи, композиции. Эффективность такой системы была налицо. Одновременно  с академической системой художественного образования  формируется и система массовой общеобразовательной подготовки (школа), которая  также оказала влияние  на изменение системы и методов  обучения  на уровне  профессионального художественного образования.</w:t>
      </w:r>
    </w:p>
    <w:p w:rsidR="00487CE5" w:rsidRPr="00564E9C" w:rsidRDefault="00487CE5" w:rsidP="00487C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художественном образовании Франции господствовали идеи классицизма (Шарль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Лебрен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Бернини, Н Пуссен). Эстетика классицизма, идея гармоничного устройства природы и общества, приведшая к излишней идеализации натуры, взгляд через «очки античности». </w:t>
      </w:r>
    </w:p>
    <w:p w:rsidR="00487CE5" w:rsidRPr="00564E9C" w:rsidRDefault="00487CE5" w:rsidP="00487C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Подводя итоги всему вышеизложенно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му, надо отметить, что 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XVII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век в исто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рии методов обучения рисунку внес мно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 xml:space="preserve">го нового и прогрессивного. В эту эпоху рисунок выделяется в самостоятельную учебную дисциплину — академический рисунок. </w:t>
      </w:r>
      <w:proofErr w:type="gramStart"/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Создается специальная акаде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мическая система обучения рисунку, дающая хорошие результаты, в которой предусматривается четкая ме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тодическая последовательность услож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нения учебных задач: копирование с об</w:t>
      </w:r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разцов, рисование с гипсов, рисование с натуры.</w:t>
      </w:r>
      <w:proofErr w:type="gramEnd"/>
      <w:r w:rsidRPr="00564E9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Эпоха Просвещения ознаменована как образцами ранней художественной  критики во Франции (Ж.-Б.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Дюбо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«Салоны» Д. Дидро), так и опытами создания истории искусства («История итальянской живописи» Л.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Ланци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1789, Италия). Теоретиками искусства по-прежнему часто выступали художники (в Англии – «Анализ красоты» У. Хогарта, 1753 и «Теория живописи» Дж.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Рейнольдса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 теории искусства происходило преимущ. в Германии в тесной связи с развитием эстетики Просвещения (Г.Э. Лессинг, И. В. Гёте, Ф. Шиллер), немецкого  романтизма (В.Г.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Вакенродер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Тик, К.В.Ф.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Зольгер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братья А. и Фр. Шлегель, Ф. К.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Баадер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Новалис), немецкого философского идеализма (эстетические  труды И. Канта, Г. В. Ф. Гегеля).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Окончательное сложение научного подхода связано с именем И. И.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Винкельмана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благодаря которому история искусства была осознана как целостный процесс, а не как череда отдельных художников.</w:t>
      </w:r>
    </w:p>
    <w:p w:rsidR="00487CE5" w:rsidRPr="00564E9C" w:rsidRDefault="00487CE5" w:rsidP="00487C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64E9C">
        <w:rPr>
          <w:rFonts w:ascii="Times New Roman" w:eastAsia="Times New Roman" w:hAnsi="Times New Roman" w:cs="Times New Roman"/>
          <w:sz w:val="28"/>
          <w:szCs w:val="28"/>
          <w:lang w:val="en-US"/>
        </w:rPr>
        <w:t>XVII</w:t>
      </w:r>
      <w:r w:rsidRPr="00564E9C">
        <w:rPr>
          <w:rFonts w:ascii="Times New Roman" w:eastAsia="Times New Roman" w:hAnsi="Times New Roman" w:cs="Times New Roman"/>
          <w:sz w:val="28"/>
          <w:szCs w:val="28"/>
        </w:rPr>
        <w:t xml:space="preserve"> веке положение о пользе рисования как общеобразовательного предмета было высказано великим чешским педагогом Я. А. Каменским. 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Я.А. Коменский уделил рисованию как общеобразовательному предмету в «Великой дидактике». Рисованием, считал Коменский, можно овладеть, лишь имея в арсенале серьезные знания, которые помогают узнавать окружающий мир. Рассматривая рисование как общеобразовательный предмет,  Ян </w:t>
      </w:r>
      <w:proofErr w:type="spell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</w:t>
      </w:r>
      <w:proofErr w:type="spell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Коменский не делает различий в методах и системах обучения искусству в общеобразовательных и специальных школах (правда, Коменский  сам не решался включить изобразительное искусство в курс школьного обучения). Ученика, по мнению Я.А. Коменского, овладевшего элементарными основами искусства, нужно приобщать к знакомству с лучшими работами прославленных мастеров. В XXI главе «Великой дидактики» - «Метод искусств» - Коменский указывает, что для обучения искусству необходимо соблюдать три требования: 1) правильного употребления; 2) разумного направления; 3) частого упражнения. Коменский настаивал, «чтобы ученика обучали, где и как нужно применять каждое из этих требований», и руководили им; чтобы всегда была «налицо определенная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норма, что должно выпол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нять», и показ того, как надо выполнять; и, наконец, </w:t>
      </w:r>
      <w:r w:rsidRPr="00564E9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«формы для выполнения должны быть самыми совершенными», 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«ибо как никто не может провести прямые линии, пользуясь кривой линейкой, так никто не может дать хорошей копии по ошибочному оригиналу».</w:t>
      </w:r>
    </w:p>
    <w:p w:rsidR="00487CE5" w:rsidRPr="00564E9C" w:rsidRDefault="00487CE5" w:rsidP="00487C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ценность для нас представляют мысли Коменского о необходимости изучать методы преподавания и основные дидактические принципы. </w:t>
      </w:r>
    </w:p>
    <w:p w:rsidR="00487CE5" w:rsidRPr="00564E9C" w:rsidRDefault="00487CE5" w:rsidP="00487C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одновременно с Коменским общеобразовательную ценность рисования стал отстаивать английский педагог и философ Джон Локк (1632—1704). В книге «Мысли о воспитании» он писал, что если мальчик приобрел красивый и быстрый по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черк, то должен не только поддерживать его тщательным упраж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нением в письме, но и усовершенствовать свое искусство посредством рисования. Однако, не будучи специалистом, Дж. Локк не мог дать методических указаний в преподавании рисования. Он ограничился общими рассуждениями о пользе обучения рисованию.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Более обстоятельно о рисовании как общеобразовательном предмете высказался французский философ-энциклопедист Жан Жак Руссо (1712—1788). В книге «Эмиль» Руссо писал, что для познания окружающей действительности большое значение имеют органы чувств, которые можно развить у ребенка, обучая его рисованию с натуры. 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Руссо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 указывал, что занятия рисованием следует проводить среди природы, так как на при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роде ученик может наглядно увидеть явления перспективы и понять ее законы. Кроме того, наблюдая природу, ученик воспи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тывает свой вкус, приучается любить природу, начинает пони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мать ее красоту.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Руссо считал, что обучать рисованию можно исключительно с натуры. Он утверждал, что у ребенка не должно быть другого учителя, кроме самой природы, и других образцов, кроме самих предметов. Надо рисовать дом с дома, дерево с дерева, а не с их изображений на бумаге, которые являются лишь условными подражаниями.</w:t>
      </w:r>
    </w:p>
    <w:p w:rsidR="00487CE5" w:rsidRPr="00564E9C" w:rsidRDefault="00487CE5" w:rsidP="00487C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отношении Руссо смотрит на методику преподавания рисования серьезнее, чем его предшественники.</w:t>
      </w:r>
    </w:p>
    <w:p w:rsidR="00487CE5" w:rsidRPr="00564E9C" w:rsidRDefault="00487CE5" w:rsidP="00487C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истории развития системы художественного образования создание специальных учебных заведений: академий художеств и частных художественных школ сыграло важную роль. Рисование становится самостоятельной учебной дисциплиной, имеющей свою методику обучения. Педагогические идеи Я.А. Коменского, Д. Локка, Ж.Ж. Руссо обогатили теорию и практику искусства. Их высказывания послужили толчком для дальнейшего развития художественной педагогики. Но, несмотря на их авторитетные высказывания, рисование  как общеобразовательный предмет было введено в школы лишь </w:t>
      </w:r>
      <w:proofErr w:type="gramStart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E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564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И.Г. Песталоцци.</w:t>
      </w:r>
    </w:p>
    <w:p w:rsidR="00487CE5" w:rsidRPr="00E31748" w:rsidRDefault="00487CE5" w:rsidP="00487CE5">
      <w:pPr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1748">
        <w:rPr>
          <w:rFonts w:ascii="Times New Roman" w:eastAsia="Times New Roman" w:hAnsi="Times New Roman" w:cs="Times New Roman"/>
          <w:b/>
          <w:sz w:val="28"/>
          <w:szCs w:val="28"/>
        </w:rPr>
        <w:t>Вопросы к практической работе.</w:t>
      </w:r>
    </w:p>
    <w:p w:rsidR="00487CE5" w:rsidRPr="00564E9C" w:rsidRDefault="00487CE5" w:rsidP="00487CE5">
      <w:pPr>
        <w:pStyle w:val="a3"/>
        <w:numPr>
          <w:ilvl w:val="0"/>
          <w:numId w:val="1"/>
        </w:numPr>
        <w:spacing w:after="0" w:line="36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564E9C">
        <w:rPr>
          <w:rFonts w:ascii="Times New Roman" w:hAnsi="Times New Roman"/>
          <w:sz w:val="28"/>
          <w:szCs w:val="28"/>
        </w:rPr>
        <w:t>Культ знания в эпоху просвещения: наука и искусство. Понятие стиля. Художественно-историческая характеристика эпохи и особенности образования в XVII в. Особенности искусства эпохи Просвещения</w:t>
      </w:r>
    </w:p>
    <w:p w:rsidR="00487CE5" w:rsidRPr="00564E9C" w:rsidRDefault="00487CE5" w:rsidP="00487CE5">
      <w:pPr>
        <w:pStyle w:val="a3"/>
        <w:numPr>
          <w:ilvl w:val="0"/>
          <w:numId w:val="1"/>
        </w:numPr>
        <w:spacing w:after="0" w:line="36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564E9C">
        <w:rPr>
          <w:rFonts w:ascii="Times New Roman" w:hAnsi="Times New Roman"/>
          <w:sz w:val="28"/>
          <w:szCs w:val="28"/>
        </w:rPr>
        <w:t xml:space="preserve">Становление академической системы художественного образования (Братья </w:t>
      </w:r>
      <w:proofErr w:type="spellStart"/>
      <w:r w:rsidRPr="00564E9C">
        <w:rPr>
          <w:rFonts w:ascii="Times New Roman" w:hAnsi="Times New Roman"/>
          <w:sz w:val="28"/>
          <w:szCs w:val="28"/>
        </w:rPr>
        <w:t>Караччи</w:t>
      </w:r>
      <w:proofErr w:type="spellEnd"/>
      <w:r w:rsidRPr="00564E9C">
        <w:rPr>
          <w:rFonts w:ascii="Times New Roman" w:hAnsi="Times New Roman"/>
          <w:sz w:val="28"/>
          <w:szCs w:val="28"/>
        </w:rPr>
        <w:t xml:space="preserve">). </w:t>
      </w:r>
    </w:p>
    <w:p w:rsidR="00487CE5" w:rsidRPr="00564E9C" w:rsidRDefault="00487CE5" w:rsidP="00487CE5">
      <w:pPr>
        <w:pStyle w:val="a3"/>
        <w:numPr>
          <w:ilvl w:val="0"/>
          <w:numId w:val="1"/>
        </w:numPr>
        <w:spacing w:after="0" w:line="36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564E9C">
        <w:rPr>
          <w:rFonts w:ascii="Times New Roman" w:hAnsi="Times New Roman"/>
          <w:sz w:val="28"/>
          <w:szCs w:val="28"/>
        </w:rPr>
        <w:t xml:space="preserve">Назовите роль частных художественных  школ в становлении системы  художественного образования? </w:t>
      </w:r>
    </w:p>
    <w:p w:rsidR="00487CE5" w:rsidRPr="00564E9C" w:rsidRDefault="00487CE5" w:rsidP="00487CE5">
      <w:pPr>
        <w:pStyle w:val="a3"/>
        <w:numPr>
          <w:ilvl w:val="0"/>
          <w:numId w:val="1"/>
        </w:numPr>
        <w:spacing w:after="0" w:line="36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564E9C">
        <w:rPr>
          <w:rFonts w:ascii="Times New Roman" w:hAnsi="Times New Roman"/>
          <w:sz w:val="28"/>
          <w:szCs w:val="28"/>
        </w:rPr>
        <w:t xml:space="preserve"> В чём усматривается влияние христианского мировоззрения на развитие художественной педагогике? Основные характеристики «школы учёбы» Я. А. Коменского. В чём причины её многовекового существования?</w:t>
      </w:r>
    </w:p>
    <w:p w:rsidR="00487CE5" w:rsidRPr="00564E9C" w:rsidRDefault="00487CE5" w:rsidP="00487CE5">
      <w:pPr>
        <w:pStyle w:val="a3"/>
        <w:numPr>
          <w:ilvl w:val="0"/>
          <w:numId w:val="1"/>
        </w:numPr>
        <w:spacing w:after="0" w:line="36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564E9C">
        <w:rPr>
          <w:rFonts w:ascii="Times New Roman" w:hAnsi="Times New Roman"/>
          <w:sz w:val="28"/>
          <w:szCs w:val="28"/>
        </w:rPr>
        <w:t xml:space="preserve">Перечислите типы учебных заведений художественного образования </w:t>
      </w:r>
      <w:r w:rsidRPr="00564E9C">
        <w:rPr>
          <w:rFonts w:ascii="Times New Roman" w:hAnsi="Times New Roman"/>
          <w:sz w:val="28"/>
          <w:szCs w:val="28"/>
          <w:lang w:val="en-US"/>
        </w:rPr>
        <w:t>XIV</w:t>
      </w:r>
      <w:r w:rsidRPr="00564E9C">
        <w:rPr>
          <w:rFonts w:ascii="Times New Roman" w:hAnsi="Times New Roman"/>
          <w:sz w:val="28"/>
          <w:szCs w:val="28"/>
        </w:rPr>
        <w:t xml:space="preserve"> – </w:t>
      </w:r>
      <w:r w:rsidRPr="00564E9C">
        <w:rPr>
          <w:rFonts w:ascii="Times New Roman" w:hAnsi="Times New Roman"/>
          <w:sz w:val="28"/>
          <w:szCs w:val="28"/>
          <w:lang w:val="en-US"/>
        </w:rPr>
        <w:t>XVII</w:t>
      </w:r>
      <w:r w:rsidRPr="00564E9C">
        <w:rPr>
          <w:rFonts w:ascii="Times New Roman" w:hAnsi="Times New Roman"/>
          <w:sz w:val="28"/>
          <w:szCs w:val="28"/>
        </w:rPr>
        <w:t xml:space="preserve"> в.</w:t>
      </w:r>
    </w:p>
    <w:p w:rsidR="00487CE5" w:rsidRPr="00564E9C" w:rsidRDefault="00487CE5" w:rsidP="00487CE5">
      <w:pPr>
        <w:pStyle w:val="a3"/>
        <w:numPr>
          <w:ilvl w:val="0"/>
          <w:numId w:val="1"/>
        </w:numPr>
        <w:spacing w:after="0" w:line="360" w:lineRule="auto"/>
        <w:ind w:left="0" w:right="57" w:firstLine="0"/>
        <w:jc w:val="both"/>
        <w:rPr>
          <w:rFonts w:ascii="Times New Roman" w:hAnsi="Times New Roman"/>
          <w:sz w:val="28"/>
          <w:szCs w:val="28"/>
        </w:rPr>
      </w:pPr>
      <w:r w:rsidRPr="00564E9C">
        <w:rPr>
          <w:rFonts w:ascii="Times New Roman" w:hAnsi="Times New Roman"/>
          <w:sz w:val="28"/>
          <w:szCs w:val="28"/>
        </w:rPr>
        <w:t>Попытайтесь представить, каким мог быть синтез ценностей античной и средневековой педагогической мысли в гуманистической педагогике Нового времени.</w:t>
      </w:r>
    </w:p>
    <w:p w:rsidR="00487CE5" w:rsidRDefault="00487CE5"/>
    <w:sectPr w:rsidR="00487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509"/>
    <w:multiLevelType w:val="hybridMultilevel"/>
    <w:tmpl w:val="51C8EE1A"/>
    <w:lvl w:ilvl="0" w:tplc="F670B15E">
      <w:start w:val="1"/>
      <w:numFmt w:val="decimal"/>
      <w:lvlText w:val="%1."/>
      <w:lvlJc w:val="left"/>
      <w:pPr>
        <w:ind w:left="932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F5"/>
    <w:rsid w:val="00487CE5"/>
    <w:rsid w:val="00830EF5"/>
    <w:rsid w:val="00D41964"/>
    <w:rsid w:val="00D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CE5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CE5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1764</Words>
  <Characters>10060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Тема 6. Академическая система художественного образования</vt:lpstr>
      <vt:lpstr>в XVI- XVII веках</vt:lpstr>
    </vt:vector>
  </TitlesOfParts>
  <Company/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2020-11-09T04:11:00Z</dcterms:created>
  <dcterms:modified xsi:type="dcterms:W3CDTF">2020-11-09T04:11:00Z</dcterms:modified>
</cp:coreProperties>
</file>