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0D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15.10.2020</w:t>
      </w:r>
    </w:p>
    <w:p w:rsidR="00F415C1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Практическое занятие по педагогической психологии</w:t>
      </w:r>
      <w:r w:rsidR="005E3F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80D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Тема: История развития педагогической психологии.</w:t>
      </w:r>
    </w:p>
    <w:p w:rsidR="00AA280D" w:rsidRPr="005E3F3B" w:rsidRDefault="00AA280D">
      <w:pPr>
        <w:rPr>
          <w:rFonts w:ascii="Times New Roman" w:hAnsi="Times New Roman" w:cs="Times New Roman"/>
          <w:b/>
          <w:sz w:val="28"/>
          <w:szCs w:val="28"/>
        </w:rPr>
      </w:pPr>
      <w:r w:rsidRPr="005E3F3B">
        <w:rPr>
          <w:rFonts w:ascii="Times New Roman" w:hAnsi="Times New Roman" w:cs="Times New Roman"/>
          <w:b/>
          <w:sz w:val="28"/>
          <w:szCs w:val="28"/>
        </w:rPr>
        <w:t>Информационный блок.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b/>
          <w:bCs/>
          <w:color w:val="000000"/>
          <w:sz w:val="20"/>
          <w:szCs w:val="20"/>
          <w:u w:val="single"/>
        </w:rPr>
        <w:t>1)Этапы становления педагогической психологии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proofErr w:type="gramStart"/>
      <w:r w:rsidRPr="00AA280D">
        <w:rPr>
          <w:b/>
          <w:bCs/>
          <w:color w:val="000000"/>
          <w:sz w:val="20"/>
          <w:szCs w:val="20"/>
        </w:rPr>
        <w:t>Первый этап</w:t>
      </w:r>
      <w:r w:rsidRPr="00AA280D">
        <w:rPr>
          <w:color w:val="000000"/>
          <w:sz w:val="20"/>
          <w:szCs w:val="20"/>
        </w:rPr>
        <w:t> </w:t>
      </w:r>
      <w:r w:rsidRPr="00AA280D">
        <w:rPr>
          <w:i/>
          <w:iCs/>
          <w:color w:val="000000"/>
          <w:sz w:val="20"/>
          <w:szCs w:val="20"/>
        </w:rPr>
        <w:t>— </w:t>
      </w:r>
      <w:r w:rsidRPr="00AA280D">
        <w:rPr>
          <w:color w:val="000000"/>
          <w:sz w:val="20"/>
          <w:szCs w:val="20"/>
        </w:rPr>
        <w:t>с середины XVII в. и до конца XIX в.— мо</w:t>
      </w:r>
      <w:r w:rsidRPr="00AA280D">
        <w:rPr>
          <w:color w:val="000000"/>
          <w:sz w:val="20"/>
          <w:szCs w:val="20"/>
        </w:rPr>
        <w:softHyphen/>
        <w:t>жет быть назван обще-дидактическим с явно «ощущаемой необхо</w:t>
      </w:r>
      <w:r w:rsidRPr="00AA280D">
        <w:rPr>
          <w:color w:val="000000"/>
          <w:sz w:val="20"/>
          <w:szCs w:val="20"/>
        </w:rPr>
        <w:softHyphen/>
        <w:t xml:space="preserve">димостью </w:t>
      </w:r>
      <w:proofErr w:type="spellStart"/>
      <w:r w:rsidRPr="00AA280D">
        <w:rPr>
          <w:color w:val="000000"/>
          <w:sz w:val="20"/>
          <w:szCs w:val="20"/>
        </w:rPr>
        <w:t>психологизировать</w:t>
      </w:r>
      <w:proofErr w:type="spellEnd"/>
      <w:r w:rsidRPr="00AA280D">
        <w:rPr>
          <w:color w:val="000000"/>
          <w:sz w:val="20"/>
          <w:szCs w:val="20"/>
        </w:rPr>
        <w:t xml:space="preserve"> педагогику», согласно Песталоцци.</w:t>
      </w:r>
      <w:proofErr w:type="gramEnd"/>
      <w:r w:rsidRPr="00AA280D">
        <w:rPr>
          <w:color w:val="000000"/>
          <w:sz w:val="20"/>
          <w:szCs w:val="20"/>
        </w:rPr>
        <w:t xml:space="preserve"> Этот период, прежде </w:t>
      </w:r>
      <w:proofErr w:type="gramStart"/>
      <w:r w:rsidRPr="00AA280D">
        <w:rPr>
          <w:color w:val="000000"/>
          <w:sz w:val="20"/>
          <w:szCs w:val="20"/>
        </w:rPr>
        <w:t>всего</w:t>
      </w:r>
      <w:proofErr w:type="gramEnd"/>
      <w:r w:rsidRPr="00AA280D">
        <w:rPr>
          <w:color w:val="000000"/>
          <w:sz w:val="20"/>
          <w:szCs w:val="20"/>
        </w:rPr>
        <w:t xml:space="preserve"> представлен именами самого Яна </w:t>
      </w:r>
      <w:proofErr w:type="spellStart"/>
      <w:r w:rsidRPr="00AA280D">
        <w:rPr>
          <w:color w:val="000000"/>
          <w:sz w:val="20"/>
          <w:szCs w:val="20"/>
        </w:rPr>
        <w:t>Амо</w:t>
      </w:r>
      <w:r w:rsidRPr="00AA280D">
        <w:rPr>
          <w:color w:val="000000"/>
          <w:sz w:val="20"/>
          <w:szCs w:val="20"/>
        </w:rPr>
        <w:softHyphen/>
        <w:t>са</w:t>
      </w:r>
      <w:proofErr w:type="spellEnd"/>
      <w:r w:rsidRPr="00AA280D">
        <w:rPr>
          <w:color w:val="000000"/>
          <w:sz w:val="20"/>
          <w:szCs w:val="20"/>
        </w:rPr>
        <w:t xml:space="preserve"> Коменского (1592-1670), Жан-Жака Руссо </w:t>
      </w:r>
      <w:r w:rsidRPr="00AA280D">
        <w:rPr>
          <w:b/>
          <w:bCs/>
          <w:color w:val="000000"/>
          <w:sz w:val="20"/>
          <w:szCs w:val="20"/>
        </w:rPr>
        <w:t>(1712-1778), </w:t>
      </w:r>
      <w:r w:rsidRPr="00AA280D">
        <w:rPr>
          <w:color w:val="000000"/>
          <w:sz w:val="20"/>
          <w:szCs w:val="20"/>
        </w:rPr>
        <w:t>Иоган</w:t>
      </w:r>
      <w:r w:rsidRPr="00AA280D">
        <w:rPr>
          <w:color w:val="000000"/>
          <w:sz w:val="20"/>
          <w:szCs w:val="20"/>
        </w:rPr>
        <w:softHyphen/>
        <w:t>на Песталоцци </w:t>
      </w:r>
      <w:r w:rsidRPr="00AA280D">
        <w:rPr>
          <w:b/>
          <w:bCs/>
          <w:color w:val="000000"/>
          <w:sz w:val="20"/>
          <w:szCs w:val="20"/>
        </w:rPr>
        <w:t>(1746-1827), </w:t>
      </w:r>
      <w:r w:rsidRPr="00AA280D">
        <w:rPr>
          <w:color w:val="000000"/>
          <w:sz w:val="20"/>
          <w:szCs w:val="20"/>
        </w:rPr>
        <w:t>Иоганна Герберта </w:t>
      </w:r>
      <w:r w:rsidRPr="00AA280D">
        <w:rPr>
          <w:b/>
          <w:bCs/>
          <w:color w:val="000000"/>
          <w:sz w:val="20"/>
          <w:szCs w:val="20"/>
        </w:rPr>
        <w:t>(1776-1841), </w:t>
      </w:r>
      <w:r w:rsidRPr="00AA280D">
        <w:rPr>
          <w:color w:val="000000"/>
          <w:sz w:val="20"/>
          <w:szCs w:val="20"/>
        </w:rPr>
        <w:t xml:space="preserve">Адольфа </w:t>
      </w:r>
      <w:proofErr w:type="spellStart"/>
      <w:r w:rsidRPr="00AA280D">
        <w:rPr>
          <w:color w:val="000000"/>
          <w:sz w:val="20"/>
          <w:szCs w:val="20"/>
        </w:rPr>
        <w:t>Дистервега</w:t>
      </w:r>
      <w:proofErr w:type="spellEnd"/>
      <w:r w:rsidRPr="00AA280D">
        <w:rPr>
          <w:color w:val="000000"/>
          <w:sz w:val="20"/>
          <w:szCs w:val="20"/>
        </w:rPr>
        <w:t> </w:t>
      </w:r>
      <w:r w:rsidRPr="00AA280D">
        <w:rPr>
          <w:b/>
          <w:bCs/>
          <w:color w:val="000000"/>
          <w:sz w:val="20"/>
          <w:szCs w:val="20"/>
        </w:rPr>
        <w:t>(1790-1866), </w:t>
      </w:r>
      <w:r w:rsidRPr="00AA280D">
        <w:rPr>
          <w:color w:val="000000"/>
          <w:sz w:val="20"/>
          <w:szCs w:val="20"/>
        </w:rPr>
        <w:t xml:space="preserve">К.Д. Ушинского (1824-1870), П.Ф.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 (1849-1922). Вклад этих педагогов-мыслителей в раз</w:t>
      </w:r>
      <w:r w:rsidRPr="00AA280D">
        <w:rPr>
          <w:color w:val="000000"/>
          <w:sz w:val="20"/>
          <w:szCs w:val="20"/>
        </w:rPr>
        <w:softHyphen/>
        <w:t xml:space="preserve">витие педагогической психологии определяется, прежде </w:t>
      </w:r>
      <w:proofErr w:type="gramStart"/>
      <w:r w:rsidRPr="00AA280D">
        <w:rPr>
          <w:color w:val="000000"/>
          <w:sz w:val="20"/>
          <w:szCs w:val="20"/>
        </w:rPr>
        <w:t>всего</w:t>
      </w:r>
      <w:proofErr w:type="gramEnd"/>
      <w:r w:rsidRPr="00AA280D">
        <w:rPr>
          <w:color w:val="000000"/>
          <w:sz w:val="20"/>
          <w:szCs w:val="20"/>
        </w:rPr>
        <w:t xml:space="preserve"> кру</w:t>
      </w:r>
      <w:r w:rsidRPr="00AA280D">
        <w:rPr>
          <w:color w:val="000000"/>
          <w:sz w:val="20"/>
          <w:szCs w:val="20"/>
        </w:rPr>
        <w:softHyphen/>
        <w:t>гом тех проблем, которые они рассматривали: связь развития, обучения и воспитания; творческая активность ученика, способнос</w:t>
      </w:r>
      <w:r w:rsidRPr="00AA280D">
        <w:rPr>
          <w:color w:val="000000"/>
          <w:sz w:val="20"/>
          <w:szCs w:val="20"/>
        </w:rPr>
        <w:softHyphen/>
        <w:t>ти ребенка и их развитие, роль личности учителя, организация обу</w:t>
      </w:r>
      <w:r w:rsidRPr="00AA280D">
        <w:rPr>
          <w:color w:val="000000"/>
          <w:sz w:val="20"/>
          <w:szCs w:val="20"/>
        </w:rPr>
        <w:softHyphen/>
        <w:t>чения и многие другие.;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>Большую роль в становлении педагогической психологии в этот «</w:t>
      </w:r>
      <w:proofErr w:type="spellStart"/>
      <w:r w:rsidRPr="00AA280D">
        <w:rPr>
          <w:color w:val="000000"/>
          <w:sz w:val="20"/>
          <w:szCs w:val="20"/>
        </w:rPr>
        <w:t>предпосылочный</w:t>
      </w:r>
      <w:proofErr w:type="spellEnd"/>
      <w:r w:rsidRPr="00AA280D">
        <w:rPr>
          <w:color w:val="000000"/>
          <w:sz w:val="20"/>
          <w:szCs w:val="20"/>
        </w:rPr>
        <w:t>» обще-дидактический период ее разви</w:t>
      </w:r>
      <w:r w:rsidRPr="00AA280D">
        <w:rPr>
          <w:color w:val="000000"/>
          <w:sz w:val="20"/>
          <w:szCs w:val="20"/>
        </w:rPr>
        <w:softHyphen/>
        <w:t>тия сыграла работа К.Д. Ушинского «Человек как предмет вос</w:t>
      </w:r>
      <w:r w:rsidRPr="00AA280D">
        <w:rPr>
          <w:color w:val="000000"/>
          <w:sz w:val="20"/>
          <w:szCs w:val="20"/>
        </w:rPr>
        <w:softHyphen/>
        <w:t>питания. Опыт педагогической антропологии, в которой предло</w:t>
      </w:r>
      <w:r w:rsidRPr="00AA280D">
        <w:rPr>
          <w:color w:val="000000"/>
          <w:sz w:val="20"/>
          <w:szCs w:val="20"/>
        </w:rPr>
        <w:softHyphen/>
        <w:t>жена целостная концепция развития человека. Ребенок стоит в цен</w:t>
      </w:r>
      <w:r w:rsidRPr="00AA280D">
        <w:rPr>
          <w:color w:val="000000"/>
          <w:sz w:val="20"/>
          <w:szCs w:val="20"/>
        </w:rPr>
        <w:softHyphen/>
        <w:t>тре воспитания и обучения, причем решающее значение отводит</w:t>
      </w:r>
      <w:r w:rsidRPr="00AA280D">
        <w:rPr>
          <w:color w:val="000000"/>
          <w:sz w:val="20"/>
          <w:szCs w:val="20"/>
        </w:rPr>
        <w:softHyphen/>
        <w:t>ся воспитанию. Психолого-педагогические проблемы памяти, внимания, мышления, речи в процессе обучения выступают в качестве предметов специального анализа и задачи развития. По К.Д. Ушинскому, развитие речи, слова ребенка, связанное с раз</w:t>
      </w:r>
      <w:r w:rsidRPr="00AA280D">
        <w:rPr>
          <w:color w:val="000000"/>
          <w:sz w:val="20"/>
          <w:szCs w:val="20"/>
        </w:rPr>
        <w:softHyphen/>
        <w:t>витием его мышления, есть условие формирования его представ</w:t>
      </w:r>
      <w:r w:rsidRPr="00AA280D">
        <w:rPr>
          <w:color w:val="000000"/>
          <w:sz w:val="20"/>
          <w:szCs w:val="20"/>
        </w:rPr>
        <w:softHyphen/>
        <w:t>лений, понятий, личности в целом.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>Огромен вклад в разработку основ педагогической психоло</w:t>
      </w:r>
      <w:r w:rsidRPr="00AA280D">
        <w:rPr>
          <w:color w:val="000000"/>
          <w:sz w:val="20"/>
          <w:szCs w:val="20"/>
        </w:rPr>
        <w:softHyphen/>
        <w:t xml:space="preserve">гии самого П.Ф.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 — одного из основателей педагоги</w:t>
      </w:r>
      <w:r w:rsidRPr="00AA280D">
        <w:rPr>
          <w:color w:val="000000"/>
          <w:sz w:val="20"/>
          <w:szCs w:val="20"/>
        </w:rPr>
        <w:softHyphen/>
        <w:t>ческой психологии. Его стремлением было провести в жизнь за</w:t>
      </w:r>
      <w:r w:rsidRPr="00AA280D">
        <w:rPr>
          <w:color w:val="000000"/>
          <w:sz w:val="20"/>
          <w:szCs w:val="20"/>
        </w:rPr>
        <w:softHyphen/>
        <w:t xml:space="preserve">вет Песталоцци — </w:t>
      </w:r>
      <w:proofErr w:type="spellStart"/>
      <w:r w:rsidRPr="00AA280D">
        <w:rPr>
          <w:color w:val="000000"/>
          <w:sz w:val="20"/>
          <w:szCs w:val="20"/>
        </w:rPr>
        <w:t>психологизировать</w:t>
      </w:r>
      <w:proofErr w:type="spellEnd"/>
      <w:r w:rsidRPr="00AA280D">
        <w:rPr>
          <w:color w:val="000000"/>
          <w:sz w:val="20"/>
          <w:szCs w:val="20"/>
        </w:rPr>
        <w:t xml:space="preserve"> педагогику. Само понятие «педагогическая психология», по свидетельству исследовате</w:t>
      </w:r>
      <w:r w:rsidRPr="00AA280D">
        <w:rPr>
          <w:color w:val="000000"/>
          <w:sz w:val="20"/>
          <w:szCs w:val="20"/>
        </w:rPr>
        <w:softHyphen/>
        <w:t xml:space="preserve">лей, вошло в научный оборот с появлением в 1877 г. книги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 «Педагогическая психология. Еще раз отметим, что П.Ф. </w:t>
      </w:r>
      <w:proofErr w:type="spellStart"/>
      <w:r w:rsidRPr="00AA280D">
        <w:rPr>
          <w:color w:val="000000"/>
          <w:sz w:val="20"/>
          <w:szCs w:val="20"/>
        </w:rPr>
        <w:t>Каптереву</w:t>
      </w:r>
      <w:proofErr w:type="spellEnd"/>
      <w:r w:rsidRPr="00AA280D">
        <w:rPr>
          <w:color w:val="000000"/>
          <w:sz w:val="20"/>
          <w:szCs w:val="20"/>
        </w:rPr>
        <w:t xml:space="preserve"> принадлежит заслуга фундаментального анализа трудов не только великих </w:t>
      </w:r>
      <w:proofErr w:type="spellStart"/>
      <w:r w:rsidRPr="00AA280D">
        <w:rPr>
          <w:color w:val="000000"/>
          <w:sz w:val="20"/>
          <w:szCs w:val="20"/>
        </w:rPr>
        <w:t>дидактов</w:t>
      </w:r>
      <w:proofErr w:type="spellEnd"/>
      <w:r w:rsidRPr="00AA280D">
        <w:rPr>
          <w:color w:val="000000"/>
          <w:sz w:val="20"/>
          <w:szCs w:val="20"/>
        </w:rPr>
        <w:t>, но и представителей так называемой экспериментальной дидак</w:t>
      </w:r>
      <w:r w:rsidRPr="00AA280D">
        <w:rPr>
          <w:color w:val="000000"/>
          <w:sz w:val="20"/>
          <w:szCs w:val="20"/>
        </w:rPr>
        <w:softHyphen/>
        <w:t xml:space="preserve">тики, по сути, экспериментальной психологии в обучении и для обучения. Задачей авторов этих работ, согласно П.Ф. </w:t>
      </w:r>
      <w:proofErr w:type="spellStart"/>
      <w:r w:rsidRPr="00AA280D">
        <w:rPr>
          <w:color w:val="000000"/>
          <w:sz w:val="20"/>
          <w:szCs w:val="20"/>
        </w:rPr>
        <w:t>Каптере</w:t>
      </w:r>
      <w:r w:rsidRPr="00AA280D">
        <w:rPr>
          <w:color w:val="000000"/>
          <w:sz w:val="20"/>
          <w:szCs w:val="20"/>
        </w:rPr>
        <w:softHyphen/>
        <w:t>ву</w:t>
      </w:r>
      <w:proofErr w:type="spellEnd"/>
      <w:r w:rsidRPr="00AA280D">
        <w:rPr>
          <w:color w:val="000000"/>
          <w:sz w:val="20"/>
          <w:szCs w:val="20"/>
        </w:rPr>
        <w:t>, было исследование умственной работы учащихся, значения движения в умственной работе, предметных и словесных пред</w:t>
      </w:r>
      <w:r w:rsidRPr="00AA280D">
        <w:rPr>
          <w:color w:val="000000"/>
          <w:sz w:val="20"/>
          <w:szCs w:val="20"/>
        </w:rPr>
        <w:softHyphen/>
        <w:t>ставлений учащихся, типов одаренности школьников и других проблем.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>Существенен вклад в становление педагогической психоло</w:t>
      </w:r>
      <w:r w:rsidRPr="00AA280D">
        <w:rPr>
          <w:color w:val="000000"/>
          <w:sz w:val="20"/>
          <w:szCs w:val="20"/>
        </w:rPr>
        <w:softHyphen/>
        <w:t>гии представителя зарождавшейся в то время социальной педаго</w:t>
      </w:r>
      <w:r w:rsidRPr="00AA280D">
        <w:rPr>
          <w:color w:val="000000"/>
          <w:sz w:val="20"/>
          <w:szCs w:val="20"/>
        </w:rPr>
        <w:softHyphen/>
        <w:t xml:space="preserve">гики СТ. </w:t>
      </w:r>
      <w:proofErr w:type="spellStart"/>
      <w:r w:rsidRPr="00AA280D">
        <w:rPr>
          <w:color w:val="000000"/>
          <w:sz w:val="20"/>
          <w:szCs w:val="20"/>
        </w:rPr>
        <w:t>Шацкого</w:t>
      </w:r>
      <w:proofErr w:type="spellEnd"/>
      <w:r w:rsidRPr="00AA280D">
        <w:rPr>
          <w:color w:val="000000"/>
          <w:sz w:val="20"/>
          <w:szCs w:val="20"/>
        </w:rPr>
        <w:t xml:space="preserve"> (1878-1934), разработавшего целостную кон</w:t>
      </w:r>
      <w:r w:rsidRPr="00AA280D">
        <w:rPr>
          <w:color w:val="000000"/>
          <w:sz w:val="20"/>
          <w:szCs w:val="20"/>
        </w:rPr>
        <w:softHyphen/>
        <w:t xml:space="preserve">цепцию </w:t>
      </w:r>
      <w:proofErr w:type="spellStart"/>
      <w:r w:rsidRPr="00AA280D">
        <w:rPr>
          <w:color w:val="000000"/>
          <w:sz w:val="20"/>
          <w:szCs w:val="20"/>
        </w:rPr>
        <w:t>гуманизации</w:t>
      </w:r>
      <w:proofErr w:type="spellEnd"/>
      <w:r w:rsidRPr="00AA280D">
        <w:rPr>
          <w:color w:val="000000"/>
          <w:sz w:val="20"/>
          <w:szCs w:val="20"/>
        </w:rPr>
        <w:t xml:space="preserve"> и демократизации воспитания в процессе со</w:t>
      </w:r>
      <w:r w:rsidRPr="00AA280D">
        <w:rPr>
          <w:color w:val="000000"/>
          <w:sz w:val="20"/>
          <w:szCs w:val="20"/>
        </w:rPr>
        <w:softHyphen/>
        <w:t xml:space="preserve">циализации человека. </w:t>
      </w:r>
      <w:proofErr w:type="gramStart"/>
      <w:r w:rsidRPr="00AA280D">
        <w:rPr>
          <w:color w:val="000000"/>
          <w:sz w:val="20"/>
          <w:szCs w:val="20"/>
        </w:rPr>
        <w:t xml:space="preserve">СТ. </w:t>
      </w:r>
      <w:proofErr w:type="spellStart"/>
      <w:r w:rsidRPr="00AA280D">
        <w:rPr>
          <w:color w:val="000000"/>
          <w:sz w:val="20"/>
          <w:szCs w:val="20"/>
        </w:rPr>
        <w:t>Шацкому</w:t>
      </w:r>
      <w:proofErr w:type="spellEnd"/>
      <w:r w:rsidRPr="00AA280D">
        <w:rPr>
          <w:color w:val="000000"/>
          <w:sz w:val="20"/>
          <w:szCs w:val="20"/>
        </w:rPr>
        <w:t xml:space="preserve"> принадлежит одна из моде</w:t>
      </w:r>
      <w:r w:rsidRPr="00AA280D">
        <w:rPr>
          <w:color w:val="000000"/>
          <w:sz w:val="20"/>
          <w:szCs w:val="20"/>
        </w:rPr>
        <w:softHyphen/>
        <w:t>лей педагога, в которой соединены обобщенные требования к его личности и профессиональной компетентности как к субъекту социально-педагогической деятельности.</w:t>
      </w:r>
      <w:proofErr w:type="gramEnd"/>
      <w:r w:rsidRPr="00AA280D">
        <w:rPr>
          <w:color w:val="000000"/>
          <w:sz w:val="20"/>
          <w:szCs w:val="20"/>
        </w:rPr>
        <w:t xml:space="preserve"> Педагогический опыт СТ. </w:t>
      </w:r>
      <w:proofErr w:type="spellStart"/>
      <w:r w:rsidRPr="00AA280D">
        <w:rPr>
          <w:color w:val="000000"/>
          <w:sz w:val="20"/>
          <w:szCs w:val="20"/>
        </w:rPr>
        <w:t>Шацкого</w:t>
      </w:r>
      <w:proofErr w:type="spellEnd"/>
      <w:r w:rsidRPr="00AA280D">
        <w:rPr>
          <w:color w:val="000000"/>
          <w:sz w:val="20"/>
          <w:szCs w:val="20"/>
        </w:rPr>
        <w:t xml:space="preserve"> высоко оценивался зарубежными исследователя</w:t>
      </w:r>
      <w:r w:rsidRPr="00AA280D">
        <w:rPr>
          <w:color w:val="000000"/>
          <w:sz w:val="20"/>
          <w:szCs w:val="20"/>
        </w:rPr>
        <w:softHyphen/>
        <w:t xml:space="preserve">ми, в частности </w:t>
      </w:r>
      <w:proofErr w:type="gramStart"/>
      <w:r w:rsidRPr="00AA280D">
        <w:rPr>
          <w:color w:val="000000"/>
          <w:sz w:val="20"/>
          <w:szCs w:val="20"/>
        </w:rPr>
        <w:t>Дж</w:t>
      </w:r>
      <w:proofErr w:type="gramEnd"/>
      <w:r w:rsidRPr="00AA280D">
        <w:rPr>
          <w:color w:val="000000"/>
          <w:sz w:val="20"/>
          <w:szCs w:val="20"/>
        </w:rPr>
        <w:t xml:space="preserve">. </w:t>
      </w:r>
      <w:proofErr w:type="spellStart"/>
      <w:r w:rsidRPr="00AA280D">
        <w:rPr>
          <w:color w:val="000000"/>
          <w:sz w:val="20"/>
          <w:szCs w:val="20"/>
        </w:rPr>
        <w:t>Дьюи</w:t>
      </w:r>
      <w:proofErr w:type="spellEnd"/>
      <w:r w:rsidRPr="00AA280D">
        <w:rPr>
          <w:color w:val="000000"/>
          <w:sz w:val="20"/>
          <w:szCs w:val="20"/>
        </w:rPr>
        <w:t>, отметившего систематичность, орга</w:t>
      </w:r>
      <w:r w:rsidRPr="00AA280D">
        <w:rPr>
          <w:color w:val="000000"/>
          <w:sz w:val="20"/>
          <w:szCs w:val="20"/>
        </w:rPr>
        <w:softHyphen/>
        <w:t>низованность подготовки российских школьников, ее демократич</w:t>
      </w:r>
      <w:r w:rsidRPr="00AA280D">
        <w:rPr>
          <w:color w:val="000000"/>
          <w:sz w:val="20"/>
          <w:szCs w:val="20"/>
        </w:rPr>
        <w:softHyphen/>
        <w:t>ность в сравнении с современной ему американской школой.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 xml:space="preserve">Таким образом, первый </w:t>
      </w:r>
      <w:proofErr w:type="spellStart"/>
      <w:r w:rsidRPr="00AA280D">
        <w:rPr>
          <w:color w:val="000000"/>
          <w:sz w:val="20"/>
          <w:szCs w:val="20"/>
        </w:rPr>
        <w:t>предпосылочный</w:t>
      </w:r>
      <w:proofErr w:type="spellEnd"/>
      <w:r w:rsidRPr="00AA280D">
        <w:rPr>
          <w:color w:val="000000"/>
          <w:sz w:val="20"/>
          <w:szCs w:val="20"/>
        </w:rPr>
        <w:t xml:space="preserve"> этап характеризо</w:t>
      </w:r>
      <w:r w:rsidRPr="00AA280D">
        <w:rPr>
          <w:color w:val="000000"/>
          <w:sz w:val="20"/>
          <w:szCs w:val="20"/>
        </w:rPr>
        <w:softHyphen/>
        <w:t>вался, с одной стороны, доминированием механистических пред</w:t>
      </w:r>
      <w:r w:rsidRPr="00AA280D">
        <w:rPr>
          <w:color w:val="000000"/>
          <w:sz w:val="20"/>
          <w:szCs w:val="20"/>
        </w:rPr>
        <w:softHyphen/>
        <w:t>ставлений И. Ньютона, эволюционных идей Ч. Дарвина, ассоци</w:t>
      </w:r>
      <w:r w:rsidRPr="00AA280D">
        <w:rPr>
          <w:color w:val="000000"/>
          <w:sz w:val="20"/>
          <w:szCs w:val="20"/>
        </w:rPr>
        <w:softHyphen/>
        <w:t xml:space="preserve">ативным представлением психической жизни, сенсуализмом </w:t>
      </w:r>
      <w:proofErr w:type="gramStart"/>
      <w:r w:rsidRPr="00AA280D">
        <w:rPr>
          <w:color w:val="000000"/>
          <w:sz w:val="20"/>
          <w:szCs w:val="20"/>
        </w:rPr>
        <w:t>Дж</w:t>
      </w:r>
      <w:proofErr w:type="gramEnd"/>
      <w:r w:rsidRPr="00AA280D">
        <w:rPr>
          <w:color w:val="000000"/>
          <w:sz w:val="20"/>
          <w:szCs w:val="20"/>
        </w:rPr>
        <w:t>. Локка,— развиваемым с древних времен учением о том, что основу психической жизни составляют чувственные впечатления. С другой стороны, это этап преимущественно умозрительных, ло</w:t>
      </w:r>
      <w:r w:rsidRPr="00AA280D">
        <w:rPr>
          <w:color w:val="000000"/>
          <w:sz w:val="20"/>
          <w:szCs w:val="20"/>
        </w:rPr>
        <w:softHyphen/>
        <w:t>гических построений, основанных на наблюдении, анализе и оценке педагогической действительности.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b/>
          <w:bCs/>
          <w:color w:val="000000"/>
          <w:sz w:val="20"/>
          <w:szCs w:val="20"/>
        </w:rPr>
        <w:t>Второй этап</w:t>
      </w:r>
      <w:r w:rsidRPr="00AA280D">
        <w:rPr>
          <w:color w:val="000000"/>
          <w:sz w:val="20"/>
          <w:szCs w:val="20"/>
        </w:rPr>
        <w:t xml:space="preserve"> длился с конца XIX </w:t>
      </w:r>
      <w:proofErr w:type="gramStart"/>
      <w:r w:rsidRPr="00AA280D">
        <w:rPr>
          <w:color w:val="000000"/>
          <w:sz w:val="20"/>
          <w:szCs w:val="20"/>
        </w:rPr>
        <w:t>в</w:t>
      </w:r>
      <w:proofErr w:type="gramEnd"/>
      <w:r w:rsidRPr="00AA280D">
        <w:rPr>
          <w:color w:val="000000"/>
          <w:sz w:val="20"/>
          <w:szCs w:val="20"/>
        </w:rPr>
        <w:t xml:space="preserve">. </w:t>
      </w:r>
      <w:proofErr w:type="gramStart"/>
      <w:r w:rsidRPr="00AA280D">
        <w:rPr>
          <w:color w:val="000000"/>
          <w:sz w:val="20"/>
          <w:szCs w:val="20"/>
        </w:rPr>
        <w:t>до</w:t>
      </w:r>
      <w:proofErr w:type="gramEnd"/>
      <w:r w:rsidRPr="00AA280D">
        <w:rPr>
          <w:color w:val="000000"/>
          <w:sz w:val="20"/>
          <w:szCs w:val="20"/>
        </w:rPr>
        <w:t xml:space="preserve"> середины XX в. В этот период педагогическая психология начала оформляться в само</w:t>
      </w:r>
      <w:r w:rsidRPr="00AA280D">
        <w:rPr>
          <w:color w:val="000000"/>
          <w:sz w:val="20"/>
          <w:szCs w:val="20"/>
        </w:rPr>
        <w:softHyphen/>
        <w:t>стоятельную отрасль, аккумулировав достижения педагогичес</w:t>
      </w:r>
      <w:r w:rsidRPr="00AA280D">
        <w:rPr>
          <w:color w:val="000000"/>
          <w:sz w:val="20"/>
          <w:szCs w:val="20"/>
        </w:rPr>
        <w:softHyphen/>
        <w:t>кой мысли предшествующих столетий, ориентируясь и исполь</w:t>
      </w:r>
      <w:r w:rsidRPr="00AA280D">
        <w:rPr>
          <w:color w:val="000000"/>
          <w:sz w:val="20"/>
          <w:szCs w:val="20"/>
        </w:rPr>
        <w:softHyphen/>
        <w:t>зуя результаты психологических, психофизических экспери</w:t>
      </w:r>
      <w:r w:rsidRPr="00AA280D">
        <w:rPr>
          <w:color w:val="000000"/>
          <w:sz w:val="20"/>
          <w:szCs w:val="20"/>
        </w:rPr>
        <w:softHyphen/>
        <w:t>ментальных исследований. Педагогическая психология развива</w:t>
      </w:r>
      <w:r w:rsidRPr="00AA280D">
        <w:rPr>
          <w:color w:val="000000"/>
          <w:sz w:val="20"/>
          <w:szCs w:val="20"/>
        </w:rPr>
        <w:softHyphen/>
        <w:t>ется и оформляется одновременно с интенсивным развитием экспериментальной психологии, созданием и разработкой кон</w:t>
      </w:r>
      <w:r w:rsidRPr="00AA280D">
        <w:rPr>
          <w:color w:val="000000"/>
          <w:sz w:val="20"/>
          <w:szCs w:val="20"/>
        </w:rPr>
        <w:softHyphen/>
        <w:t xml:space="preserve">кретных педагогических систем, например системы М. </w:t>
      </w:r>
      <w:proofErr w:type="spellStart"/>
      <w:r w:rsidRPr="00AA280D">
        <w:rPr>
          <w:color w:val="000000"/>
          <w:sz w:val="20"/>
          <w:szCs w:val="20"/>
        </w:rPr>
        <w:t>Монтес-сори</w:t>
      </w:r>
      <w:proofErr w:type="spellEnd"/>
      <w:r w:rsidRPr="00AA280D">
        <w:rPr>
          <w:color w:val="000000"/>
          <w:sz w:val="20"/>
          <w:szCs w:val="20"/>
        </w:rPr>
        <w:t>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t xml:space="preserve">Начало этого этапа развития педагогической психологии, фиксируемое, как уже отмечалось, в самих названиях книг П.Ф. </w:t>
      </w:r>
      <w:proofErr w:type="spellStart"/>
      <w:r w:rsidRPr="00AA280D">
        <w:rPr>
          <w:color w:val="000000"/>
          <w:sz w:val="20"/>
          <w:szCs w:val="20"/>
        </w:rPr>
        <w:t>Каптерева</w:t>
      </w:r>
      <w:proofErr w:type="spellEnd"/>
      <w:r w:rsidRPr="00AA280D">
        <w:rPr>
          <w:color w:val="000000"/>
          <w:sz w:val="20"/>
          <w:szCs w:val="20"/>
        </w:rPr>
        <w:t xml:space="preserve">, Э. </w:t>
      </w:r>
      <w:proofErr w:type="spellStart"/>
      <w:r w:rsidRPr="00AA280D">
        <w:rPr>
          <w:color w:val="000000"/>
          <w:sz w:val="20"/>
          <w:szCs w:val="20"/>
        </w:rPr>
        <w:t>Торндайка</w:t>
      </w:r>
      <w:proofErr w:type="spellEnd"/>
      <w:r w:rsidRPr="00AA280D">
        <w:rPr>
          <w:color w:val="000000"/>
          <w:sz w:val="20"/>
          <w:szCs w:val="20"/>
        </w:rPr>
        <w:t xml:space="preserve">, Л.С. </w:t>
      </w:r>
      <w:proofErr w:type="spellStart"/>
      <w:r w:rsidRPr="00AA280D">
        <w:rPr>
          <w:color w:val="000000"/>
          <w:sz w:val="20"/>
          <w:szCs w:val="20"/>
        </w:rPr>
        <w:t>Выготского</w:t>
      </w:r>
      <w:proofErr w:type="spellEnd"/>
      <w:r w:rsidRPr="00AA280D">
        <w:rPr>
          <w:color w:val="000000"/>
          <w:sz w:val="20"/>
          <w:szCs w:val="20"/>
        </w:rPr>
        <w:t xml:space="preserve">, знаменуется появлением первых экспериментальных работ в этой области. Л.С. Выгодский подчеркивал, соглашаясь с Г. </w:t>
      </w:r>
      <w:proofErr w:type="spellStart"/>
      <w:r w:rsidRPr="00AA280D">
        <w:rPr>
          <w:color w:val="000000"/>
          <w:sz w:val="20"/>
          <w:szCs w:val="20"/>
        </w:rPr>
        <w:t>Мюнстербергом</w:t>
      </w:r>
      <w:proofErr w:type="spellEnd"/>
      <w:r w:rsidRPr="00AA280D">
        <w:rPr>
          <w:color w:val="000000"/>
          <w:sz w:val="20"/>
          <w:szCs w:val="20"/>
        </w:rPr>
        <w:t>, что педагогическая психология — продукт последних несколь</w:t>
      </w:r>
      <w:r w:rsidRPr="00AA280D">
        <w:rPr>
          <w:color w:val="000000"/>
          <w:sz w:val="20"/>
          <w:szCs w:val="20"/>
        </w:rPr>
        <w:softHyphen/>
        <w:t>ких лет; что это новая наука, которая вместе с медициной, юри</w:t>
      </w:r>
      <w:r w:rsidRPr="00AA280D">
        <w:rPr>
          <w:color w:val="000000"/>
          <w:sz w:val="20"/>
          <w:szCs w:val="20"/>
        </w:rPr>
        <w:softHyphen/>
        <w:t>спруденцией и др. является частью прикладной психологии. Вместе с тем это самостоятельная наука.</w:t>
      </w:r>
    </w:p>
    <w:p w:rsidR="00AA280D" w:rsidRPr="00AA280D" w:rsidRDefault="00AA280D" w:rsidP="00AA280D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AA280D">
        <w:rPr>
          <w:color w:val="000000"/>
          <w:sz w:val="20"/>
          <w:szCs w:val="20"/>
        </w:rPr>
        <w:lastRenderedPageBreak/>
        <w:t>Основанием для выделения </w:t>
      </w:r>
      <w:r w:rsidRPr="00AA280D">
        <w:rPr>
          <w:b/>
          <w:bCs/>
          <w:color w:val="000000"/>
          <w:sz w:val="20"/>
          <w:szCs w:val="20"/>
        </w:rPr>
        <w:t>третьего этапа</w:t>
      </w:r>
      <w:r w:rsidRPr="00AA280D">
        <w:rPr>
          <w:color w:val="000000"/>
          <w:sz w:val="20"/>
          <w:szCs w:val="20"/>
        </w:rPr>
        <w:t> развития педа</w:t>
      </w:r>
      <w:r w:rsidRPr="00AA280D">
        <w:rPr>
          <w:color w:val="000000"/>
          <w:sz w:val="20"/>
          <w:szCs w:val="20"/>
        </w:rPr>
        <w:softHyphen/>
        <w:t>гогической психологии служит создание целого ряда собственно психологических теорий обучения, т.е. разработка теоретических основ педагогической психологии. Так, в </w:t>
      </w:r>
      <w:r w:rsidRPr="00AA280D">
        <w:rPr>
          <w:b/>
          <w:bCs/>
          <w:color w:val="000000"/>
          <w:sz w:val="20"/>
          <w:szCs w:val="20"/>
        </w:rPr>
        <w:t>1954 </w:t>
      </w:r>
      <w:r w:rsidRPr="00AA280D">
        <w:rPr>
          <w:color w:val="000000"/>
          <w:sz w:val="20"/>
          <w:szCs w:val="20"/>
        </w:rPr>
        <w:t>г. </w:t>
      </w:r>
      <w:r w:rsidRPr="00AA280D">
        <w:rPr>
          <w:b/>
          <w:bCs/>
          <w:color w:val="000000"/>
          <w:sz w:val="20"/>
          <w:szCs w:val="20"/>
        </w:rPr>
        <w:t>Б. </w:t>
      </w:r>
      <w:r w:rsidRPr="00AA280D">
        <w:rPr>
          <w:color w:val="000000"/>
          <w:sz w:val="20"/>
          <w:szCs w:val="20"/>
        </w:rPr>
        <w:t>Скиннер вы</w:t>
      </w:r>
      <w:r w:rsidRPr="00AA280D">
        <w:rPr>
          <w:color w:val="000000"/>
          <w:sz w:val="20"/>
          <w:szCs w:val="20"/>
        </w:rPr>
        <w:softHyphen/>
        <w:t xml:space="preserve">двинул идею программированного обучения, а в 60-х годах Л.Н. </w:t>
      </w:r>
      <w:proofErr w:type="spellStart"/>
      <w:r w:rsidRPr="00AA280D">
        <w:rPr>
          <w:color w:val="000000"/>
          <w:sz w:val="20"/>
          <w:szCs w:val="20"/>
        </w:rPr>
        <w:t>Ланда</w:t>
      </w:r>
      <w:proofErr w:type="spellEnd"/>
      <w:r w:rsidRPr="00AA280D">
        <w:rPr>
          <w:color w:val="000000"/>
          <w:sz w:val="20"/>
          <w:szCs w:val="20"/>
        </w:rPr>
        <w:t xml:space="preserve"> сформулировал теорию его алгоритмизации. Затем В. </w:t>
      </w:r>
      <w:proofErr w:type="spellStart"/>
      <w:r w:rsidRPr="00AA280D">
        <w:rPr>
          <w:color w:val="000000"/>
          <w:sz w:val="20"/>
          <w:szCs w:val="20"/>
        </w:rPr>
        <w:t>Оконь</w:t>
      </w:r>
      <w:proofErr w:type="spellEnd"/>
      <w:r w:rsidRPr="00AA280D">
        <w:rPr>
          <w:color w:val="000000"/>
          <w:sz w:val="20"/>
          <w:szCs w:val="20"/>
        </w:rPr>
        <w:t xml:space="preserve">, М.И. </w:t>
      </w:r>
      <w:proofErr w:type="spellStart"/>
      <w:r w:rsidRPr="00AA280D">
        <w:rPr>
          <w:color w:val="000000"/>
          <w:sz w:val="20"/>
          <w:szCs w:val="20"/>
        </w:rPr>
        <w:t>Махмутов</w:t>
      </w:r>
      <w:proofErr w:type="spellEnd"/>
      <w:r w:rsidRPr="00AA280D">
        <w:rPr>
          <w:color w:val="000000"/>
          <w:sz w:val="20"/>
          <w:szCs w:val="20"/>
        </w:rPr>
        <w:t xml:space="preserve"> построили целостную систему про</w:t>
      </w:r>
      <w:r w:rsidRPr="00AA280D">
        <w:rPr>
          <w:color w:val="000000"/>
          <w:sz w:val="20"/>
          <w:szCs w:val="20"/>
        </w:rPr>
        <w:softHyphen/>
        <w:t>блемного обучения. В это же вре</w:t>
      </w:r>
      <w:r w:rsidRPr="00AA280D">
        <w:rPr>
          <w:color w:val="000000"/>
          <w:sz w:val="20"/>
          <w:szCs w:val="20"/>
        </w:rPr>
        <w:softHyphen/>
        <w:t xml:space="preserve">мя разрабатывается теория развивающего обучения, описанная в работах Д.Б. </w:t>
      </w:r>
      <w:proofErr w:type="spellStart"/>
      <w:r w:rsidRPr="00AA280D">
        <w:rPr>
          <w:color w:val="000000"/>
          <w:sz w:val="20"/>
          <w:szCs w:val="20"/>
        </w:rPr>
        <w:t>Эльконина</w:t>
      </w:r>
      <w:proofErr w:type="spellEnd"/>
      <w:r w:rsidRPr="00AA280D">
        <w:rPr>
          <w:color w:val="000000"/>
          <w:sz w:val="20"/>
          <w:szCs w:val="20"/>
        </w:rPr>
        <w:t>, В этот же период С.Л. Рубинштейн в «Основах психологии» дал развернутую характеристику учения как усвоения знаний</w:t>
      </w:r>
      <w:proofErr w:type="gramStart"/>
      <w:r w:rsidRPr="00AA280D">
        <w:rPr>
          <w:color w:val="000000"/>
          <w:sz w:val="20"/>
          <w:szCs w:val="20"/>
        </w:rPr>
        <w:t>.</w:t>
      </w:r>
      <w:proofErr w:type="gramEnd"/>
      <w:r w:rsidRPr="00AA280D">
        <w:rPr>
          <w:color w:val="000000"/>
          <w:sz w:val="20"/>
          <w:szCs w:val="20"/>
        </w:rPr>
        <w:t xml:space="preserve"> </w:t>
      </w:r>
      <w:proofErr w:type="gramStart"/>
      <w:r w:rsidRPr="00AA280D">
        <w:rPr>
          <w:color w:val="000000"/>
          <w:sz w:val="20"/>
          <w:szCs w:val="20"/>
        </w:rPr>
        <w:t>н</w:t>
      </w:r>
      <w:proofErr w:type="gramEnd"/>
      <w:r w:rsidRPr="00AA280D">
        <w:rPr>
          <w:color w:val="000000"/>
          <w:sz w:val="20"/>
          <w:szCs w:val="20"/>
        </w:rPr>
        <w:t xml:space="preserve">аправления в педагогической психологии — суггестопедии, </w:t>
      </w:r>
      <w:proofErr w:type="spellStart"/>
      <w:r w:rsidRPr="00AA280D">
        <w:rPr>
          <w:color w:val="000000"/>
          <w:sz w:val="20"/>
          <w:szCs w:val="20"/>
        </w:rPr>
        <w:t>суггестологии</w:t>
      </w:r>
      <w:proofErr w:type="spellEnd"/>
      <w:r w:rsidRPr="00AA280D">
        <w:rPr>
          <w:color w:val="000000"/>
          <w:sz w:val="20"/>
          <w:szCs w:val="20"/>
        </w:rPr>
        <w:t xml:space="preserve"> Г.К. </w:t>
      </w:r>
      <w:proofErr w:type="spellStart"/>
      <w:r w:rsidRPr="00AA280D">
        <w:rPr>
          <w:color w:val="000000"/>
          <w:sz w:val="20"/>
          <w:szCs w:val="20"/>
        </w:rPr>
        <w:t>Лозанова</w:t>
      </w:r>
      <w:proofErr w:type="spellEnd"/>
      <w:r w:rsidRPr="00AA280D">
        <w:rPr>
          <w:color w:val="000000"/>
          <w:sz w:val="20"/>
          <w:szCs w:val="20"/>
        </w:rPr>
        <w:t xml:space="preserve"> (60—70-е годы). Его основой явля</w:t>
      </w:r>
      <w:r w:rsidRPr="00AA280D">
        <w:rPr>
          <w:color w:val="000000"/>
          <w:sz w:val="20"/>
          <w:szCs w:val="20"/>
        </w:rPr>
        <w:softHyphen/>
        <w:t>ется управление педагогом неосознаваемыми обучающимися психическими процессами восприятия, памяти с использовани</w:t>
      </w:r>
      <w:r w:rsidRPr="00AA280D">
        <w:rPr>
          <w:color w:val="000000"/>
          <w:sz w:val="20"/>
          <w:szCs w:val="20"/>
        </w:rPr>
        <w:softHyphen/>
        <w:t xml:space="preserve">ем эффекта </w:t>
      </w:r>
      <w:proofErr w:type="spellStart"/>
      <w:r w:rsidRPr="00AA280D">
        <w:rPr>
          <w:color w:val="000000"/>
          <w:sz w:val="20"/>
          <w:szCs w:val="20"/>
        </w:rPr>
        <w:t>гипермнезии</w:t>
      </w:r>
      <w:proofErr w:type="spellEnd"/>
      <w:r w:rsidRPr="00AA280D">
        <w:rPr>
          <w:color w:val="000000"/>
          <w:sz w:val="20"/>
          <w:szCs w:val="20"/>
        </w:rPr>
        <w:t xml:space="preserve"> и суггестии.</w:t>
      </w:r>
    </w:p>
    <w:p w:rsidR="00AA280D" w:rsidRPr="00AA280D" w:rsidRDefault="00AA280D">
      <w:pPr>
        <w:rPr>
          <w:rFonts w:ascii="Times New Roman" w:hAnsi="Times New Roman" w:cs="Times New Roman"/>
        </w:rPr>
      </w:pPr>
    </w:p>
    <w:p w:rsidR="00AA280D" w:rsidRPr="00AA280D" w:rsidRDefault="00AA280D">
      <w:pPr>
        <w:rPr>
          <w:rFonts w:ascii="Times New Roman" w:hAnsi="Times New Roman" w:cs="Times New Roman"/>
          <w:sz w:val="28"/>
          <w:szCs w:val="28"/>
        </w:rPr>
      </w:pPr>
      <w:r w:rsidRPr="00AA280D">
        <w:rPr>
          <w:rFonts w:ascii="Times New Roman" w:hAnsi="Times New Roman" w:cs="Times New Roman"/>
          <w:sz w:val="28"/>
          <w:szCs w:val="28"/>
        </w:rPr>
        <w:t>Задания:</w:t>
      </w:r>
    </w:p>
    <w:p w:rsidR="00AA280D" w:rsidRPr="00AA280D" w:rsidRDefault="00AA280D" w:rsidP="00BF49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80D">
        <w:rPr>
          <w:rFonts w:ascii="Times New Roman" w:hAnsi="Times New Roman" w:cs="Times New Roman"/>
          <w:sz w:val="28"/>
          <w:szCs w:val="28"/>
        </w:rPr>
        <w:t xml:space="preserve">Ознакомьтесь с содержанием информационного блока в начале документа.  Если бы Вы мыслили в логике Б.Б. </w:t>
      </w:r>
      <w:proofErr w:type="spellStart"/>
      <w:r w:rsidRPr="00AA280D"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 w:rsidRPr="00AA280D">
        <w:rPr>
          <w:rFonts w:ascii="Times New Roman" w:hAnsi="Times New Roman" w:cs="Times New Roman"/>
          <w:sz w:val="28"/>
          <w:szCs w:val="28"/>
        </w:rPr>
        <w:t xml:space="preserve">, какую схему по данному вопросу Вы могли бы предложить? Оформите схему в графическом редакторе или сделайте ее фото с рисунка. </w:t>
      </w:r>
    </w:p>
    <w:p w:rsidR="00AA280D" w:rsidRPr="00AA280D" w:rsidRDefault="00AA280D" w:rsidP="00BF49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0D"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 w:rsidRPr="00AA280D">
        <w:rPr>
          <w:rFonts w:ascii="Times New Roman" w:hAnsi="Times New Roman" w:cs="Times New Roman"/>
          <w:sz w:val="28"/>
          <w:szCs w:val="28"/>
        </w:rPr>
        <w:t xml:space="preserve"> интернет ресурсами свободного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D20">
        <w:rPr>
          <w:rFonts w:ascii="Times New Roman" w:hAnsi="Times New Roman" w:cs="Times New Roman"/>
          <w:sz w:val="28"/>
          <w:szCs w:val="28"/>
        </w:rPr>
        <w:t xml:space="preserve">(например, здесь </w:t>
      </w:r>
      <w:hyperlink r:id="rId5" w:history="1">
        <w:r w:rsidR="00704D20" w:rsidRPr="00A74213">
          <w:rPr>
            <w:rStyle w:val="a6"/>
            <w:rFonts w:ascii="Times New Roman" w:hAnsi="Times New Roman" w:cs="Times New Roman"/>
            <w:sz w:val="28"/>
            <w:szCs w:val="28"/>
          </w:rPr>
          <w:t>https://studopedia.ru/8_116327_istoriya-razvitiya-pedagogicheskoy-psihologii-v-rossii-i-za-rubezhom.htmlи</w:t>
        </w:r>
      </w:hyperlink>
      <w:r w:rsidR="00704D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D2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учебником по дисциплине</w:t>
      </w:r>
      <w:r w:rsidRPr="00AA280D">
        <w:rPr>
          <w:rFonts w:ascii="Times New Roman" w:hAnsi="Times New Roman" w:cs="Times New Roman"/>
          <w:sz w:val="28"/>
          <w:szCs w:val="28"/>
        </w:rPr>
        <w:t>, заполните следующую таблицу</w:t>
      </w:r>
      <w:r w:rsidR="005E3F3B">
        <w:rPr>
          <w:rFonts w:ascii="Times New Roman" w:hAnsi="Times New Roman" w:cs="Times New Roman"/>
          <w:sz w:val="28"/>
          <w:szCs w:val="28"/>
        </w:rPr>
        <w:t xml:space="preserve">. Укажите </w:t>
      </w:r>
      <w:r w:rsidR="000C72C3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5E3F3B">
        <w:rPr>
          <w:rFonts w:ascii="Times New Roman" w:hAnsi="Times New Roman" w:cs="Times New Roman"/>
          <w:sz w:val="28"/>
          <w:szCs w:val="28"/>
        </w:rPr>
        <w:t>использованные источники.</w:t>
      </w:r>
    </w:p>
    <w:tbl>
      <w:tblPr>
        <w:tblStyle w:val="a5"/>
        <w:tblW w:w="0" w:type="auto"/>
        <w:tblInd w:w="720" w:type="dxa"/>
        <w:tblLook w:val="04A0"/>
      </w:tblPr>
      <w:tblGrid>
        <w:gridCol w:w="2953"/>
        <w:gridCol w:w="2951"/>
        <w:gridCol w:w="2947"/>
      </w:tblGrid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A280D">
              <w:rPr>
                <w:rFonts w:ascii="Times New Roman" w:hAnsi="Times New Roman" w:cs="Times New Roman"/>
                <w:sz w:val="28"/>
                <w:szCs w:val="28"/>
              </w:rPr>
              <w:t>аименование этапа развития ПП</w:t>
            </w: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80D">
              <w:rPr>
                <w:rFonts w:ascii="Times New Roman" w:hAnsi="Times New Roman" w:cs="Times New Roman"/>
                <w:sz w:val="28"/>
                <w:szCs w:val="28"/>
              </w:rPr>
              <w:t>Основные представители этого этапа</w:t>
            </w: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80D">
              <w:rPr>
                <w:rFonts w:ascii="Times New Roman" w:hAnsi="Times New Roman" w:cs="Times New Roman"/>
                <w:sz w:val="28"/>
                <w:szCs w:val="28"/>
              </w:rPr>
              <w:t>Их вклад в развитие ПП (направление исследований, основные труды)</w:t>
            </w: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80D" w:rsidRPr="00AA280D" w:rsidTr="00AA280D"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80D" w:rsidRPr="00AA280D" w:rsidRDefault="00AA280D" w:rsidP="00AA28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80D" w:rsidRDefault="00AA280D" w:rsidP="00AA280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AA280D" w:rsidRDefault="00AA280D" w:rsidP="00AA28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280D" w:rsidRPr="00BF499E" w:rsidRDefault="00AA280D" w:rsidP="00BF499E">
      <w:pPr>
        <w:pStyle w:val="a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</w:t>
      </w:r>
      <w:r w:rsid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т</w:t>
      </w:r>
      <w:proofErr w:type="spellEnd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5E3F3B"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ПП от 15.10.2020». Убедитесь в его полноте и грамотности</w:t>
      </w:r>
      <w:r w:rsidR="005E3F3B"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корректности 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оформления. Загрузите работу в ЛК в режиме ПДФ. Время проверки работы 21.10.2020 с 18ч.</w:t>
      </w:r>
      <w:r w:rsid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Удачи!</w:t>
      </w:r>
    </w:p>
    <w:sectPr w:rsidR="00AA280D" w:rsidRPr="00BF499E" w:rsidSect="00F4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E4CF2"/>
    <w:multiLevelType w:val="hybridMultilevel"/>
    <w:tmpl w:val="23EE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80D"/>
    <w:rsid w:val="000C72C3"/>
    <w:rsid w:val="005E3F3B"/>
    <w:rsid w:val="00704D20"/>
    <w:rsid w:val="00AA280D"/>
    <w:rsid w:val="00BF499E"/>
    <w:rsid w:val="00F4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80D"/>
    <w:pPr>
      <w:ind w:left="720"/>
      <w:contextualSpacing/>
    </w:pPr>
  </w:style>
  <w:style w:type="table" w:styleId="a5">
    <w:name w:val="Table Grid"/>
    <w:basedOn w:val="a1"/>
    <w:uiPriority w:val="59"/>
    <w:rsid w:val="00AA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04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opedia.ru/8_116327_istoriya-razvitiya-pedagogicheskoy-psihologii-v-rossii-i-za-rubezhom.html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2020-10-08T13:45:00Z</dcterms:created>
  <dcterms:modified xsi:type="dcterms:W3CDTF">2020-10-08T14:07:00Z</dcterms:modified>
</cp:coreProperties>
</file>