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CDB" w:rsidRDefault="002E3CDB" w:rsidP="002E3CD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Линейно-конструктивный натюрморт с легкой тональной проработкой из предметов домашнего быта (3-4 предмета простых форм: книги, кружки, тарелки и т.д.) Формат: 40х50. Карандаш. Задачи: анализ форм, построение, перспективные сокращения. </w:t>
      </w:r>
    </w:p>
    <w:p w:rsidR="002E3CDB" w:rsidRDefault="002E3CDB" w:rsidP="002E3CD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Упражнение на постановку руки и отработку линий. А3 формат, карандаш. Задачи: научиться проводить прямые линии от плеча. Линии разной длины и толщины. </w:t>
      </w:r>
    </w:p>
    <w:p w:rsidR="002E4DB7" w:rsidRDefault="002E4DB7">
      <w:bookmarkStart w:id="0" w:name="_GoBack"/>
      <w:bookmarkEnd w:id="0"/>
    </w:p>
    <w:sectPr w:rsidR="002E4D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774456"/>
    <w:multiLevelType w:val="hybridMultilevel"/>
    <w:tmpl w:val="56960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C13"/>
    <w:rsid w:val="002E3CDB"/>
    <w:rsid w:val="002E4DB7"/>
    <w:rsid w:val="0094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3C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3C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76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Батомункуева Ирина Цыдыповна</dc:creator>
  <cp:keywords/>
  <dc:description/>
  <cp:lastModifiedBy>Батомункуева Ирина Цыдыповна</cp:lastModifiedBy>
  <cp:revision>2</cp:revision>
  <dcterms:created xsi:type="dcterms:W3CDTF">2021-10-27T06:37:00Z</dcterms:created>
  <dcterms:modified xsi:type="dcterms:W3CDTF">2021-10-27T06:37:00Z</dcterms:modified>
</cp:coreProperties>
</file>