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E3A86" w14:textId="77777777" w:rsidR="00923EF4" w:rsidRDefault="00923EF4" w:rsidP="00923EF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980CA8" w14:textId="77777777" w:rsidR="00923EF4" w:rsidRDefault="00923EF4" w:rsidP="00923EF4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5E2A6B09" w14:textId="77777777" w:rsidR="00923EF4" w:rsidRDefault="00923EF4" w:rsidP="00923E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1C592897" w14:textId="77777777" w:rsidR="00923EF4" w:rsidRDefault="00923EF4" w:rsidP="00923EF4"/>
    <w:p w14:paraId="2376E70C" w14:textId="6F7752A6" w:rsidR="00923EF4" w:rsidRDefault="00923EF4" w:rsidP="00923E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лекции «</w:t>
      </w:r>
      <w:bookmarkStart w:id="0" w:name="_GoBack"/>
      <w:r w:rsidR="001728C6" w:rsidRPr="001728C6">
        <w:rPr>
          <w:rFonts w:ascii="Times New Roman" w:hAnsi="Times New Roman" w:cs="Times New Roman"/>
          <w:b/>
          <w:sz w:val="28"/>
          <w:szCs w:val="28"/>
        </w:rPr>
        <w:t>Экономическая значимость сферы культуры в зарубежных странах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sectPr w:rsidR="00923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F5"/>
    <w:rsid w:val="001728C6"/>
    <w:rsid w:val="00923EF4"/>
    <w:rsid w:val="00A5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61476-262B-4BFA-A2C8-9F5FF766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E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3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0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698781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2020-11-09T11:32:00Z</dcterms:created>
  <dcterms:modified xsi:type="dcterms:W3CDTF">2020-11-10T13:18:00Z</dcterms:modified>
</cp:coreProperties>
</file>