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9A585" w14:textId="05D51590" w:rsidR="00F41C17" w:rsidRPr="00863EB9" w:rsidRDefault="00F41C17" w:rsidP="00F41C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63EB9">
        <w:rPr>
          <w:rFonts w:ascii="Times New Roman" w:hAnsi="Times New Roman"/>
          <w:sz w:val="28"/>
          <w:szCs w:val="28"/>
        </w:rPr>
        <w:t xml:space="preserve">1. Ознакомиться с сайтами </w:t>
      </w:r>
      <w:r w:rsidRPr="00863EB9">
        <w:rPr>
          <w:rFonts w:ascii="Times New Roman" w:hAnsi="Times New Roman"/>
          <w:sz w:val="28"/>
          <w:szCs w:val="28"/>
        </w:rPr>
        <w:t>научных и образовательных организаций</w:t>
      </w:r>
      <w:r w:rsidRPr="00863EB9">
        <w:rPr>
          <w:rFonts w:ascii="Times New Roman" w:hAnsi="Times New Roman"/>
          <w:sz w:val="28"/>
          <w:szCs w:val="28"/>
        </w:rPr>
        <w:t>. Результаты зафиксировать.</w:t>
      </w:r>
      <w:r w:rsidRPr="00863EB9">
        <w:rPr>
          <w:rFonts w:ascii="Times New Roman" w:hAnsi="Times New Roman"/>
          <w:sz w:val="28"/>
          <w:szCs w:val="28"/>
        </w:rPr>
        <w:t xml:space="preserve"> </w:t>
      </w:r>
    </w:p>
    <w:p w14:paraId="0E3CA33B" w14:textId="1246CF4C" w:rsidR="004E3626" w:rsidRPr="00863EB9" w:rsidRDefault="00E7460E" w:rsidP="00F41C17">
      <w:pPr>
        <w:rPr>
          <w:sz w:val="28"/>
          <w:szCs w:val="28"/>
        </w:rPr>
      </w:pPr>
      <w:r w:rsidRPr="00863EB9">
        <w:rPr>
          <w:rFonts w:ascii="Times New Roman" w:hAnsi="Times New Roman"/>
          <w:sz w:val="28"/>
          <w:szCs w:val="28"/>
        </w:rPr>
        <w:t xml:space="preserve">2. Законспектировать </w:t>
      </w:r>
      <w:r w:rsidR="00F41C17" w:rsidRPr="00863EB9">
        <w:rPr>
          <w:rFonts w:ascii="Times New Roman" w:hAnsi="Times New Roman"/>
          <w:sz w:val="28"/>
          <w:szCs w:val="28"/>
        </w:rPr>
        <w:t>современны</w:t>
      </w:r>
      <w:r w:rsidRPr="00863EB9">
        <w:rPr>
          <w:rFonts w:ascii="Times New Roman" w:hAnsi="Times New Roman"/>
          <w:sz w:val="28"/>
          <w:szCs w:val="28"/>
        </w:rPr>
        <w:t>е</w:t>
      </w:r>
      <w:r w:rsidR="00F41C17" w:rsidRPr="00863EB9">
        <w:rPr>
          <w:rFonts w:ascii="Times New Roman" w:hAnsi="Times New Roman"/>
          <w:sz w:val="28"/>
          <w:szCs w:val="28"/>
        </w:rPr>
        <w:t xml:space="preserve"> метод</w:t>
      </w:r>
      <w:r w:rsidRPr="00863EB9">
        <w:rPr>
          <w:rFonts w:ascii="Times New Roman" w:hAnsi="Times New Roman"/>
          <w:sz w:val="28"/>
          <w:szCs w:val="28"/>
        </w:rPr>
        <w:t>ы культурологических</w:t>
      </w:r>
      <w:r w:rsidR="00F41C17" w:rsidRPr="00863EB9">
        <w:rPr>
          <w:rFonts w:ascii="Times New Roman" w:hAnsi="Times New Roman"/>
          <w:sz w:val="28"/>
          <w:szCs w:val="28"/>
        </w:rPr>
        <w:t xml:space="preserve"> исследований</w:t>
      </w:r>
      <w:r w:rsidRPr="00863EB9">
        <w:rPr>
          <w:rFonts w:ascii="Times New Roman" w:hAnsi="Times New Roman"/>
          <w:sz w:val="28"/>
          <w:szCs w:val="28"/>
        </w:rPr>
        <w:t>.</w:t>
      </w:r>
      <w:bookmarkEnd w:id="0"/>
    </w:p>
    <w:sectPr w:rsidR="004E3626" w:rsidRPr="0086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6"/>
    <w:rsid w:val="004E3626"/>
    <w:rsid w:val="00863EB9"/>
    <w:rsid w:val="00E7460E"/>
    <w:rsid w:val="00F4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D37C"/>
  <w15:chartTrackingRefBased/>
  <w15:docId w15:val="{52ACD44A-A9B4-4A01-A6D7-7F1A4947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C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2020-10-26T00:55:00Z</dcterms:created>
  <dcterms:modified xsi:type="dcterms:W3CDTF">2020-10-26T01:00:00Z</dcterms:modified>
</cp:coreProperties>
</file>