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EDF" w:rsidRPr="00EA5EDF" w:rsidRDefault="00EA5EDF" w:rsidP="00EA5EDF">
      <w:pPr>
        <w:spacing w:line="360" w:lineRule="auto"/>
        <w:jc w:val="center"/>
        <w:rPr>
          <w:rStyle w:val="FontStyle28"/>
          <w:b/>
          <w:sz w:val="28"/>
          <w:szCs w:val="28"/>
        </w:rPr>
      </w:pPr>
      <w:r w:rsidRPr="00EA5EDF">
        <w:rPr>
          <w:rStyle w:val="FontStyle28"/>
          <w:b/>
          <w:sz w:val="28"/>
          <w:szCs w:val="28"/>
        </w:rPr>
        <w:t>Домашнее задание по предмету: Современные проблемы науки и образования</w:t>
      </w:r>
      <w:r>
        <w:rPr>
          <w:rStyle w:val="FontStyle28"/>
          <w:b/>
          <w:sz w:val="28"/>
          <w:szCs w:val="28"/>
        </w:rPr>
        <w:t>. 3 модуль МП ХКО - 21</w:t>
      </w:r>
    </w:p>
    <w:p w:rsidR="00EA5EDF" w:rsidRPr="00EA5EDF" w:rsidRDefault="00EA5EDF" w:rsidP="00EA5EDF">
      <w:pPr>
        <w:pStyle w:val="Style6"/>
        <w:widowControl/>
        <w:numPr>
          <w:ilvl w:val="0"/>
          <w:numId w:val="3"/>
        </w:numPr>
        <w:tabs>
          <w:tab w:val="left" w:pos="1080"/>
        </w:tabs>
        <w:spacing w:line="240" w:lineRule="auto"/>
        <w:rPr>
          <w:rStyle w:val="FontStyle28"/>
          <w:rFonts w:cs="Times New Roman"/>
          <w:sz w:val="28"/>
          <w:szCs w:val="28"/>
        </w:rPr>
      </w:pPr>
      <w:r w:rsidRPr="00EA5EDF">
        <w:rPr>
          <w:rStyle w:val="FontStyle28"/>
          <w:rFonts w:cs="Times New Roman"/>
          <w:sz w:val="28"/>
          <w:szCs w:val="28"/>
        </w:rPr>
        <w:t>Опишите условия формирования следующих видов институциональных патологий в образовательных учреждениях:</w:t>
      </w:r>
    </w:p>
    <w:p w:rsidR="00EA5EDF" w:rsidRPr="00EA5EDF" w:rsidRDefault="00EA5EDF" w:rsidP="00EA5EDF">
      <w:pPr>
        <w:pStyle w:val="Style6"/>
        <w:numPr>
          <w:ilvl w:val="0"/>
          <w:numId w:val="2"/>
        </w:numPr>
        <w:tabs>
          <w:tab w:val="left" w:pos="1080"/>
        </w:tabs>
        <w:spacing w:line="240" w:lineRule="auto"/>
        <w:ind w:left="1786" w:hanging="357"/>
        <w:rPr>
          <w:rFonts w:ascii="Times New Roman" w:hAnsi="Times New Roman" w:cs="Times New Roman"/>
          <w:sz w:val="28"/>
          <w:szCs w:val="28"/>
        </w:rPr>
      </w:pPr>
      <w:r w:rsidRPr="00EA5EDF">
        <w:rPr>
          <w:rFonts w:ascii="Times New Roman" w:hAnsi="Times New Roman" w:cs="Times New Roman"/>
          <w:sz w:val="28"/>
          <w:szCs w:val="28"/>
        </w:rPr>
        <w:t>системные патологии (включают ряд частных патологий); патологии персонала (например, его люмпенизация);</w:t>
      </w:r>
    </w:p>
    <w:p w:rsidR="00EA5EDF" w:rsidRPr="00EA5EDF" w:rsidRDefault="00EA5EDF" w:rsidP="00EA5EDF">
      <w:pPr>
        <w:pStyle w:val="Style6"/>
        <w:numPr>
          <w:ilvl w:val="0"/>
          <w:numId w:val="2"/>
        </w:numPr>
        <w:tabs>
          <w:tab w:val="left" w:pos="1080"/>
        </w:tabs>
        <w:spacing w:line="240" w:lineRule="auto"/>
        <w:ind w:left="1786" w:hanging="357"/>
        <w:rPr>
          <w:rFonts w:ascii="Times New Roman" w:hAnsi="Times New Roman" w:cs="Times New Roman"/>
          <w:sz w:val="28"/>
          <w:szCs w:val="28"/>
        </w:rPr>
      </w:pPr>
      <w:r w:rsidRPr="00EA5EDF">
        <w:rPr>
          <w:rFonts w:ascii="Times New Roman" w:hAnsi="Times New Roman" w:cs="Times New Roman"/>
          <w:sz w:val="28"/>
          <w:szCs w:val="28"/>
        </w:rPr>
        <w:t xml:space="preserve"> патологии служащих (в том </w:t>
      </w:r>
      <w:proofErr w:type="gramStart"/>
      <w:r w:rsidRPr="00EA5EDF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EA5EDF">
        <w:rPr>
          <w:rFonts w:ascii="Times New Roman" w:hAnsi="Times New Roman" w:cs="Times New Roman"/>
          <w:sz w:val="28"/>
          <w:szCs w:val="28"/>
        </w:rPr>
        <w:t xml:space="preserve"> так называемый сдвиг целей, последствием которого являются процессы, описываемые законами Паркинсона);</w:t>
      </w:r>
    </w:p>
    <w:p w:rsidR="00EA5EDF" w:rsidRPr="00EA5EDF" w:rsidRDefault="00EA5EDF" w:rsidP="00EA5EDF">
      <w:pPr>
        <w:pStyle w:val="Style6"/>
        <w:numPr>
          <w:ilvl w:val="0"/>
          <w:numId w:val="2"/>
        </w:numPr>
        <w:tabs>
          <w:tab w:val="left" w:pos="1080"/>
        </w:tabs>
        <w:spacing w:line="240" w:lineRule="auto"/>
        <w:ind w:left="1786" w:hanging="357"/>
        <w:rPr>
          <w:rFonts w:ascii="Times New Roman" w:hAnsi="Times New Roman" w:cs="Times New Roman"/>
          <w:sz w:val="28"/>
          <w:szCs w:val="28"/>
        </w:rPr>
      </w:pPr>
      <w:r w:rsidRPr="00EA5EDF">
        <w:rPr>
          <w:rFonts w:ascii="Times New Roman" w:hAnsi="Times New Roman" w:cs="Times New Roman"/>
          <w:sz w:val="28"/>
          <w:szCs w:val="28"/>
        </w:rPr>
        <w:t xml:space="preserve"> патологии высшего руководства организации, в том числе </w:t>
      </w:r>
      <w:proofErr w:type="spellStart"/>
      <w:r w:rsidRPr="00EA5EDF">
        <w:rPr>
          <w:rFonts w:ascii="Times New Roman" w:hAnsi="Times New Roman" w:cs="Times New Roman"/>
          <w:sz w:val="28"/>
          <w:szCs w:val="28"/>
        </w:rPr>
        <w:t>бессубъектность</w:t>
      </w:r>
      <w:proofErr w:type="spellEnd"/>
      <w:r w:rsidRPr="00EA5EDF">
        <w:rPr>
          <w:rFonts w:ascii="Times New Roman" w:hAnsi="Times New Roman" w:cs="Times New Roman"/>
          <w:sz w:val="28"/>
          <w:szCs w:val="28"/>
        </w:rPr>
        <w:t xml:space="preserve"> и олигархия;</w:t>
      </w:r>
    </w:p>
    <w:p w:rsidR="00EA5EDF" w:rsidRPr="00EA5EDF" w:rsidRDefault="00EA5EDF" w:rsidP="00EA5EDF">
      <w:pPr>
        <w:pStyle w:val="Style6"/>
        <w:numPr>
          <w:ilvl w:val="0"/>
          <w:numId w:val="2"/>
        </w:numPr>
        <w:tabs>
          <w:tab w:val="left" w:pos="1080"/>
        </w:tabs>
        <w:spacing w:line="240" w:lineRule="auto"/>
        <w:ind w:left="1786" w:hanging="357"/>
        <w:rPr>
          <w:rFonts w:ascii="Times New Roman" w:hAnsi="Times New Roman" w:cs="Times New Roman"/>
          <w:sz w:val="28"/>
          <w:szCs w:val="28"/>
        </w:rPr>
      </w:pPr>
      <w:r w:rsidRPr="00EA5EDF">
        <w:rPr>
          <w:rFonts w:ascii="Times New Roman" w:hAnsi="Times New Roman" w:cs="Times New Roman"/>
          <w:sz w:val="28"/>
          <w:szCs w:val="28"/>
        </w:rPr>
        <w:t xml:space="preserve"> патологии организационной структуры;</w:t>
      </w:r>
    </w:p>
    <w:p w:rsidR="00EA5EDF" w:rsidRPr="00EA5EDF" w:rsidRDefault="00EA5EDF" w:rsidP="00EA5EDF">
      <w:pPr>
        <w:pStyle w:val="Style6"/>
        <w:numPr>
          <w:ilvl w:val="0"/>
          <w:numId w:val="2"/>
        </w:numPr>
        <w:tabs>
          <w:tab w:val="left" w:pos="1080"/>
        </w:tabs>
        <w:spacing w:line="240" w:lineRule="auto"/>
        <w:ind w:left="1786" w:hanging="357"/>
        <w:rPr>
          <w:rFonts w:ascii="Times New Roman" w:hAnsi="Times New Roman" w:cs="Times New Roman"/>
          <w:sz w:val="28"/>
          <w:szCs w:val="28"/>
        </w:rPr>
      </w:pPr>
      <w:r w:rsidRPr="00EA5EDF">
        <w:rPr>
          <w:rFonts w:ascii="Times New Roman" w:hAnsi="Times New Roman" w:cs="Times New Roman"/>
          <w:sz w:val="28"/>
          <w:szCs w:val="28"/>
        </w:rPr>
        <w:t xml:space="preserve"> патологии организационных отношений;</w:t>
      </w:r>
    </w:p>
    <w:p w:rsidR="00EA5EDF" w:rsidRPr="00EA5EDF" w:rsidRDefault="00EA5EDF" w:rsidP="00EA5EDF">
      <w:pPr>
        <w:pStyle w:val="Style6"/>
        <w:numPr>
          <w:ilvl w:val="0"/>
          <w:numId w:val="2"/>
        </w:numPr>
        <w:tabs>
          <w:tab w:val="left" w:pos="1080"/>
        </w:tabs>
        <w:spacing w:line="240" w:lineRule="auto"/>
        <w:ind w:left="1786" w:hanging="357"/>
        <w:rPr>
          <w:rFonts w:ascii="Times New Roman" w:hAnsi="Times New Roman" w:cs="Times New Roman"/>
          <w:sz w:val="28"/>
          <w:szCs w:val="28"/>
        </w:rPr>
      </w:pPr>
      <w:r w:rsidRPr="00EA5EDF">
        <w:rPr>
          <w:rFonts w:ascii="Times New Roman" w:hAnsi="Times New Roman" w:cs="Times New Roman"/>
          <w:sz w:val="28"/>
          <w:szCs w:val="28"/>
        </w:rPr>
        <w:t xml:space="preserve"> патологии управленческих решений;</w:t>
      </w:r>
    </w:p>
    <w:p w:rsidR="00EA5EDF" w:rsidRPr="00EA5EDF" w:rsidRDefault="00EA5EDF" w:rsidP="00EA5EDF">
      <w:pPr>
        <w:pStyle w:val="Style6"/>
        <w:numPr>
          <w:ilvl w:val="0"/>
          <w:numId w:val="2"/>
        </w:numPr>
        <w:tabs>
          <w:tab w:val="left" w:pos="1080"/>
        </w:tabs>
        <w:spacing w:line="240" w:lineRule="auto"/>
        <w:ind w:left="1786" w:hanging="357"/>
        <w:rPr>
          <w:rFonts w:ascii="Times New Roman" w:hAnsi="Times New Roman" w:cs="Times New Roman"/>
          <w:sz w:val="28"/>
          <w:szCs w:val="28"/>
        </w:rPr>
      </w:pPr>
      <w:r w:rsidRPr="00EA5EDF">
        <w:rPr>
          <w:rFonts w:ascii="Times New Roman" w:hAnsi="Times New Roman" w:cs="Times New Roman"/>
          <w:sz w:val="28"/>
          <w:szCs w:val="28"/>
        </w:rPr>
        <w:t xml:space="preserve"> патологические формы организационной культуры (например, так называемая вертикальная управленческая культура, основанная на гипертрофированной роли первого руководителя);</w:t>
      </w:r>
    </w:p>
    <w:p w:rsidR="00EA5EDF" w:rsidRPr="00EA5EDF" w:rsidRDefault="00EA5EDF" w:rsidP="00EA5EDF">
      <w:pPr>
        <w:pStyle w:val="Style6"/>
        <w:widowControl/>
        <w:numPr>
          <w:ilvl w:val="0"/>
          <w:numId w:val="3"/>
        </w:numPr>
        <w:tabs>
          <w:tab w:val="left" w:pos="1080"/>
        </w:tabs>
        <w:spacing w:line="240" w:lineRule="auto"/>
        <w:rPr>
          <w:rStyle w:val="FontStyle28"/>
          <w:rFonts w:cs="Times New Roman"/>
          <w:sz w:val="28"/>
          <w:szCs w:val="28"/>
        </w:rPr>
      </w:pPr>
      <w:r w:rsidRPr="00EA5EDF">
        <w:rPr>
          <w:rStyle w:val="FontStyle28"/>
          <w:rFonts w:cs="Times New Roman"/>
          <w:sz w:val="28"/>
          <w:szCs w:val="28"/>
        </w:rPr>
        <w:t>Проиллюстрируйте эти определения конкретными примерами. Подготовьте электронную презентацию своего сообщения.</w:t>
      </w:r>
    </w:p>
    <w:p w:rsidR="00EA5EDF" w:rsidRPr="00EA5EDF" w:rsidRDefault="00EA5EDF" w:rsidP="00EA5EDF">
      <w:pPr>
        <w:pStyle w:val="a3"/>
        <w:numPr>
          <w:ilvl w:val="0"/>
          <w:numId w:val="3"/>
        </w:numPr>
        <w:tabs>
          <w:tab w:val="left" w:pos="1080"/>
        </w:tabs>
        <w:spacing w:after="0" w:line="240" w:lineRule="auto"/>
        <w:jc w:val="both"/>
        <w:rPr>
          <w:rStyle w:val="FontStyle28"/>
          <w:sz w:val="28"/>
          <w:szCs w:val="28"/>
        </w:rPr>
      </w:pPr>
      <w:r w:rsidRPr="00EA5EDF">
        <w:rPr>
          <w:rStyle w:val="FontStyle28"/>
          <w:sz w:val="28"/>
          <w:szCs w:val="28"/>
        </w:rPr>
        <w:t>Подберите примеры, иллюстрирующие понятия: профессиональная надежность, профессиональные дефициты. Постарайтесь использовать как можно больше информационных источников (словари, энциклопедии, Интернет, художественную литературу, газеты, телевизионные программы, собственный опыт и т.д.). Обсудите на за</w:t>
      </w:r>
      <w:r w:rsidRPr="00EA5EDF">
        <w:rPr>
          <w:rStyle w:val="FontStyle28"/>
          <w:sz w:val="28"/>
          <w:szCs w:val="28"/>
        </w:rPr>
        <w:softHyphen/>
        <w:t>нятии в студенческой группе трудности, с которыми вы при этом встретились. С чем они, по вашему мнению, связаны? Воспользуйтесь приведенной ниже таблицей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EA5EDF" w:rsidRPr="000E7936" w:rsidTr="00CE36BB">
        <w:tc>
          <w:tcPr>
            <w:tcW w:w="3190" w:type="dxa"/>
          </w:tcPr>
          <w:p w:rsidR="00EA5EDF" w:rsidRPr="000E7936" w:rsidRDefault="00EA5EDF" w:rsidP="00CE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7936">
              <w:rPr>
                <w:rFonts w:ascii="Times New Roman" w:hAnsi="Times New Roman"/>
                <w:b/>
              </w:rPr>
              <w:t xml:space="preserve">Понятия </w:t>
            </w:r>
          </w:p>
          <w:p w:rsidR="00EA5EDF" w:rsidRPr="000E7936" w:rsidRDefault="00EA5EDF" w:rsidP="00CE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0" w:type="dxa"/>
          </w:tcPr>
          <w:p w:rsidR="00EA5EDF" w:rsidRPr="000E7936" w:rsidRDefault="00EA5EDF" w:rsidP="00CE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7936">
              <w:rPr>
                <w:rFonts w:ascii="Times New Roman" w:hAnsi="Times New Roman"/>
                <w:b/>
              </w:rPr>
              <w:t xml:space="preserve">Примеры </w:t>
            </w:r>
          </w:p>
        </w:tc>
        <w:tc>
          <w:tcPr>
            <w:tcW w:w="3191" w:type="dxa"/>
          </w:tcPr>
          <w:p w:rsidR="00EA5EDF" w:rsidRPr="000E7936" w:rsidRDefault="00EA5EDF" w:rsidP="00CE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E7936">
              <w:rPr>
                <w:rFonts w:ascii="Times New Roman" w:hAnsi="Times New Roman"/>
                <w:b/>
              </w:rPr>
              <w:t>Информационный источник</w:t>
            </w:r>
          </w:p>
        </w:tc>
      </w:tr>
      <w:tr w:rsidR="00EA5EDF" w:rsidRPr="000E7936" w:rsidTr="00CE36BB">
        <w:tc>
          <w:tcPr>
            <w:tcW w:w="3190" w:type="dxa"/>
          </w:tcPr>
          <w:p w:rsidR="00EA5EDF" w:rsidRPr="000E7936" w:rsidRDefault="00EA5EDF" w:rsidP="00CE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надежность</w:t>
            </w:r>
          </w:p>
          <w:p w:rsidR="00EA5EDF" w:rsidRPr="000E7936" w:rsidRDefault="00EA5EDF" w:rsidP="00CE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EA5EDF" w:rsidRPr="000E7936" w:rsidRDefault="00EA5EDF" w:rsidP="00CE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EA5EDF" w:rsidRPr="000E7936" w:rsidRDefault="00EA5EDF" w:rsidP="00CE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5EDF" w:rsidRPr="000E7936" w:rsidTr="00CE36BB">
        <w:tc>
          <w:tcPr>
            <w:tcW w:w="3190" w:type="dxa"/>
          </w:tcPr>
          <w:p w:rsidR="00EA5EDF" w:rsidRPr="000E7936" w:rsidRDefault="00EA5EDF" w:rsidP="00CE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Образовательные дефициты</w:t>
            </w:r>
          </w:p>
          <w:p w:rsidR="00EA5EDF" w:rsidRPr="000E7936" w:rsidRDefault="00EA5EDF" w:rsidP="00CE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EA5EDF" w:rsidRPr="000E7936" w:rsidRDefault="00EA5EDF" w:rsidP="00CE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EA5EDF" w:rsidRPr="000E7936" w:rsidRDefault="00EA5EDF" w:rsidP="00CE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5EDF" w:rsidRPr="000E7936" w:rsidTr="00CE36BB">
        <w:tc>
          <w:tcPr>
            <w:tcW w:w="3190" w:type="dxa"/>
          </w:tcPr>
          <w:p w:rsidR="00EA5EDF" w:rsidRPr="000E7936" w:rsidRDefault="00EA5EDF" w:rsidP="00CE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Профессиональные дефициты в ключевых компетенциях ППС</w:t>
            </w:r>
          </w:p>
          <w:p w:rsidR="00EA5EDF" w:rsidRPr="000E7936" w:rsidRDefault="00EA5EDF" w:rsidP="00CE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EA5EDF" w:rsidRPr="000E7936" w:rsidRDefault="00EA5EDF" w:rsidP="00CE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EA5EDF" w:rsidRPr="000E7936" w:rsidRDefault="00EA5EDF" w:rsidP="00CE3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1DD3" w:rsidRDefault="00441DD3"/>
    <w:p w:rsidR="003650E1" w:rsidRDefault="003650E1"/>
    <w:p w:rsidR="003650E1" w:rsidRDefault="003650E1" w:rsidP="003650E1">
      <w:pPr>
        <w:jc w:val="center"/>
        <w:rPr>
          <w:rFonts w:ascii="Times New Roman" w:hAnsi="Times New Roman"/>
          <w:b/>
          <w:sz w:val="28"/>
          <w:szCs w:val="28"/>
        </w:rPr>
      </w:pPr>
      <w:r w:rsidRPr="003650E1">
        <w:rPr>
          <w:rFonts w:ascii="Times New Roman" w:hAnsi="Times New Roman"/>
          <w:b/>
          <w:sz w:val="28"/>
          <w:szCs w:val="28"/>
        </w:rPr>
        <w:t>Домашнее задание по предмету</w:t>
      </w:r>
    </w:p>
    <w:p w:rsidR="003650E1" w:rsidRDefault="00236207" w:rsidP="003650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Литература </w:t>
      </w:r>
    </w:p>
    <w:p w:rsidR="006967DE" w:rsidRDefault="006967DE" w:rsidP="002362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67DE" w:rsidRDefault="006967DE" w:rsidP="006967DE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Домашнее задание по предмету: Современные теории художественного образования 2 модуль</w:t>
      </w:r>
      <w:r w:rsidR="00B03897">
        <w:rPr>
          <w:rFonts w:ascii="Times New Roman" w:hAnsi="Times New Roman"/>
          <w:sz w:val="28"/>
          <w:szCs w:val="28"/>
        </w:rPr>
        <w:t xml:space="preserve"> для студентов МП ХКО м - 2020</w:t>
      </w:r>
    </w:p>
    <w:p w:rsidR="006967DE" w:rsidRDefault="006967DE" w:rsidP="006967DE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67DE" w:rsidRDefault="006967DE" w:rsidP="006967DE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Выбрать два из следующих трёх вопросов и составить по ним библиографию, раскрывающую сущность проблемы. </w:t>
      </w:r>
      <w:r w:rsidR="005027A5">
        <w:rPr>
          <w:rFonts w:ascii="Times New Roman" w:hAnsi="Times New Roman"/>
          <w:sz w:val="28"/>
          <w:szCs w:val="28"/>
        </w:rPr>
        <w:t xml:space="preserve">Сформировать картотеку из работ авторов ниженазванных теорий художественного образования </w:t>
      </w:r>
      <w:r>
        <w:rPr>
          <w:rFonts w:ascii="Times New Roman" w:hAnsi="Times New Roman"/>
          <w:sz w:val="28"/>
          <w:szCs w:val="28"/>
        </w:rPr>
        <w:t>(не менее 10 научных статей из списка ВАК и монографий)</w:t>
      </w:r>
    </w:p>
    <w:p w:rsidR="006967DE" w:rsidRDefault="006967DE" w:rsidP="006967DE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67DE" w:rsidRDefault="006967DE" w:rsidP="006967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Художественный метод как системообразующий фактор авторского стиля.</w:t>
      </w:r>
    </w:p>
    <w:p w:rsidR="006967DE" w:rsidRDefault="006967DE" w:rsidP="006967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Теория </w:t>
      </w:r>
      <w:proofErr w:type="spellStart"/>
      <w:r>
        <w:rPr>
          <w:rFonts w:ascii="Times New Roman" w:hAnsi="Times New Roman"/>
          <w:sz w:val="28"/>
          <w:szCs w:val="28"/>
        </w:rPr>
        <w:t>полихудожественного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образования </w:t>
      </w:r>
    </w:p>
    <w:p w:rsidR="006967DE" w:rsidRDefault="006967DE" w:rsidP="006967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Теории цифровой трансформации художественного творчества</w:t>
      </w:r>
    </w:p>
    <w:p w:rsidR="006967DE" w:rsidRDefault="006967DE" w:rsidP="002362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6207" w:rsidRPr="00236207" w:rsidRDefault="00236207" w:rsidP="002362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6207">
        <w:rPr>
          <w:rFonts w:ascii="Times New Roman" w:hAnsi="Times New Roman"/>
          <w:sz w:val="28"/>
          <w:szCs w:val="28"/>
        </w:rPr>
        <w:t>Арябкина</w:t>
      </w:r>
      <w:proofErr w:type="spellEnd"/>
      <w:r w:rsidRPr="00236207">
        <w:rPr>
          <w:rFonts w:ascii="Times New Roman" w:hAnsi="Times New Roman"/>
          <w:sz w:val="28"/>
          <w:szCs w:val="28"/>
        </w:rPr>
        <w:t xml:space="preserve">, И.В. Формирование культурно-эстетической компетентности учителя начальной школы на основе личностно-ориентированного подхода: теоретические аспекты / И.В. </w:t>
      </w:r>
      <w:proofErr w:type="spellStart"/>
      <w:r w:rsidRPr="00236207">
        <w:rPr>
          <w:rFonts w:ascii="Times New Roman" w:hAnsi="Times New Roman"/>
          <w:sz w:val="28"/>
          <w:szCs w:val="28"/>
        </w:rPr>
        <w:t>Арябкина</w:t>
      </w:r>
      <w:proofErr w:type="spellEnd"/>
      <w:r w:rsidRPr="00236207">
        <w:rPr>
          <w:rFonts w:ascii="Times New Roman" w:hAnsi="Times New Roman"/>
          <w:sz w:val="28"/>
          <w:szCs w:val="28"/>
        </w:rPr>
        <w:t>. – 2-е изд., стер. – Москва</w:t>
      </w:r>
      <w:proofErr w:type="gramStart"/>
      <w:r w:rsidRPr="00236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36207">
        <w:rPr>
          <w:rFonts w:ascii="Times New Roman" w:hAnsi="Times New Roman"/>
          <w:sz w:val="28"/>
          <w:szCs w:val="28"/>
        </w:rPr>
        <w:t xml:space="preserve"> Издательство «Флинта», 2016. – 180 с.</w:t>
      </w:r>
      <w:proofErr w:type="gramStart"/>
      <w:r w:rsidRPr="00236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36207">
        <w:rPr>
          <w:rFonts w:ascii="Times New Roman" w:hAnsi="Times New Roman"/>
          <w:sz w:val="28"/>
          <w:szCs w:val="28"/>
        </w:rPr>
        <w:t xml:space="preserve"> схем. – Режим доступа: по подписке. – URL: http://biblioclub.ru/index.php?page=book&amp;id=57628.</w:t>
      </w:r>
    </w:p>
    <w:p w:rsidR="00236207" w:rsidRPr="00236207" w:rsidRDefault="00236207" w:rsidP="002362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207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236207">
        <w:rPr>
          <w:rFonts w:ascii="Times New Roman" w:hAnsi="Times New Roman"/>
          <w:sz w:val="28"/>
          <w:szCs w:val="28"/>
        </w:rPr>
        <w:t>Ситникова</w:t>
      </w:r>
      <w:proofErr w:type="spellEnd"/>
      <w:r w:rsidRPr="00236207">
        <w:rPr>
          <w:rFonts w:ascii="Times New Roman" w:hAnsi="Times New Roman"/>
          <w:sz w:val="28"/>
          <w:szCs w:val="28"/>
        </w:rPr>
        <w:t xml:space="preserve">, О.В. Художественный метод в содержании и технологиях педагогического образования / О.В. </w:t>
      </w:r>
      <w:proofErr w:type="spellStart"/>
      <w:r w:rsidRPr="00236207">
        <w:rPr>
          <w:rFonts w:ascii="Times New Roman" w:hAnsi="Times New Roman"/>
          <w:sz w:val="28"/>
          <w:szCs w:val="28"/>
        </w:rPr>
        <w:t>Ситникова</w:t>
      </w:r>
      <w:proofErr w:type="spellEnd"/>
      <w:proofErr w:type="gramStart"/>
      <w:r w:rsidRPr="00236207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236207">
        <w:rPr>
          <w:rFonts w:ascii="Times New Roman" w:hAnsi="Times New Roman"/>
          <w:sz w:val="28"/>
          <w:szCs w:val="28"/>
        </w:rPr>
        <w:t xml:space="preserve"> Министерство образования и науки Российской Федерации, Федеральное государственное автономное образовательное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207">
        <w:rPr>
          <w:rFonts w:ascii="Times New Roman" w:hAnsi="Times New Roman"/>
          <w:sz w:val="28"/>
          <w:szCs w:val="28"/>
        </w:rPr>
        <w:t>учреждение высшего профессионального образования «Северо-Кавказский федеральный университет». – Ставрополь</w:t>
      </w:r>
      <w:proofErr w:type="gramStart"/>
      <w:r w:rsidRPr="00236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36207">
        <w:rPr>
          <w:rFonts w:ascii="Times New Roman" w:hAnsi="Times New Roman"/>
          <w:sz w:val="28"/>
          <w:szCs w:val="28"/>
        </w:rPr>
        <w:t xml:space="preserve"> СКФУ, 2014. – 137 с.</w:t>
      </w:r>
      <w:proofErr w:type="gramStart"/>
      <w:r w:rsidRPr="002362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36207">
        <w:rPr>
          <w:rFonts w:ascii="Times New Roman" w:hAnsi="Times New Roman"/>
          <w:sz w:val="28"/>
          <w:szCs w:val="28"/>
        </w:rPr>
        <w:t xml:space="preserve"> ил. – Режим доступа: по подписке. – URL: http://biblioclub.ru/index.php?page=book&amp;id=457627.1. </w:t>
      </w:r>
    </w:p>
    <w:p w:rsidR="00236207" w:rsidRDefault="00236207" w:rsidP="002362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207">
        <w:rPr>
          <w:rFonts w:ascii="Times New Roman" w:hAnsi="Times New Roman"/>
          <w:sz w:val="28"/>
          <w:szCs w:val="28"/>
        </w:rPr>
        <w:t>3</w:t>
      </w:r>
      <w:r w:rsidR="00E457E1">
        <w:t xml:space="preserve"> </w:t>
      </w:r>
      <w:proofErr w:type="spellStart"/>
      <w:r w:rsidR="00E457E1" w:rsidRPr="00E457E1">
        <w:rPr>
          <w:rFonts w:ascii="Times New Roman" w:hAnsi="Times New Roman"/>
          <w:sz w:val="28"/>
          <w:szCs w:val="28"/>
        </w:rPr>
        <w:t>Кайда</w:t>
      </w:r>
      <w:proofErr w:type="spellEnd"/>
      <w:r w:rsidR="00E457E1" w:rsidRPr="00E457E1">
        <w:rPr>
          <w:rFonts w:ascii="Times New Roman" w:hAnsi="Times New Roman"/>
          <w:sz w:val="28"/>
          <w:szCs w:val="28"/>
        </w:rPr>
        <w:t xml:space="preserve">, Л.Г. Композиционный анализ художественного текста: Теория. Методология. Алгоритмы обратной связи / Л. Г. </w:t>
      </w:r>
      <w:proofErr w:type="spellStart"/>
      <w:r w:rsidR="00E457E1" w:rsidRPr="00E457E1">
        <w:rPr>
          <w:rFonts w:ascii="Times New Roman" w:hAnsi="Times New Roman"/>
          <w:sz w:val="28"/>
          <w:szCs w:val="28"/>
        </w:rPr>
        <w:t>Кайда</w:t>
      </w:r>
      <w:proofErr w:type="spellEnd"/>
      <w:r w:rsidR="00E457E1" w:rsidRPr="00E457E1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E457E1" w:rsidRPr="00E457E1">
        <w:rPr>
          <w:rFonts w:ascii="Times New Roman" w:hAnsi="Times New Roman"/>
          <w:sz w:val="28"/>
          <w:szCs w:val="28"/>
        </w:rPr>
        <w:t>Кайда</w:t>
      </w:r>
      <w:proofErr w:type="spellEnd"/>
      <w:r w:rsidR="00E457E1" w:rsidRPr="00E457E1">
        <w:rPr>
          <w:rFonts w:ascii="Times New Roman" w:hAnsi="Times New Roman"/>
          <w:sz w:val="28"/>
          <w:szCs w:val="28"/>
        </w:rPr>
        <w:t xml:space="preserve"> Л.Г. - </w:t>
      </w:r>
      <w:proofErr w:type="spellStart"/>
      <w:r w:rsidR="00E457E1" w:rsidRPr="00E457E1">
        <w:rPr>
          <w:rFonts w:ascii="Times New Roman" w:hAnsi="Times New Roman"/>
          <w:sz w:val="28"/>
          <w:szCs w:val="28"/>
        </w:rPr>
        <w:t>Moscow</w:t>
      </w:r>
      <w:proofErr w:type="spellEnd"/>
      <w:proofErr w:type="gramStart"/>
      <w:r w:rsidR="00E457E1" w:rsidRPr="00E457E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E457E1" w:rsidRPr="00E457E1">
        <w:rPr>
          <w:rFonts w:ascii="Times New Roman" w:hAnsi="Times New Roman"/>
          <w:sz w:val="28"/>
          <w:szCs w:val="28"/>
        </w:rPr>
        <w:t xml:space="preserve"> Флинта, 2013. - . - Композиционный анализ художественного текста: Теория. Методология. Алгоритмы обратной связи [Электронный ресурс] / </w:t>
      </w:r>
      <w:proofErr w:type="spellStart"/>
      <w:r w:rsidR="00E457E1" w:rsidRPr="00E457E1">
        <w:rPr>
          <w:rFonts w:ascii="Times New Roman" w:hAnsi="Times New Roman"/>
          <w:sz w:val="28"/>
          <w:szCs w:val="28"/>
        </w:rPr>
        <w:t>Кайда</w:t>
      </w:r>
      <w:proofErr w:type="spellEnd"/>
      <w:r w:rsidR="00E457E1" w:rsidRPr="00E457E1">
        <w:rPr>
          <w:rFonts w:ascii="Times New Roman" w:hAnsi="Times New Roman"/>
          <w:sz w:val="28"/>
          <w:szCs w:val="28"/>
        </w:rPr>
        <w:t xml:space="preserve"> Л.Г. - 2-е изд., стер. - М.</w:t>
      </w:r>
      <w:proofErr w:type="gramStart"/>
      <w:r w:rsidR="00E457E1" w:rsidRPr="00E457E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E457E1" w:rsidRPr="00E457E1">
        <w:rPr>
          <w:rFonts w:ascii="Times New Roman" w:hAnsi="Times New Roman"/>
          <w:sz w:val="28"/>
          <w:szCs w:val="28"/>
        </w:rPr>
        <w:t xml:space="preserve"> ФЛИНТА, 2013. - ISBN 978-5-9765-1741-7. </w:t>
      </w:r>
      <w:hyperlink r:id="rId6" w:history="1">
        <w:r w:rsidR="00E457E1" w:rsidRPr="00331BC9">
          <w:rPr>
            <w:rStyle w:val="a4"/>
            <w:rFonts w:ascii="Times New Roman" w:hAnsi="Times New Roman"/>
            <w:sz w:val="28"/>
            <w:szCs w:val="28"/>
          </w:rPr>
          <w:t>http://www.studentlibrary.ru/book/ISBN9785976517417.html 11</w:t>
        </w:r>
      </w:hyperlink>
    </w:p>
    <w:p w:rsidR="00E457E1" w:rsidRDefault="00E457E1" w:rsidP="002362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57E1" w:rsidRPr="00E457E1" w:rsidRDefault="00E457E1" w:rsidP="002362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3897" w:rsidRDefault="00357EFC" w:rsidP="00B0389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Домашнее задание по предмету: </w:t>
      </w:r>
      <w:r w:rsidR="00B03897">
        <w:rPr>
          <w:rFonts w:ascii="Times New Roman" w:hAnsi="Times New Roman"/>
          <w:sz w:val="28"/>
          <w:szCs w:val="28"/>
        </w:rPr>
        <w:t xml:space="preserve">Методология </w:t>
      </w:r>
      <w:r w:rsidR="004A1C4E">
        <w:rPr>
          <w:rFonts w:ascii="Times New Roman" w:hAnsi="Times New Roman"/>
          <w:sz w:val="28"/>
          <w:szCs w:val="28"/>
        </w:rPr>
        <w:t>художественно</w:t>
      </w:r>
      <w:r w:rsidR="00B03897">
        <w:rPr>
          <w:rFonts w:ascii="Times New Roman" w:hAnsi="Times New Roman"/>
          <w:sz w:val="28"/>
          <w:szCs w:val="28"/>
        </w:rPr>
        <w:t>-культурологического анализа</w:t>
      </w:r>
      <w:r w:rsidR="009F06B5">
        <w:rPr>
          <w:rFonts w:ascii="Times New Roman" w:hAnsi="Times New Roman"/>
          <w:sz w:val="28"/>
          <w:szCs w:val="28"/>
        </w:rPr>
        <w:t>.</w:t>
      </w:r>
      <w:r w:rsidR="00B03897">
        <w:rPr>
          <w:rFonts w:ascii="Times New Roman" w:hAnsi="Times New Roman"/>
          <w:sz w:val="28"/>
          <w:szCs w:val="28"/>
        </w:rPr>
        <w:t xml:space="preserve"> </w:t>
      </w:r>
      <w:r w:rsidR="00B03897">
        <w:rPr>
          <w:rFonts w:ascii="Times New Roman" w:hAnsi="Times New Roman"/>
          <w:sz w:val="28"/>
          <w:szCs w:val="28"/>
        </w:rPr>
        <w:t xml:space="preserve">2 модуль для студентов МП ХКО м </w:t>
      </w:r>
      <w:r w:rsidR="00B03897">
        <w:rPr>
          <w:rFonts w:ascii="Times New Roman" w:hAnsi="Times New Roman"/>
          <w:sz w:val="28"/>
          <w:szCs w:val="28"/>
        </w:rPr>
        <w:t>–</w:t>
      </w:r>
      <w:r w:rsidR="00B03897">
        <w:rPr>
          <w:rFonts w:ascii="Times New Roman" w:hAnsi="Times New Roman"/>
          <w:sz w:val="28"/>
          <w:szCs w:val="28"/>
        </w:rPr>
        <w:t xml:space="preserve"> 2020</w:t>
      </w:r>
    </w:p>
    <w:p w:rsidR="00B03897" w:rsidRDefault="00B03897" w:rsidP="00B0389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57E1" w:rsidRPr="00E457E1" w:rsidRDefault="00E457E1" w:rsidP="00B0389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57E1">
        <w:rPr>
          <w:rFonts w:ascii="Times New Roman" w:hAnsi="Times New Roman"/>
          <w:sz w:val="28"/>
          <w:szCs w:val="28"/>
        </w:rPr>
        <w:t xml:space="preserve">Задание 4. </w:t>
      </w:r>
      <w:r>
        <w:rPr>
          <w:rFonts w:ascii="Times New Roman" w:hAnsi="Times New Roman"/>
          <w:sz w:val="28"/>
          <w:szCs w:val="28"/>
        </w:rPr>
        <w:t xml:space="preserve">Тема: </w:t>
      </w:r>
      <w:r w:rsidRPr="00E457E1">
        <w:rPr>
          <w:rFonts w:ascii="Times New Roman" w:hAnsi="Times New Roman"/>
          <w:sz w:val="28"/>
          <w:szCs w:val="28"/>
        </w:rPr>
        <w:t>Феноменологическая традиция анализа произведений искусства в контексте исследования культуры повседневности</w:t>
      </w:r>
    </w:p>
    <w:p w:rsidR="00E457E1" w:rsidRPr="00E457E1" w:rsidRDefault="00E457E1" w:rsidP="00B0389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57E1" w:rsidRDefault="00E457E1" w:rsidP="00B0389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вопрос. </w:t>
      </w:r>
      <w:r w:rsidRPr="00E457E1">
        <w:rPr>
          <w:rFonts w:ascii="Times New Roman" w:hAnsi="Times New Roman"/>
          <w:sz w:val="28"/>
          <w:szCs w:val="28"/>
        </w:rPr>
        <w:t xml:space="preserve">Основные работы по философской феноменологии и их содержание. Западноевропейская и отечественная феноменологическая традиция. </w:t>
      </w:r>
    </w:p>
    <w:p w:rsidR="00B03897" w:rsidRPr="00E457E1" w:rsidRDefault="00E457E1" w:rsidP="00B0389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 вопрос. </w:t>
      </w:r>
      <w:r w:rsidRPr="00E457E1">
        <w:rPr>
          <w:rFonts w:ascii="Times New Roman" w:hAnsi="Times New Roman"/>
          <w:sz w:val="28"/>
          <w:szCs w:val="28"/>
        </w:rPr>
        <w:t xml:space="preserve">Феноменологическая социология </w:t>
      </w:r>
      <w:proofErr w:type="spellStart"/>
      <w:r w:rsidRPr="00E457E1">
        <w:rPr>
          <w:rFonts w:ascii="Times New Roman" w:hAnsi="Times New Roman"/>
          <w:sz w:val="28"/>
          <w:szCs w:val="28"/>
        </w:rPr>
        <w:t>А.Шюца</w:t>
      </w:r>
      <w:proofErr w:type="spellEnd"/>
      <w:r w:rsidRPr="00E457E1">
        <w:rPr>
          <w:rFonts w:ascii="Times New Roman" w:hAnsi="Times New Roman"/>
          <w:sz w:val="28"/>
          <w:szCs w:val="28"/>
        </w:rPr>
        <w:t xml:space="preserve"> и интерпретация социальных фактов повседневности. Применимость данной методологии к анализу произведений искусства.</w:t>
      </w:r>
    </w:p>
    <w:p w:rsidR="00B03897" w:rsidRPr="00E457E1" w:rsidRDefault="00B03897" w:rsidP="00B0389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3897" w:rsidRPr="00E457E1" w:rsidRDefault="00B03897" w:rsidP="00B0389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3897" w:rsidRPr="009F06B5" w:rsidRDefault="00B03897" w:rsidP="00B03897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06B5">
        <w:rPr>
          <w:rFonts w:ascii="Times New Roman" w:hAnsi="Times New Roman"/>
          <w:sz w:val="28"/>
          <w:szCs w:val="28"/>
        </w:rPr>
        <w:t>Литература</w:t>
      </w:r>
    </w:p>
    <w:p w:rsidR="00207F70" w:rsidRPr="009F06B5" w:rsidRDefault="00B03897" w:rsidP="00F169F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06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06B5">
        <w:rPr>
          <w:rFonts w:ascii="Times New Roman" w:hAnsi="Times New Roman"/>
          <w:sz w:val="28"/>
          <w:szCs w:val="28"/>
        </w:rPr>
        <w:t>Кайда</w:t>
      </w:r>
      <w:proofErr w:type="spellEnd"/>
      <w:r w:rsidRPr="009F06B5">
        <w:rPr>
          <w:rFonts w:ascii="Times New Roman" w:hAnsi="Times New Roman"/>
          <w:sz w:val="28"/>
          <w:szCs w:val="28"/>
        </w:rPr>
        <w:t xml:space="preserve">, Л.Г. Композиционный анализ художественного текста: Теория. Методология. Алгоритмы обратной связи / Л. Г. </w:t>
      </w:r>
      <w:proofErr w:type="spellStart"/>
      <w:r w:rsidRPr="009F06B5">
        <w:rPr>
          <w:rFonts w:ascii="Times New Roman" w:hAnsi="Times New Roman"/>
          <w:sz w:val="28"/>
          <w:szCs w:val="28"/>
        </w:rPr>
        <w:t>Кайда</w:t>
      </w:r>
      <w:proofErr w:type="spellEnd"/>
      <w:r w:rsidRPr="009F06B5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9F06B5">
        <w:rPr>
          <w:rFonts w:ascii="Times New Roman" w:hAnsi="Times New Roman"/>
          <w:sz w:val="28"/>
          <w:szCs w:val="28"/>
        </w:rPr>
        <w:t>Кайда</w:t>
      </w:r>
      <w:proofErr w:type="spellEnd"/>
      <w:r w:rsidRPr="009F06B5">
        <w:rPr>
          <w:rFonts w:ascii="Times New Roman" w:hAnsi="Times New Roman"/>
          <w:sz w:val="28"/>
          <w:szCs w:val="28"/>
        </w:rPr>
        <w:t xml:space="preserve"> Л.Г. - </w:t>
      </w:r>
      <w:proofErr w:type="spellStart"/>
      <w:r w:rsidRPr="009F06B5">
        <w:rPr>
          <w:rFonts w:ascii="Times New Roman" w:hAnsi="Times New Roman"/>
          <w:sz w:val="28"/>
          <w:szCs w:val="28"/>
        </w:rPr>
        <w:t>Moscow</w:t>
      </w:r>
      <w:proofErr w:type="spellEnd"/>
      <w:proofErr w:type="gramStart"/>
      <w:r w:rsidRPr="009F06B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F06B5">
        <w:rPr>
          <w:rFonts w:ascii="Times New Roman" w:hAnsi="Times New Roman"/>
          <w:sz w:val="28"/>
          <w:szCs w:val="28"/>
        </w:rPr>
        <w:t xml:space="preserve"> Флинта, 2013. - . - Композиционный анализ художественного текста: Теория. Методология. Алгоритмы обратной связи [Электронный ресурс] / </w:t>
      </w:r>
      <w:proofErr w:type="spellStart"/>
      <w:r w:rsidRPr="009F06B5">
        <w:rPr>
          <w:rFonts w:ascii="Times New Roman" w:hAnsi="Times New Roman"/>
          <w:sz w:val="28"/>
          <w:szCs w:val="28"/>
        </w:rPr>
        <w:t>Кайда</w:t>
      </w:r>
      <w:proofErr w:type="spellEnd"/>
      <w:r w:rsidRPr="009F06B5">
        <w:rPr>
          <w:rFonts w:ascii="Times New Roman" w:hAnsi="Times New Roman"/>
          <w:sz w:val="28"/>
          <w:szCs w:val="28"/>
        </w:rPr>
        <w:t xml:space="preserve"> Л.Г. - 2-е изд., стер. - М.</w:t>
      </w:r>
      <w:proofErr w:type="gramStart"/>
      <w:r w:rsidRPr="009F06B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F06B5">
        <w:rPr>
          <w:rFonts w:ascii="Times New Roman" w:hAnsi="Times New Roman"/>
          <w:sz w:val="28"/>
          <w:szCs w:val="28"/>
        </w:rPr>
        <w:t xml:space="preserve"> ФЛИНТА, 2013. - ISBN 978-5-9765-1741-7. </w:t>
      </w:r>
      <w:hyperlink r:id="rId7" w:history="1">
        <w:r w:rsidR="00207F70" w:rsidRPr="009F06B5">
          <w:rPr>
            <w:rStyle w:val="a4"/>
            <w:rFonts w:ascii="Times New Roman" w:hAnsi="Times New Roman"/>
            <w:sz w:val="28"/>
            <w:szCs w:val="28"/>
          </w:rPr>
          <w:t>http://www.studentlibrary.ru/book/ISBN9785976517417.html 11</w:t>
        </w:r>
      </w:hyperlink>
      <w:r w:rsidRPr="009F06B5">
        <w:rPr>
          <w:rFonts w:ascii="Times New Roman" w:hAnsi="Times New Roman"/>
          <w:sz w:val="28"/>
          <w:szCs w:val="28"/>
        </w:rPr>
        <w:t xml:space="preserve"> </w:t>
      </w:r>
    </w:p>
    <w:p w:rsidR="00207F70" w:rsidRPr="009F06B5" w:rsidRDefault="00B03897" w:rsidP="00F169F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06B5">
        <w:rPr>
          <w:rFonts w:ascii="Times New Roman" w:hAnsi="Times New Roman"/>
          <w:sz w:val="28"/>
          <w:szCs w:val="28"/>
        </w:rPr>
        <w:t xml:space="preserve"> Афанасьев, Владимир Васильевич. Методология и методы научного исследования</w:t>
      </w:r>
      <w:proofErr w:type="gramStart"/>
      <w:r w:rsidRPr="009F06B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F06B5">
        <w:rPr>
          <w:rFonts w:ascii="Times New Roman" w:hAnsi="Times New Roman"/>
          <w:sz w:val="28"/>
          <w:szCs w:val="28"/>
        </w:rPr>
        <w:t xml:space="preserve"> Учебное пособие / Афанасьев Владимир Васильевич; Афанасьев В.В., </w:t>
      </w:r>
      <w:proofErr w:type="spellStart"/>
      <w:r w:rsidRPr="009F06B5">
        <w:rPr>
          <w:rFonts w:ascii="Times New Roman" w:hAnsi="Times New Roman"/>
          <w:sz w:val="28"/>
          <w:szCs w:val="28"/>
        </w:rPr>
        <w:t>Грибкова</w:t>
      </w:r>
      <w:proofErr w:type="spellEnd"/>
      <w:r w:rsidRPr="009F06B5">
        <w:rPr>
          <w:rFonts w:ascii="Times New Roman" w:hAnsi="Times New Roman"/>
          <w:sz w:val="28"/>
          <w:szCs w:val="28"/>
        </w:rPr>
        <w:t xml:space="preserve"> О.В., </w:t>
      </w:r>
      <w:proofErr w:type="spellStart"/>
      <w:r w:rsidRPr="009F06B5">
        <w:rPr>
          <w:rFonts w:ascii="Times New Roman" w:hAnsi="Times New Roman"/>
          <w:sz w:val="28"/>
          <w:szCs w:val="28"/>
        </w:rPr>
        <w:t>Уколова</w:t>
      </w:r>
      <w:proofErr w:type="spellEnd"/>
      <w:r w:rsidRPr="009F06B5">
        <w:rPr>
          <w:rFonts w:ascii="Times New Roman" w:hAnsi="Times New Roman"/>
          <w:sz w:val="28"/>
          <w:szCs w:val="28"/>
        </w:rPr>
        <w:t xml:space="preserve"> Л.И. - </w:t>
      </w:r>
      <w:proofErr w:type="spellStart"/>
      <w:r w:rsidRPr="009F06B5">
        <w:rPr>
          <w:rFonts w:ascii="Times New Roman" w:hAnsi="Times New Roman"/>
          <w:sz w:val="28"/>
          <w:szCs w:val="28"/>
        </w:rPr>
        <w:t>Computer</w:t>
      </w:r>
      <w:proofErr w:type="spellEnd"/>
      <w:r w:rsidRPr="009F06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06B5">
        <w:rPr>
          <w:rFonts w:ascii="Times New Roman" w:hAnsi="Times New Roman"/>
          <w:sz w:val="28"/>
          <w:szCs w:val="28"/>
        </w:rPr>
        <w:t>data</w:t>
      </w:r>
      <w:proofErr w:type="spellEnd"/>
      <w:r w:rsidRPr="009F06B5">
        <w:rPr>
          <w:rFonts w:ascii="Times New Roman" w:hAnsi="Times New Roman"/>
          <w:sz w:val="28"/>
          <w:szCs w:val="28"/>
        </w:rPr>
        <w:t>. - М.</w:t>
      </w:r>
      <w:proofErr w:type="gramStart"/>
      <w:r w:rsidRPr="009F06B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F06B5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9F06B5">
        <w:rPr>
          <w:rFonts w:ascii="Times New Roman" w:hAnsi="Times New Roman"/>
          <w:sz w:val="28"/>
          <w:szCs w:val="28"/>
        </w:rPr>
        <w:t>Юрайт</w:t>
      </w:r>
      <w:proofErr w:type="spellEnd"/>
      <w:r w:rsidRPr="009F06B5">
        <w:rPr>
          <w:rFonts w:ascii="Times New Roman" w:hAnsi="Times New Roman"/>
          <w:sz w:val="28"/>
          <w:szCs w:val="28"/>
        </w:rPr>
        <w:t xml:space="preserve">, 2017. - 154. - </w:t>
      </w:r>
      <w:proofErr w:type="gramStart"/>
      <w:r w:rsidRPr="009F06B5">
        <w:rPr>
          <w:rFonts w:ascii="Times New Roman" w:hAnsi="Times New Roman"/>
          <w:sz w:val="28"/>
          <w:szCs w:val="28"/>
        </w:rPr>
        <w:t>(Бакалавр и магистр.</w:t>
      </w:r>
      <w:proofErr w:type="gramEnd"/>
      <w:r w:rsidRPr="009F06B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06B5">
        <w:rPr>
          <w:rFonts w:ascii="Times New Roman" w:hAnsi="Times New Roman"/>
          <w:sz w:val="28"/>
          <w:szCs w:val="28"/>
        </w:rPr>
        <w:t>Академический курс).</w:t>
      </w:r>
      <w:proofErr w:type="gramEnd"/>
      <w:r w:rsidRPr="009F06B5">
        <w:rPr>
          <w:rFonts w:ascii="Times New Roman" w:hAnsi="Times New Roman"/>
          <w:sz w:val="28"/>
          <w:szCs w:val="28"/>
        </w:rPr>
        <w:t xml:space="preserve"> - ISBN 978-5-534-02890-4</w:t>
      </w:r>
      <w:proofErr w:type="gramStart"/>
      <w:r w:rsidRPr="009F06B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F06B5">
        <w:rPr>
          <w:rFonts w:ascii="Times New Roman" w:hAnsi="Times New Roman"/>
          <w:sz w:val="28"/>
          <w:szCs w:val="28"/>
        </w:rPr>
        <w:t xml:space="preserve"> 1000.00. https://www.biblio-online.ru/book/13FEAFC5-B8AA41D2-B3F8-27A2BD87491B </w:t>
      </w:r>
    </w:p>
    <w:p w:rsidR="00205921" w:rsidRPr="009F06B5" w:rsidRDefault="00B03897" w:rsidP="00F169F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06B5">
        <w:rPr>
          <w:rFonts w:ascii="Times New Roman" w:hAnsi="Times New Roman"/>
          <w:sz w:val="28"/>
          <w:szCs w:val="28"/>
        </w:rPr>
        <w:t>История и философия науки [Электронный ресурс] / Е.Н. Яркова - М.</w:t>
      </w:r>
      <w:proofErr w:type="gramStart"/>
      <w:r w:rsidRPr="009F06B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F06B5">
        <w:rPr>
          <w:rFonts w:ascii="Times New Roman" w:hAnsi="Times New Roman"/>
          <w:sz w:val="28"/>
          <w:szCs w:val="28"/>
        </w:rPr>
        <w:t xml:space="preserve"> ФЛИНТА, 2015. Герменевтика как парадигма социальн</w:t>
      </w:r>
      <w:proofErr w:type="gramStart"/>
      <w:r w:rsidRPr="009F06B5">
        <w:rPr>
          <w:rFonts w:ascii="Times New Roman" w:hAnsi="Times New Roman"/>
          <w:sz w:val="28"/>
          <w:szCs w:val="28"/>
        </w:rPr>
        <w:t>о-</w:t>
      </w:r>
      <w:proofErr w:type="gramEnd"/>
      <w:r w:rsidRPr="009F06B5">
        <w:rPr>
          <w:rFonts w:ascii="Times New Roman" w:hAnsi="Times New Roman"/>
          <w:sz w:val="28"/>
          <w:szCs w:val="28"/>
        </w:rPr>
        <w:t xml:space="preserve"> гуманитарного познания </w:t>
      </w:r>
      <w:hyperlink r:id="rId8" w:history="1">
        <w:r w:rsidR="00F169F0" w:rsidRPr="009F06B5">
          <w:rPr>
            <w:rStyle w:val="a4"/>
            <w:rFonts w:ascii="Times New Roman" w:hAnsi="Times New Roman"/>
            <w:sz w:val="28"/>
            <w:szCs w:val="28"/>
          </w:rPr>
          <w:t>http://www.studentlibrary.ru/book/ISBN9785976524613.html</w:t>
        </w:r>
      </w:hyperlink>
      <w:r w:rsidRPr="009F06B5">
        <w:rPr>
          <w:rFonts w:ascii="Times New Roman" w:hAnsi="Times New Roman"/>
          <w:sz w:val="28"/>
          <w:szCs w:val="28"/>
        </w:rPr>
        <w:t xml:space="preserve"> </w:t>
      </w:r>
    </w:p>
    <w:p w:rsidR="00F169F0" w:rsidRPr="009F06B5" w:rsidRDefault="00087257" w:rsidP="00F169F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F06B5">
        <w:rPr>
          <w:rFonts w:ascii="Times New Roman" w:hAnsi="Times New Roman"/>
          <w:sz w:val="28"/>
          <w:szCs w:val="28"/>
        </w:rPr>
        <w:t>Шюц</w:t>
      </w:r>
      <w:proofErr w:type="spellEnd"/>
      <w:r w:rsidRPr="009F06B5">
        <w:rPr>
          <w:rFonts w:ascii="Times New Roman" w:hAnsi="Times New Roman"/>
          <w:sz w:val="28"/>
          <w:szCs w:val="28"/>
        </w:rPr>
        <w:t xml:space="preserve"> А. Формирование понятия и теории в общественных науках. В кн.: Американская социологическая мысль. М.: МГУ, 1994</w:t>
      </w:r>
      <w:bookmarkStart w:id="0" w:name="_GoBack"/>
      <w:bookmarkEnd w:id="0"/>
    </w:p>
    <w:sectPr w:rsidR="00F169F0" w:rsidRPr="009F0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80B1A"/>
    <w:multiLevelType w:val="hybridMultilevel"/>
    <w:tmpl w:val="3EC67B86"/>
    <w:lvl w:ilvl="0" w:tplc="CFF6C83C">
      <w:start w:val="4"/>
      <w:numFmt w:val="decimal"/>
      <w:lvlText w:val="%1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F044FC"/>
    <w:multiLevelType w:val="hybridMultilevel"/>
    <w:tmpl w:val="CBFAE7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BB244A"/>
    <w:multiLevelType w:val="hybridMultilevel"/>
    <w:tmpl w:val="9920CCBA"/>
    <w:lvl w:ilvl="0" w:tplc="12189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5040C5"/>
    <w:multiLevelType w:val="hybridMultilevel"/>
    <w:tmpl w:val="203029C8"/>
    <w:lvl w:ilvl="0" w:tplc="0419000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9A1F13"/>
    <w:multiLevelType w:val="hybridMultilevel"/>
    <w:tmpl w:val="E702D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DF"/>
    <w:rsid w:val="00087257"/>
    <w:rsid w:val="00205921"/>
    <w:rsid w:val="00207F70"/>
    <w:rsid w:val="00236207"/>
    <w:rsid w:val="00357EFC"/>
    <w:rsid w:val="003650E1"/>
    <w:rsid w:val="00441DD3"/>
    <w:rsid w:val="004A1C4E"/>
    <w:rsid w:val="005027A5"/>
    <w:rsid w:val="006967DE"/>
    <w:rsid w:val="009F06B5"/>
    <w:rsid w:val="00B03897"/>
    <w:rsid w:val="00D1352B"/>
    <w:rsid w:val="00E457E1"/>
    <w:rsid w:val="00EA5EDF"/>
    <w:rsid w:val="00F1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DF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207F7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rsid w:val="00EA5EDF"/>
    <w:rPr>
      <w:rFonts w:ascii="Times New Roman" w:hAnsi="Times New Roman"/>
      <w:sz w:val="20"/>
    </w:rPr>
  </w:style>
  <w:style w:type="paragraph" w:customStyle="1" w:styleId="Style6">
    <w:name w:val="Style6"/>
    <w:basedOn w:val="a"/>
    <w:rsid w:val="00EA5EDF"/>
    <w:pPr>
      <w:widowControl w:val="0"/>
      <w:autoSpaceDE w:val="0"/>
      <w:autoSpaceDN w:val="0"/>
      <w:adjustRightInd w:val="0"/>
      <w:spacing w:after="0" w:line="242" w:lineRule="exact"/>
      <w:ind w:firstLine="365"/>
      <w:jc w:val="both"/>
    </w:pPr>
    <w:rPr>
      <w:rFonts w:ascii="Arial Unicode MS" w:eastAsia="Arial Unicode MS" w:cs="Arial Unicode MS"/>
      <w:sz w:val="24"/>
      <w:szCs w:val="24"/>
    </w:rPr>
  </w:style>
  <w:style w:type="paragraph" w:styleId="a3">
    <w:name w:val="List Paragraph"/>
    <w:basedOn w:val="a"/>
    <w:uiPriority w:val="34"/>
    <w:qFormat/>
    <w:rsid w:val="00EA5E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57E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07F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DF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207F7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rsid w:val="00EA5EDF"/>
    <w:rPr>
      <w:rFonts w:ascii="Times New Roman" w:hAnsi="Times New Roman"/>
      <w:sz w:val="20"/>
    </w:rPr>
  </w:style>
  <w:style w:type="paragraph" w:customStyle="1" w:styleId="Style6">
    <w:name w:val="Style6"/>
    <w:basedOn w:val="a"/>
    <w:rsid w:val="00EA5EDF"/>
    <w:pPr>
      <w:widowControl w:val="0"/>
      <w:autoSpaceDE w:val="0"/>
      <w:autoSpaceDN w:val="0"/>
      <w:adjustRightInd w:val="0"/>
      <w:spacing w:after="0" w:line="242" w:lineRule="exact"/>
      <w:ind w:firstLine="365"/>
      <w:jc w:val="both"/>
    </w:pPr>
    <w:rPr>
      <w:rFonts w:ascii="Arial Unicode MS" w:eastAsia="Arial Unicode MS" w:cs="Arial Unicode MS"/>
      <w:sz w:val="24"/>
      <w:szCs w:val="24"/>
    </w:rPr>
  </w:style>
  <w:style w:type="paragraph" w:styleId="a3">
    <w:name w:val="List Paragraph"/>
    <w:basedOn w:val="a"/>
    <w:uiPriority w:val="34"/>
    <w:qFormat/>
    <w:rsid w:val="00EA5E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57E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07F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6524613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tudentlibrary.ru/book/ISBN9785976517417.html%2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76517417.html%201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2021-10-27T02:54:00Z</dcterms:created>
  <dcterms:modified xsi:type="dcterms:W3CDTF">2021-10-27T02:54:00Z</dcterms:modified>
</cp:coreProperties>
</file>