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8D5" w:rsidRPr="004516B7" w:rsidRDefault="00B138D5" w:rsidP="004516B7">
      <w:pPr>
        <w:pBdr>
          <w:bottom w:val="single" w:sz="6" w:space="0" w:color="A2A9B1"/>
        </w:pBdr>
        <w:shd w:val="clear" w:color="auto" w:fill="FFFFFF"/>
        <w:spacing w:after="0" w:line="240" w:lineRule="auto"/>
        <w:jc w:val="center"/>
        <w:rPr>
          <w:rFonts w:ascii="Times New Roman" w:eastAsia="Times New Roman" w:hAnsi="Times New Roman" w:cs="Times New Roman"/>
          <w:b/>
          <w:sz w:val="28"/>
          <w:szCs w:val="28"/>
          <w:lang w:eastAsia="ru-RU"/>
        </w:rPr>
      </w:pPr>
      <w:bookmarkStart w:id="0" w:name="_GoBack"/>
      <w:r w:rsidRPr="004516B7">
        <w:rPr>
          <w:rFonts w:ascii="Times New Roman" w:eastAsia="Times New Roman" w:hAnsi="Times New Roman" w:cs="Times New Roman"/>
          <w:b/>
          <w:sz w:val="28"/>
          <w:szCs w:val="28"/>
          <w:lang w:eastAsia="ru-RU"/>
        </w:rPr>
        <w:t>Виды группировки</w:t>
      </w:r>
    </w:p>
    <w:p w:rsidR="00146A18" w:rsidRPr="00B138D5" w:rsidRDefault="00146A18" w:rsidP="00485F82">
      <w:pPr>
        <w:pBdr>
          <w:bottom w:val="single" w:sz="6" w:space="0" w:color="A2A9B1"/>
        </w:pBd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B138D5" w:rsidRPr="00B138D5" w:rsidRDefault="00B138D5" w:rsidP="00485F8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138D5">
        <w:rPr>
          <w:rFonts w:ascii="Times New Roman" w:eastAsia="Times New Roman" w:hAnsi="Times New Roman" w:cs="Times New Roman"/>
          <w:sz w:val="28"/>
          <w:szCs w:val="28"/>
          <w:lang w:eastAsia="ru-RU"/>
        </w:rPr>
        <w:t>Под статистической группировкой понимают разделение совокупности на группы (интервалы изменения параметра) однородные в каком-либо отношении. Число таких интервалов (групп) рассчитывается по формуле </w:t>
      </w:r>
      <w:proofErr w:type="spellStart"/>
      <w:r w:rsidRPr="00B138D5">
        <w:rPr>
          <w:rFonts w:ascii="Times New Roman" w:eastAsia="Times New Roman" w:hAnsi="Times New Roman" w:cs="Times New Roman"/>
          <w:sz w:val="28"/>
          <w:szCs w:val="28"/>
          <w:lang w:eastAsia="ru-RU"/>
        </w:rPr>
        <w:fldChar w:fldCharType="begin"/>
      </w:r>
      <w:r w:rsidRPr="00B138D5">
        <w:rPr>
          <w:rFonts w:ascii="Times New Roman" w:eastAsia="Times New Roman" w:hAnsi="Times New Roman" w:cs="Times New Roman"/>
          <w:sz w:val="28"/>
          <w:szCs w:val="28"/>
          <w:lang w:eastAsia="ru-RU"/>
        </w:rPr>
        <w:instrText xml:space="preserve"> HYPERLINK "https://ru.wikipedia.org/wiki/%D0%9F%D1%80%D0%B0%D0%B2%D0%B8%D0%BB%D0%BE_%D0%A1%D1%82%D1%91%D1%80%D0%B4%D0%B6%D0%B5%D1%81%D0%B0" \o "Правило Стёрджеса" </w:instrText>
      </w:r>
      <w:r w:rsidRPr="00B138D5">
        <w:rPr>
          <w:rFonts w:ascii="Times New Roman" w:eastAsia="Times New Roman" w:hAnsi="Times New Roman" w:cs="Times New Roman"/>
          <w:sz w:val="28"/>
          <w:szCs w:val="28"/>
          <w:lang w:eastAsia="ru-RU"/>
        </w:rPr>
        <w:fldChar w:fldCharType="separate"/>
      </w:r>
      <w:r w:rsidRPr="00146A18">
        <w:rPr>
          <w:rFonts w:ascii="Times New Roman" w:eastAsia="Times New Roman" w:hAnsi="Times New Roman" w:cs="Times New Roman"/>
          <w:sz w:val="28"/>
          <w:szCs w:val="28"/>
          <w:u w:val="single"/>
          <w:lang w:eastAsia="ru-RU"/>
        </w:rPr>
        <w:t>Стёрджеса</w:t>
      </w:r>
      <w:proofErr w:type="spellEnd"/>
      <w:r w:rsidRPr="00B138D5">
        <w:rPr>
          <w:rFonts w:ascii="Times New Roman" w:eastAsia="Times New Roman" w:hAnsi="Times New Roman" w:cs="Times New Roman"/>
          <w:sz w:val="28"/>
          <w:szCs w:val="28"/>
          <w:lang w:eastAsia="ru-RU"/>
        </w:rPr>
        <w:fldChar w:fldCharType="end"/>
      </w:r>
      <w:r w:rsidRPr="00B138D5">
        <w:rPr>
          <w:rFonts w:ascii="Times New Roman" w:eastAsia="Times New Roman" w:hAnsi="Times New Roman" w:cs="Times New Roman"/>
          <w:sz w:val="28"/>
          <w:szCs w:val="28"/>
          <w:lang w:eastAsia="ru-RU"/>
        </w:rPr>
        <w:t>:</w:t>
      </w:r>
    </w:p>
    <w:p w:rsidR="00B138D5" w:rsidRPr="00B138D5" w:rsidRDefault="00B138D5" w:rsidP="004516B7">
      <w:pPr>
        <w:shd w:val="clear" w:color="auto" w:fill="FFFFFF"/>
        <w:spacing w:after="0" w:line="240" w:lineRule="auto"/>
        <w:jc w:val="center"/>
        <w:rPr>
          <w:rFonts w:ascii="Times New Roman" w:eastAsia="Times New Roman" w:hAnsi="Times New Roman" w:cs="Times New Roman"/>
          <w:sz w:val="28"/>
          <w:szCs w:val="28"/>
          <w:lang w:eastAsia="ru-RU"/>
        </w:rPr>
      </w:pPr>
      <w:r w:rsidRPr="00146A18">
        <w:rPr>
          <w:rFonts w:ascii="Times New Roman" w:eastAsia="Times New Roman" w:hAnsi="Times New Roman" w:cs="Times New Roman"/>
          <w:vanish/>
          <w:sz w:val="28"/>
          <w:szCs w:val="28"/>
          <w:lang w:eastAsia="ru-RU"/>
        </w:rPr>
        <w:t>{\displaystyle k=1+3,322\lg n}</w:t>
      </w:r>
      <m:oMath>
        <m:r>
          <w:rPr>
            <w:rFonts w:ascii="Cambria Math" w:eastAsia="Times New Roman" w:hAnsi="Cambria Math" w:cs="Times New Roman"/>
            <w:sz w:val="28"/>
            <w:szCs w:val="28"/>
            <w:lang w:eastAsia="ru-RU"/>
          </w:rPr>
          <m:t>k=1+3,322lgn</m:t>
        </m:r>
      </m:oMath>
      <w:r w:rsidRPr="00B138D5">
        <w:rPr>
          <w:rFonts w:ascii="Times New Roman" w:eastAsia="Times New Roman" w:hAnsi="Times New Roman" w:cs="Times New Roman"/>
          <w:sz w:val="28"/>
          <w:szCs w:val="28"/>
          <w:lang w:eastAsia="ru-RU"/>
        </w:rPr>
        <w:t>,</w:t>
      </w:r>
    </w:p>
    <w:p w:rsidR="00B138D5" w:rsidRPr="00B138D5" w:rsidRDefault="00B138D5" w:rsidP="00485F82">
      <w:pPr>
        <w:shd w:val="clear" w:color="auto" w:fill="FFFFFF"/>
        <w:spacing w:after="0" w:line="240" w:lineRule="auto"/>
        <w:jc w:val="both"/>
        <w:rPr>
          <w:rFonts w:ascii="Times New Roman" w:eastAsia="Times New Roman" w:hAnsi="Times New Roman" w:cs="Times New Roman"/>
          <w:sz w:val="28"/>
          <w:szCs w:val="28"/>
          <w:lang w:eastAsia="ru-RU"/>
        </w:rPr>
      </w:pPr>
      <w:r w:rsidRPr="00B138D5">
        <w:rPr>
          <w:rFonts w:ascii="Times New Roman" w:eastAsia="Times New Roman" w:hAnsi="Times New Roman" w:cs="Times New Roman"/>
          <w:sz w:val="28"/>
          <w:szCs w:val="28"/>
          <w:lang w:eastAsia="ru-RU"/>
        </w:rPr>
        <w:t xml:space="preserve">где </w:t>
      </w:r>
      <w:r w:rsidRPr="00B138D5">
        <w:rPr>
          <w:rFonts w:ascii="Times New Roman" w:eastAsia="Times New Roman" w:hAnsi="Times New Roman" w:cs="Times New Roman"/>
          <w:i/>
          <w:sz w:val="28"/>
          <w:szCs w:val="28"/>
          <w:lang w:eastAsia="ru-RU"/>
        </w:rPr>
        <w:t>k</w:t>
      </w:r>
      <w:r w:rsidRPr="00B138D5">
        <w:rPr>
          <w:rFonts w:ascii="Times New Roman" w:eastAsia="Times New Roman" w:hAnsi="Times New Roman" w:cs="Times New Roman"/>
          <w:sz w:val="28"/>
          <w:szCs w:val="28"/>
          <w:lang w:eastAsia="ru-RU"/>
        </w:rPr>
        <w:t> </w:t>
      </w:r>
      <w:r w:rsidR="00485F82" w:rsidRPr="00146A18">
        <w:rPr>
          <w:rFonts w:ascii="Times New Roman" w:eastAsia="Times New Roman" w:hAnsi="Times New Roman" w:cs="Times New Roman"/>
          <w:sz w:val="28"/>
          <w:szCs w:val="28"/>
          <w:lang w:eastAsia="ru-RU"/>
        </w:rPr>
        <w:t>–</w:t>
      </w:r>
      <w:r w:rsidRPr="00B138D5">
        <w:rPr>
          <w:rFonts w:ascii="Times New Roman" w:eastAsia="Times New Roman" w:hAnsi="Times New Roman" w:cs="Times New Roman"/>
          <w:sz w:val="28"/>
          <w:szCs w:val="28"/>
          <w:lang w:eastAsia="ru-RU"/>
        </w:rPr>
        <w:t xml:space="preserve"> число интервалов</w:t>
      </w:r>
      <w:r w:rsidR="00485F82" w:rsidRPr="00146A18">
        <w:rPr>
          <w:rFonts w:ascii="Times New Roman" w:eastAsia="Times New Roman" w:hAnsi="Times New Roman" w:cs="Times New Roman"/>
          <w:sz w:val="28"/>
          <w:szCs w:val="28"/>
          <w:lang w:eastAsia="ru-RU"/>
        </w:rPr>
        <w:t>;</w:t>
      </w:r>
      <w:r w:rsidRPr="00B138D5">
        <w:rPr>
          <w:rFonts w:ascii="Times New Roman" w:eastAsia="Times New Roman" w:hAnsi="Times New Roman" w:cs="Times New Roman"/>
          <w:sz w:val="28"/>
          <w:szCs w:val="28"/>
          <w:lang w:eastAsia="ru-RU"/>
        </w:rPr>
        <w:t xml:space="preserve"> </w:t>
      </w:r>
      <w:r w:rsidRPr="00B138D5">
        <w:rPr>
          <w:rFonts w:ascii="Times New Roman" w:eastAsia="Times New Roman" w:hAnsi="Times New Roman" w:cs="Times New Roman"/>
          <w:i/>
          <w:sz w:val="28"/>
          <w:szCs w:val="28"/>
          <w:lang w:eastAsia="ru-RU"/>
        </w:rPr>
        <w:t>n</w:t>
      </w:r>
      <w:r w:rsidRPr="00B138D5">
        <w:rPr>
          <w:rFonts w:ascii="Times New Roman" w:eastAsia="Times New Roman" w:hAnsi="Times New Roman" w:cs="Times New Roman"/>
          <w:sz w:val="28"/>
          <w:szCs w:val="28"/>
          <w:lang w:eastAsia="ru-RU"/>
        </w:rPr>
        <w:t> </w:t>
      </w:r>
      <w:r w:rsidR="00485F82" w:rsidRPr="00146A18">
        <w:rPr>
          <w:rFonts w:ascii="Times New Roman" w:eastAsia="Times New Roman" w:hAnsi="Times New Roman" w:cs="Times New Roman"/>
          <w:sz w:val="28"/>
          <w:szCs w:val="28"/>
          <w:lang w:eastAsia="ru-RU"/>
        </w:rPr>
        <w:t>–</w:t>
      </w:r>
      <w:r w:rsidRPr="00B138D5">
        <w:rPr>
          <w:rFonts w:ascii="Times New Roman" w:eastAsia="Times New Roman" w:hAnsi="Times New Roman" w:cs="Times New Roman"/>
          <w:sz w:val="28"/>
          <w:szCs w:val="28"/>
          <w:lang w:eastAsia="ru-RU"/>
        </w:rPr>
        <w:t xml:space="preserve"> число наблюдений.</w:t>
      </w:r>
    </w:p>
    <w:p w:rsidR="00B138D5" w:rsidRPr="00B138D5" w:rsidRDefault="00B138D5" w:rsidP="00485F8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138D5">
        <w:rPr>
          <w:rFonts w:ascii="Times New Roman" w:eastAsia="Times New Roman" w:hAnsi="Times New Roman" w:cs="Times New Roman"/>
          <w:sz w:val="28"/>
          <w:szCs w:val="28"/>
          <w:lang w:eastAsia="ru-RU"/>
        </w:rPr>
        <w:t>Существует три вида группировки: аналитическая, типологическая, структурная.</w:t>
      </w:r>
    </w:p>
    <w:p w:rsidR="00B138D5" w:rsidRPr="00B138D5" w:rsidRDefault="00B138D5" w:rsidP="00485F8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138D5">
        <w:rPr>
          <w:rFonts w:ascii="Times New Roman" w:eastAsia="Times New Roman" w:hAnsi="Times New Roman" w:cs="Times New Roman"/>
          <w:sz w:val="28"/>
          <w:szCs w:val="28"/>
          <w:lang w:eastAsia="ru-RU"/>
        </w:rPr>
        <w:t>Аналитическая группировка </w:t>
      </w:r>
      <w:r w:rsidR="00146A18">
        <w:rPr>
          <w:rFonts w:ascii="Times New Roman" w:eastAsia="Times New Roman" w:hAnsi="Times New Roman" w:cs="Times New Roman"/>
          <w:sz w:val="28"/>
          <w:szCs w:val="28"/>
          <w:lang w:eastAsia="ru-RU"/>
        </w:rPr>
        <w:t>–</w:t>
      </w:r>
      <w:r w:rsidRPr="00B138D5">
        <w:rPr>
          <w:rFonts w:ascii="Times New Roman" w:eastAsia="Times New Roman" w:hAnsi="Times New Roman" w:cs="Times New Roman"/>
          <w:sz w:val="28"/>
          <w:szCs w:val="28"/>
          <w:lang w:eastAsia="ru-RU"/>
        </w:rPr>
        <w:t xml:space="preserve"> позволяет выявить связь между группировками.</w:t>
      </w:r>
    </w:p>
    <w:p w:rsidR="00B138D5" w:rsidRPr="00B138D5" w:rsidRDefault="00B138D5" w:rsidP="00485F8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138D5">
        <w:rPr>
          <w:rFonts w:ascii="Times New Roman" w:eastAsia="Times New Roman" w:hAnsi="Times New Roman" w:cs="Times New Roman"/>
          <w:sz w:val="28"/>
          <w:szCs w:val="28"/>
          <w:lang w:eastAsia="ru-RU"/>
        </w:rPr>
        <w:t>Типологическая группировка </w:t>
      </w:r>
      <w:r w:rsidR="00146A18">
        <w:rPr>
          <w:rFonts w:ascii="Times New Roman" w:eastAsia="Times New Roman" w:hAnsi="Times New Roman" w:cs="Times New Roman"/>
          <w:sz w:val="28"/>
          <w:szCs w:val="28"/>
          <w:lang w:eastAsia="ru-RU"/>
        </w:rPr>
        <w:t>–</w:t>
      </w:r>
      <w:r w:rsidRPr="00B138D5">
        <w:rPr>
          <w:rFonts w:ascii="Times New Roman" w:eastAsia="Times New Roman" w:hAnsi="Times New Roman" w:cs="Times New Roman"/>
          <w:sz w:val="28"/>
          <w:szCs w:val="28"/>
          <w:lang w:eastAsia="ru-RU"/>
        </w:rPr>
        <w:t xml:space="preserve"> разделение исследуемой совокупности на однородные группы.</w:t>
      </w:r>
    </w:p>
    <w:p w:rsidR="00B138D5" w:rsidRPr="00B138D5" w:rsidRDefault="00B138D5" w:rsidP="00485F8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138D5">
        <w:rPr>
          <w:rFonts w:ascii="Times New Roman" w:eastAsia="Times New Roman" w:hAnsi="Times New Roman" w:cs="Times New Roman"/>
          <w:sz w:val="28"/>
          <w:szCs w:val="28"/>
          <w:lang w:eastAsia="ru-RU"/>
        </w:rPr>
        <w:t>Структурная группировка </w:t>
      </w:r>
      <w:r w:rsidR="00146A18">
        <w:rPr>
          <w:rFonts w:ascii="Times New Roman" w:eastAsia="Times New Roman" w:hAnsi="Times New Roman" w:cs="Times New Roman"/>
          <w:sz w:val="28"/>
          <w:szCs w:val="28"/>
          <w:lang w:eastAsia="ru-RU"/>
        </w:rPr>
        <w:t>–</w:t>
      </w:r>
      <w:r w:rsidRPr="00B138D5">
        <w:rPr>
          <w:rFonts w:ascii="Times New Roman" w:eastAsia="Times New Roman" w:hAnsi="Times New Roman" w:cs="Times New Roman"/>
          <w:sz w:val="28"/>
          <w:szCs w:val="28"/>
          <w:lang w:eastAsia="ru-RU"/>
        </w:rPr>
        <w:t xml:space="preserve"> в которой происходит разделение однородной совокупности на группы, по определенному признаку.</w:t>
      </w:r>
    </w:p>
    <w:p w:rsidR="00B138D5" w:rsidRPr="00B138D5" w:rsidRDefault="00B138D5" w:rsidP="00485F8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138D5">
        <w:rPr>
          <w:rFonts w:ascii="Times New Roman" w:eastAsia="Times New Roman" w:hAnsi="Times New Roman" w:cs="Times New Roman"/>
          <w:sz w:val="28"/>
          <w:szCs w:val="28"/>
          <w:lang w:eastAsia="ru-RU"/>
        </w:rPr>
        <w:t>Типические группы: максимально однородные внутри и разнородные снаружи. Группировки бывают первичными и вторичными. Первичные группировки получаются в ходе статистических наблюдений. А вторичные осуществляются на основании первичной.</w:t>
      </w:r>
    </w:p>
    <w:p w:rsidR="00146A18" w:rsidRDefault="00146A18" w:rsidP="00485F82">
      <w:pPr>
        <w:pBdr>
          <w:bottom w:val="single" w:sz="6" w:space="0" w:color="A2A9B1"/>
        </w:pBd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B138D5" w:rsidRPr="00B138D5" w:rsidRDefault="00B138D5" w:rsidP="00146A18">
      <w:pPr>
        <w:pBdr>
          <w:bottom w:val="single" w:sz="6" w:space="0" w:color="A2A9B1"/>
        </w:pBdr>
        <w:shd w:val="clear" w:color="auto" w:fill="FFFFFF"/>
        <w:spacing w:after="0" w:line="240" w:lineRule="auto"/>
        <w:jc w:val="center"/>
        <w:rPr>
          <w:rFonts w:ascii="Times New Roman" w:eastAsia="Times New Roman" w:hAnsi="Times New Roman" w:cs="Times New Roman"/>
          <w:b/>
          <w:sz w:val="28"/>
          <w:szCs w:val="28"/>
          <w:lang w:eastAsia="ru-RU"/>
        </w:rPr>
      </w:pPr>
      <w:r w:rsidRPr="00146A18">
        <w:rPr>
          <w:rFonts w:ascii="Times New Roman" w:eastAsia="Times New Roman" w:hAnsi="Times New Roman" w:cs="Times New Roman"/>
          <w:b/>
          <w:sz w:val="28"/>
          <w:szCs w:val="28"/>
          <w:lang w:eastAsia="ru-RU"/>
        </w:rPr>
        <w:t>Статистические методы</w:t>
      </w:r>
    </w:p>
    <w:p w:rsidR="00B138D5" w:rsidRPr="00B138D5" w:rsidRDefault="00B138D5" w:rsidP="00485F82">
      <w:pPr>
        <w:shd w:val="clear" w:color="auto" w:fill="FFFFFF"/>
        <w:spacing w:after="0" w:line="240" w:lineRule="auto"/>
        <w:ind w:firstLine="709"/>
        <w:jc w:val="both"/>
        <w:rPr>
          <w:rFonts w:ascii="Times New Roman" w:eastAsia="Times New Roman" w:hAnsi="Times New Roman" w:cs="Times New Roman"/>
          <w:sz w:val="28"/>
          <w:szCs w:val="28"/>
          <w:lang w:eastAsia="ru-RU"/>
        </w:rPr>
      </w:pPr>
      <w:proofErr w:type="spellStart"/>
      <w:r w:rsidRPr="00B138D5">
        <w:rPr>
          <w:rFonts w:ascii="Times New Roman" w:eastAsia="Times New Roman" w:hAnsi="Times New Roman" w:cs="Times New Roman"/>
          <w:sz w:val="28"/>
          <w:szCs w:val="28"/>
          <w:lang w:eastAsia="ru-RU"/>
        </w:rPr>
        <w:t>Статисти́ческие</w:t>
      </w:r>
      <w:proofErr w:type="spellEnd"/>
      <w:r w:rsidRPr="00B138D5">
        <w:rPr>
          <w:rFonts w:ascii="Times New Roman" w:eastAsia="Times New Roman" w:hAnsi="Times New Roman" w:cs="Times New Roman"/>
          <w:sz w:val="28"/>
          <w:szCs w:val="28"/>
          <w:lang w:eastAsia="ru-RU"/>
        </w:rPr>
        <w:t xml:space="preserve"> </w:t>
      </w:r>
      <w:proofErr w:type="spellStart"/>
      <w:r w:rsidRPr="00B138D5">
        <w:rPr>
          <w:rFonts w:ascii="Times New Roman" w:eastAsia="Times New Roman" w:hAnsi="Times New Roman" w:cs="Times New Roman"/>
          <w:sz w:val="28"/>
          <w:szCs w:val="28"/>
          <w:lang w:eastAsia="ru-RU"/>
        </w:rPr>
        <w:t>ме́тоды</w:t>
      </w:r>
      <w:proofErr w:type="spellEnd"/>
      <w:r w:rsidRPr="00B138D5">
        <w:rPr>
          <w:rFonts w:ascii="Times New Roman" w:eastAsia="Times New Roman" w:hAnsi="Times New Roman" w:cs="Times New Roman"/>
          <w:sz w:val="28"/>
          <w:szCs w:val="28"/>
          <w:lang w:eastAsia="ru-RU"/>
        </w:rPr>
        <w:t> — методы анализа статистических данных. Выделяют методы </w:t>
      </w:r>
      <w:hyperlink r:id="rId5" w:tooltip="Прикладная статистика" w:history="1">
        <w:r w:rsidRPr="00146A18">
          <w:rPr>
            <w:rFonts w:ascii="Times New Roman" w:eastAsia="Times New Roman" w:hAnsi="Times New Roman" w:cs="Times New Roman"/>
            <w:sz w:val="28"/>
            <w:szCs w:val="28"/>
            <w:u w:val="single"/>
            <w:lang w:eastAsia="ru-RU"/>
          </w:rPr>
          <w:t>прикладной статистики</w:t>
        </w:r>
      </w:hyperlink>
      <w:r w:rsidRPr="00B138D5">
        <w:rPr>
          <w:rFonts w:ascii="Times New Roman" w:eastAsia="Times New Roman" w:hAnsi="Times New Roman" w:cs="Times New Roman"/>
          <w:sz w:val="28"/>
          <w:szCs w:val="28"/>
          <w:lang w:eastAsia="ru-RU"/>
        </w:rPr>
        <w:t>, которые могут применяться во всех областях научных исследований и любых отраслях народного хозяйства, и другие статистические методы, применимость которых ограничена той или иной сферой. Имеются в виду такие методы, как статистический приемочный контроль, статистическое регулирование технологических процессов, надёжность и испытания, планирование экспериментов.</w:t>
      </w:r>
    </w:p>
    <w:p w:rsidR="00B138D5" w:rsidRPr="00B138D5" w:rsidRDefault="00B138D5" w:rsidP="00485F82">
      <w:pPr>
        <w:shd w:val="clear" w:color="auto" w:fill="FFFFFF"/>
        <w:spacing w:after="0" w:line="240" w:lineRule="auto"/>
        <w:ind w:firstLine="709"/>
        <w:jc w:val="both"/>
        <w:rPr>
          <w:rFonts w:ascii="Times New Roman" w:eastAsia="Times New Roman" w:hAnsi="Times New Roman" w:cs="Times New Roman"/>
          <w:b/>
          <w:bCs/>
          <w:sz w:val="28"/>
          <w:szCs w:val="28"/>
          <w:lang w:eastAsia="ru-RU"/>
        </w:rPr>
      </w:pPr>
      <w:r w:rsidRPr="00146A18">
        <w:rPr>
          <w:rFonts w:ascii="Times New Roman" w:eastAsia="Times New Roman" w:hAnsi="Times New Roman" w:cs="Times New Roman"/>
          <w:b/>
          <w:bCs/>
          <w:sz w:val="28"/>
          <w:szCs w:val="28"/>
          <w:lang w:eastAsia="ru-RU"/>
        </w:rPr>
        <w:t>Классификация статистических методов</w:t>
      </w:r>
    </w:p>
    <w:p w:rsidR="00B138D5" w:rsidRPr="00B138D5" w:rsidRDefault="00B138D5" w:rsidP="00485F8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138D5">
        <w:rPr>
          <w:rFonts w:ascii="Times New Roman" w:eastAsia="Times New Roman" w:hAnsi="Times New Roman" w:cs="Times New Roman"/>
          <w:sz w:val="28"/>
          <w:szCs w:val="28"/>
          <w:lang w:eastAsia="ru-RU"/>
        </w:rPr>
        <w:t>Статистические методы анализа данных применяются практически во всех областях деятельности человека. Их используют всегда, когда необходимо получить и обосновать какие-либо суждения о группе (объектов или субъектов) с некоторой внутренней неоднородностью.</w:t>
      </w:r>
    </w:p>
    <w:p w:rsidR="00B138D5" w:rsidRPr="00B138D5" w:rsidRDefault="00B138D5" w:rsidP="00485F8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138D5">
        <w:rPr>
          <w:rFonts w:ascii="Times New Roman" w:eastAsia="Times New Roman" w:hAnsi="Times New Roman" w:cs="Times New Roman"/>
          <w:sz w:val="28"/>
          <w:szCs w:val="28"/>
          <w:lang w:eastAsia="ru-RU"/>
        </w:rPr>
        <w:t>Целесообразно выделить три вида научной и прикладной деятельности в области статистических методов анализа данных (по степени специфичности методов, сопряженной с погруженностью в конкретные проблемы):</w:t>
      </w:r>
    </w:p>
    <w:p w:rsidR="00B138D5" w:rsidRPr="00B138D5" w:rsidRDefault="00B138D5" w:rsidP="00485F8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138D5">
        <w:rPr>
          <w:rFonts w:ascii="Times New Roman" w:eastAsia="Times New Roman" w:hAnsi="Times New Roman" w:cs="Times New Roman"/>
          <w:sz w:val="28"/>
          <w:szCs w:val="28"/>
          <w:lang w:eastAsia="ru-RU"/>
        </w:rPr>
        <w:t>а) разработка и исследование методов общего назначения, без учёта специфики области применения;</w:t>
      </w:r>
    </w:p>
    <w:p w:rsidR="00B138D5" w:rsidRPr="00B138D5" w:rsidRDefault="00B138D5" w:rsidP="00485F8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138D5">
        <w:rPr>
          <w:rFonts w:ascii="Times New Roman" w:eastAsia="Times New Roman" w:hAnsi="Times New Roman" w:cs="Times New Roman"/>
          <w:sz w:val="28"/>
          <w:szCs w:val="28"/>
          <w:lang w:eastAsia="ru-RU"/>
        </w:rPr>
        <w:t>б) разработка и исследование статистических моделей реальных явлений и процессов в соответствии с потребностями той или иной области деятельности;</w:t>
      </w:r>
    </w:p>
    <w:p w:rsidR="00B138D5" w:rsidRPr="00B138D5" w:rsidRDefault="00B138D5" w:rsidP="00485F8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138D5">
        <w:rPr>
          <w:rFonts w:ascii="Times New Roman" w:eastAsia="Times New Roman" w:hAnsi="Times New Roman" w:cs="Times New Roman"/>
          <w:sz w:val="28"/>
          <w:szCs w:val="28"/>
          <w:lang w:eastAsia="ru-RU"/>
        </w:rPr>
        <w:lastRenderedPageBreak/>
        <w:t>в) использование статистических методов и моделей для статистического анализа конкретных данных в решении прикладных задач, например, с целью проведения </w:t>
      </w:r>
      <w:hyperlink r:id="rId6" w:tooltip="Метод выборочных обследований" w:history="1">
        <w:r w:rsidRPr="00146A18">
          <w:rPr>
            <w:rFonts w:ascii="Times New Roman" w:eastAsia="Times New Roman" w:hAnsi="Times New Roman" w:cs="Times New Roman"/>
            <w:sz w:val="28"/>
            <w:szCs w:val="28"/>
            <w:u w:val="single"/>
            <w:lang w:eastAsia="ru-RU"/>
          </w:rPr>
          <w:t>выборочных обследований</w:t>
        </w:r>
      </w:hyperlink>
      <w:r w:rsidRPr="00B138D5">
        <w:rPr>
          <w:rFonts w:ascii="Times New Roman" w:eastAsia="Times New Roman" w:hAnsi="Times New Roman" w:cs="Times New Roman"/>
          <w:sz w:val="28"/>
          <w:szCs w:val="28"/>
          <w:lang w:eastAsia="ru-RU"/>
        </w:rPr>
        <w:t>.</w:t>
      </w:r>
    </w:p>
    <w:p w:rsidR="00B138D5" w:rsidRPr="00B138D5" w:rsidRDefault="00B138D5" w:rsidP="00146A18">
      <w:pPr>
        <w:pBdr>
          <w:bottom w:val="single" w:sz="6" w:space="0" w:color="A2A9B1"/>
        </w:pBdr>
        <w:shd w:val="clear" w:color="auto" w:fill="FFFFFF"/>
        <w:spacing w:after="0" w:line="240" w:lineRule="auto"/>
        <w:jc w:val="center"/>
        <w:rPr>
          <w:rFonts w:ascii="Times New Roman" w:eastAsia="Times New Roman" w:hAnsi="Times New Roman" w:cs="Times New Roman"/>
          <w:b/>
          <w:sz w:val="28"/>
          <w:szCs w:val="28"/>
          <w:lang w:eastAsia="ru-RU"/>
        </w:rPr>
      </w:pPr>
      <w:r w:rsidRPr="00146A18">
        <w:rPr>
          <w:rFonts w:ascii="Times New Roman" w:eastAsia="Times New Roman" w:hAnsi="Times New Roman" w:cs="Times New Roman"/>
          <w:b/>
          <w:sz w:val="28"/>
          <w:szCs w:val="28"/>
          <w:lang w:eastAsia="ru-RU"/>
        </w:rPr>
        <w:t>Прикладная статистика</w:t>
      </w:r>
    </w:p>
    <w:p w:rsidR="00B138D5" w:rsidRPr="00B138D5" w:rsidRDefault="000A22D1" w:rsidP="00485F82">
      <w:pPr>
        <w:shd w:val="clear" w:color="auto" w:fill="FFFFFF"/>
        <w:spacing w:after="0" w:line="240" w:lineRule="auto"/>
        <w:ind w:firstLine="709"/>
        <w:jc w:val="both"/>
        <w:rPr>
          <w:rFonts w:ascii="Times New Roman" w:eastAsia="Times New Roman" w:hAnsi="Times New Roman" w:cs="Times New Roman"/>
          <w:sz w:val="28"/>
          <w:szCs w:val="28"/>
          <w:lang w:eastAsia="ru-RU"/>
        </w:rPr>
      </w:pPr>
      <w:hyperlink r:id="rId7" w:tooltip="Прикладная статистика" w:history="1">
        <w:r w:rsidR="00B138D5" w:rsidRPr="00146A18">
          <w:rPr>
            <w:rFonts w:ascii="Times New Roman" w:eastAsia="Times New Roman" w:hAnsi="Times New Roman" w:cs="Times New Roman"/>
            <w:sz w:val="28"/>
            <w:szCs w:val="28"/>
            <w:u w:val="single"/>
            <w:lang w:eastAsia="ru-RU"/>
          </w:rPr>
          <w:t>Прикладная статистика</w:t>
        </w:r>
      </w:hyperlink>
      <w:r w:rsidR="00B138D5" w:rsidRPr="00B138D5">
        <w:rPr>
          <w:rFonts w:ascii="Times New Roman" w:eastAsia="Times New Roman" w:hAnsi="Times New Roman" w:cs="Times New Roman"/>
          <w:sz w:val="28"/>
          <w:szCs w:val="28"/>
          <w:lang w:eastAsia="ru-RU"/>
        </w:rPr>
        <w:t> — это наука о том, как обрабатывать данные произвольной природы. Математической основой </w:t>
      </w:r>
      <w:hyperlink r:id="rId8" w:tooltip="Прикладная статистика" w:history="1">
        <w:r w:rsidR="00B138D5" w:rsidRPr="00146A18">
          <w:rPr>
            <w:rFonts w:ascii="Times New Roman" w:eastAsia="Times New Roman" w:hAnsi="Times New Roman" w:cs="Times New Roman"/>
            <w:sz w:val="28"/>
            <w:szCs w:val="28"/>
            <w:u w:val="single"/>
            <w:lang w:eastAsia="ru-RU"/>
          </w:rPr>
          <w:t>прикладной статистики</w:t>
        </w:r>
      </w:hyperlink>
      <w:r w:rsidR="00B138D5" w:rsidRPr="00B138D5">
        <w:rPr>
          <w:rFonts w:ascii="Times New Roman" w:eastAsia="Times New Roman" w:hAnsi="Times New Roman" w:cs="Times New Roman"/>
          <w:sz w:val="28"/>
          <w:szCs w:val="28"/>
          <w:lang w:eastAsia="ru-RU"/>
        </w:rPr>
        <w:t> и статистических методов анализа является </w:t>
      </w:r>
      <w:hyperlink r:id="rId9" w:tooltip="Теория вероятностей" w:history="1">
        <w:r w:rsidR="00B138D5" w:rsidRPr="00146A18">
          <w:rPr>
            <w:rFonts w:ascii="Times New Roman" w:eastAsia="Times New Roman" w:hAnsi="Times New Roman" w:cs="Times New Roman"/>
            <w:sz w:val="28"/>
            <w:szCs w:val="28"/>
            <w:u w:val="single"/>
            <w:lang w:eastAsia="ru-RU"/>
          </w:rPr>
          <w:t>теория вероятностей</w:t>
        </w:r>
      </w:hyperlink>
      <w:r w:rsidR="00146A18">
        <w:rPr>
          <w:rFonts w:ascii="Times New Roman" w:eastAsia="Times New Roman" w:hAnsi="Times New Roman" w:cs="Times New Roman"/>
          <w:sz w:val="28"/>
          <w:szCs w:val="28"/>
          <w:lang w:eastAsia="ru-RU"/>
        </w:rPr>
        <w:t xml:space="preserve"> </w:t>
      </w:r>
      <w:r w:rsidR="00B138D5" w:rsidRPr="00B138D5">
        <w:rPr>
          <w:rFonts w:ascii="Times New Roman" w:eastAsia="Times New Roman" w:hAnsi="Times New Roman" w:cs="Times New Roman"/>
          <w:sz w:val="28"/>
          <w:szCs w:val="28"/>
          <w:lang w:eastAsia="ru-RU"/>
        </w:rPr>
        <w:t>и</w:t>
      </w:r>
      <w:r w:rsidR="00146A18">
        <w:rPr>
          <w:rFonts w:ascii="Times New Roman" w:eastAsia="Times New Roman" w:hAnsi="Times New Roman" w:cs="Times New Roman"/>
          <w:sz w:val="28"/>
          <w:szCs w:val="28"/>
          <w:lang w:eastAsia="ru-RU"/>
        </w:rPr>
        <w:t xml:space="preserve"> </w:t>
      </w:r>
      <w:hyperlink r:id="rId10" w:tooltip="Математическая статистика" w:history="1">
        <w:r w:rsidR="00B138D5" w:rsidRPr="00146A18">
          <w:rPr>
            <w:rFonts w:ascii="Times New Roman" w:eastAsia="Times New Roman" w:hAnsi="Times New Roman" w:cs="Times New Roman"/>
            <w:sz w:val="28"/>
            <w:szCs w:val="28"/>
            <w:u w:val="single"/>
            <w:lang w:eastAsia="ru-RU"/>
          </w:rPr>
          <w:t>математическая статистика</w:t>
        </w:r>
      </w:hyperlink>
      <w:r w:rsidR="00B138D5" w:rsidRPr="00B138D5">
        <w:rPr>
          <w:rFonts w:ascii="Times New Roman" w:eastAsia="Times New Roman" w:hAnsi="Times New Roman" w:cs="Times New Roman"/>
          <w:sz w:val="28"/>
          <w:szCs w:val="28"/>
          <w:lang w:eastAsia="ru-RU"/>
        </w:rPr>
        <w:t>.</w:t>
      </w:r>
    </w:p>
    <w:p w:rsidR="00B138D5" w:rsidRPr="00B138D5" w:rsidRDefault="00B138D5" w:rsidP="00485F8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138D5">
        <w:rPr>
          <w:rFonts w:ascii="Times New Roman" w:eastAsia="Times New Roman" w:hAnsi="Times New Roman" w:cs="Times New Roman"/>
          <w:sz w:val="28"/>
          <w:szCs w:val="28"/>
          <w:lang w:eastAsia="ru-RU"/>
        </w:rPr>
        <w:t>Описание вида данных и механизма их порождения — начало любого статистического исследования. Для описания данных применяют как детерминированные, так и вероятностные методы. С помощью детерминированных методов можно проанализировать только те данные, которые имеются в распоряжении исследователя. Например, с их помощью получены таблицы, рассчитанные органами официальной государственной статистики на основе представленных предприятиями и организациями статистических отчётов. Перенести полученные результаты на более широкую совокупность, использовать их для предсказания и управления можно лишь на основе вероятностно-статистического моделирования. Поэтому в математическую статистику часто включают лишь методы, опирающиеся на теорию вероятностей.</w:t>
      </w:r>
    </w:p>
    <w:p w:rsidR="00B138D5" w:rsidRPr="00B138D5" w:rsidRDefault="00B138D5" w:rsidP="00485F8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138D5">
        <w:rPr>
          <w:rFonts w:ascii="Times New Roman" w:eastAsia="Times New Roman" w:hAnsi="Times New Roman" w:cs="Times New Roman"/>
          <w:sz w:val="28"/>
          <w:szCs w:val="28"/>
          <w:lang w:eastAsia="ru-RU"/>
        </w:rPr>
        <w:t>В простейшей ситуации статистические данные </w:t>
      </w:r>
      <w:r w:rsidR="00146A18">
        <w:rPr>
          <w:rFonts w:ascii="Times New Roman" w:eastAsia="Times New Roman" w:hAnsi="Times New Roman" w:cs="Times New Roman"/>
          <w:sz w:val="28"/>
          <w:szCs w:val="28"/>
          <w:lang w:eastAsia="ru-RU"/>
        </w:rPr>
        <w:t>–</w:t>
      </w:r>
      <w:r w:rsidRPr="00B138D5">
        <w:rPr>
          <w:rFonts w:ascii="Times New Roman" w:eastAsia="Times New Roman" w:hAnsi="Times New Roman" w:cs="Times New Roman"/>
          <w:sz w:val="28"/>
          <w:szCs w:val="28"/>
          <w:lang w:eastAsia="ru-RU"/>
        </w:rPr>
        <w:t xml:space="preserve"> это значения некоторого признака, свойственного изучаемым объектам. Значения могут быть количественными или представлять собой указание на категорию, к которой можно отнести объект. Во втором случае говорят о качественном признаке.</w:t>
      </w:r>
    </w:p>
    <w:p w:rsidR="00B138D5" w:rsidRPr="00B138D5" w:rsidRDefault="00B138D5" w:rsidP="00485F8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138D5">
        <w:rPr>
          <w:rFonts w:ascii="Times New Roman" w:eastAsia="Times New Roman" w:hAnsi="Times New Roman" w:cs="Times New Roman"/>
          <w:sz w:val="28"/>
          <w:szCs w:val="28"/>
          <w:lang w:eastAsia="ru-RU"/>
        </w:rPr>
        <w:t>При измерении по нескольким количественным или качественным признакам в качестве статистических данных об объекте получаем вектор. Его можно рассматривать как новый вид данных. В таком случае выборка состоит из набора векторов. Есть часть координат </w:t>
      </w:r>
      <w:r w:rsidR="00146A18">
        <w:rPr>
          <w:rFonts w:ascii="Times New Roman" w:eastAsia="Times New Roman" w:hAnsi="Times New Roman" w:cs="Times New Roman"/>
          <w:sz w:val="28"/>
          <w:szCs w:val="28"/>
          <w:lang w:eastAsia="ru-RU"/>
        </w:rPr>
        <w:t>–</w:t>
      </w:r>
      <w:r w:rsidRPr="00B138D5">
        <w:rPr>
          <w:rFonts w:ascii="Times New Roman" w:eastAsia="Times New Roman" w:hAnsi="Times New Roman" w:cs="Times New Roman"/>
          <w:sz w:val="28"/>
          <w:szCs w:val="28"/>
          <w:lang w:eastAsia="ru-RU"/>
        </w:rPr>
        <w:t xml:space="preserve"> числа, а часть </w:t>
      </w:r>
      <w:r w:rsidR="00146A18">
        <w:rPr>
          <w:rFonts w:ascii="Times New Roman" w:eastAsia="Times New Roman" w:hAnsi="Times New Roman" w:cs="Times New Roman"/>
          <w:sz w:val="28"/>
          <w:szCs w:val="28"/>
          <w:lang w:eastAsia="ru-RU"/>
        </w:rPr>
        <w:t>–</w:t>
      </w:r>
      <w:r w:rsidRPr="00B138D5">
        <w:rPr>
          <w:rFonts w:ascii="Times New Roman" w:eastAsia="Times New Roman" w:hAnsi="Times New Roman" w:cs="Times New Roman"/>
          <w:sz w:val="28"/>
          <w:szCs w:val="28"/>
          <w:lang w:eastAsia="ru-RU"/>
        </w:rPr>
        <w:t xml:space="preserve"> качественные (</w:t>
      </w:r>
      <w:proofErr w:type="spellStart"/>
      <w:r w:rsidRPr="00B138D5">
        <w:rPr>
          <w:rFonts w:ascii="Times New Roman" w:eastAsia="Times New Roman" w:hAnsi="Times New Roman" w:cs="Times New Roman"/>
          <w:sz w:val="28"/>
          <w:szCs w:val="28"/>
          <w:lang w:eastAsia="ru-RU"/>
        </w:rPr>
        <w:t>категоризованные</w:t>
      </w:r>
      <w:proofErr w:type="spellEnd"/>
      <w:r w:rsidRPr="00B138D5">
        <w:rPr>
          <w:rFonts w:ascii="Times New Roman" w:eastAsia="Times New Roman" w:hAnsi="Times New Roman" w:cs="Times New Roman"/>
          <w:sz w:val="28"/>
          <w:szCs w:val="28"/>
          <w:lang w:eastAsia="ru-RU"/>
        </w:rPr>
        <w:t>) данные, то говорим о векторе разнотипных данных.</w:t>
      </w:r>
    </w:p>
    <w:p w:rsidR="00B138D5" w:rsidRPr="00B138D5" w:rsidRDefault="00B138D5" w:rsidP="00485F8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138D5">
        <w:rPr>
          <w:rFonts w:ascii="Times New Roman" w:eastAsia="Times New Roman" w:hAnsi="Times New Roman" w:cs="Times New Roman"/>
          <w:sz w:val="28"/>
          <w:szCs w:val="28"/>
          <w:lang w:eastAsia="ru-RU"/>
        </w:rPr>
        <w:t>Одним элементом выборки, то есть одним измерением, может быть и функция в целом. Например, описывающая динамику показателя, то есть его изменение во времени, </w:t>
      </w:r>
      <w:r w:rsidR="00146A18">
        <w:rPr>
          <w:rFonts w:ascii="Times New Roman" w:eastAsia="Times New Roman" w:hAnsi="Times New Roman" w:cs="Times New Roman"/>
          <w:sz w:val="28"/>
          <w:szCs w:val="28"/>
          <w:lang w:eastAsia="ru-RU"/>
        </w:rPr>
        <w:t>–</w:t>
      </w:r>
      <w:r w:rsidRPr="00B138D5">
        <w:rPr>
          <w:rFonts w:ascii="Times New Roman" w:eastAsia="Times New Roman" w:hAnsi="Times New Roman" w:cs="Times New Roman"/>
          <w:sz w:val="28"/>
          <w:szCs w:val="28"/>
          <w:lang w:eastAsia="ru-RU"/>
        </w:rPr>
        <w:t xml:space="preserve"> электрокардиограмма больного или амплитуда биений вала двигателя. Или временной ряд, описывающий динамику показателей определенной фирмы. Тогда выборка состоит из набора функций.</w:t>
      </w:r>
    </w:p>
    <w:p w:rsidR="00B138D5" w:rsidRPr="00B138D5" w:rsidRDefault="00B138D5" w:rsidP="00485F8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138D5">
        <w:rPr>
          <w:rFonts w:ascii="Times New Roman" w:eastAsia="Times New Roman" w:hAnsi="Times New Roman" w:cs="Times New Roman"/>
          <w:sz w:val="28"/>
          <w:szCs w:val="28"/>
          <w:lang w:eastAsia="ru-RU"/>
        </w:rPr>
        <w:t>Элементами выборки могут быть и иные математические объекты. Например, бинарные отношения. Так, при опросах экспертов часто используют упорядочения (</w:t>
      </w:r>
      <w:proofErr w:type="spellStart"/>
      <w:r w:rsidRPr="00B138D5">
        <w:rPr>
          <w:rFonts w:ascii="Times New Roman" w:eastAsia="Times New Roman" w:hAnsi="Times New Roman" w:cs="Times New Roman"/>
          <w:sz w:val="28"/>
          <w:szCs w:val="28"/>
          <w:lang w:eastAsia="ru-RU"/>
        </w:rPr>
        <w:t>ранжировки</w:t>
      </w:r>
      <w:proofErr w:type="spellEnd"/>
      <w:r w:rsidRPr="00B138D5">
        <w:rPr>
          <w:rFonts w:ascii="Times New Roman" w:eastAsia="Times New Roman" w:hAnsi="Times New Roman" w:cs="Times New Roman"/>
          <w:sz w:val="28"/>
          <w:szCs w:val="28"/>
          <w:lang w:eastAsia="ru-RU"/>
        </w:rPr>
        <w:t>) объектов экспертизы — образцов продукции, инвестиционных проектов, вариантов управленческих решений. В зависимости от регламента экспертного исследования элементами выборки могут быть различные виды бинарных отношений (упорядочения,</w:t>
      </w:r>
      <w:r w:rsidR="00146A18">
        <w:rPr>
          <w:rFonts w:ascii="Times New Roman" w:eastAsia="Times New Roman" w:hAnsi="Times New Roman" w:cs="Times New Roman"/>
          <w:sz w:val="28"/>
          <w:szCs w:val="28"/>
          <w:lang w:eastAsia="ru-RU"/>
        </w:rPr>
        <w:t xml:space="preserve"> </w:t>
      </w:r>
      <w:hyperlink r:id="rId11" w:tooltip="Разбиение множества" w:history="1">
        <w:r w:rsidRPr="00146A18">
          <w:rPr>
            <w:rFonts w:ascii="Times New Roman" w:eastAsia="Times New Roman" w:hAnsi="Times New Roman" w:cs="Times New Roman"/>
            <w:sz w:val="28"/>
            <w:szCs w:val="28"/>
            <w:u w:val="single"/>
            <w:lang w:eastAsia="ru-RU"/>
          </w:rPr>
          <w:t>разбиения</w:t>
        </w:r>
      </w:hyperlink>
      <w:r w:rsidRPr="00B138D5">
        <w:rPr>
          <w:rFonts w:ascii="Times New Roman" w:eastAsia="Times New Roman" w:hAnsi="Times New Roman" w:cs="Times New Roman"/>
          <w:sz w:val="28"/>
          <w:szCs w:val="28"/>
          <w:lang w:eastAsia="ru-RU"/>
        </w:rPr>
        <w:t>, </w:t>
      </w:r>
      <w:hyperlink r:id="rId12" w:tooltip="Отношение толерантности" w:history="1">
        <w:r w:rsidRPr="00146A18">
          <w:rPr>
            <w:rFonts w:ascii="Times New Roman" w:eastAsia="Times New Roman" w:hAnsi="Times New Roman" w:cs="Times New Roman"/>
            <w:sz w:val="28"/>
            <w:szCs w:val="28"/>
            <w:u w:val="single"/>
            <w:lang w:eastAsia="ru-RU"/>
          </w:rPr>
          <w:t>толерантности</w:t>
        </w:r>
      </w:hyperlink>
      <w:r w:rsidRPr="00B138D5">
        <w:rPr>
          <w:rFonts w:ascii="Times New Roman" w:eastAsia="Times New Roman" w:hAnsi="Times New Roman" w:cs="Times New Roman"/>
          <w:sz w:val="28"/>
          <w:szCs w:val="28"/>
          <w:lang w:eastAsia="ru-RU"/>
        </w:rPr>
        <w:t>), </w:t>
      </w:r>
      <w:hyperlink r:id="rId13" w:tooltip="Множество" w:history="1">
        <w:r w:rsidRPr="00146A18">
          <w:rPr>
            <w:rFonts w:ascii="Times New Roman" w:eastAsia="Times New Roman" w:hAnsi="Times New Roman" w:cs="Times New Roman"/>
            <w:sz w:val="28"/>
            <w:szCs w:val="28"/>
            <w:u w:val="single"/>
            <w:lang w:eastAsia="ru-RU"/>
          </w:rPr>
          <w:t>множества</w:t>
        </w:r>
      </w:hyperlink>
      <w:r w:rsidRPr="00B138D5">
        <w:rPr>
          <w:rFonts w:ascii="Times New Roman" w:eastAsia="Times New Roman" w:hAnsi="Times New Roman" w:cs="Times New Roman"/>
          <w:sz w:val="28"/>
          <w:szCs w:val="28"/>
          <w:lang w:eastAsia="ru-RU"/>
        </w:rPr>
        <w:t>, </w:t>
      </w:r>
      <w:hyperlink r:id="rId14" w:tooltip="Нечёткое множество" w:history="1">
        <w:r w:rsidRPr="00146A18">
          <w:rPr>
            <w:rFonts w:ascii="Times New Roman" w:eastAsia="Times New Roman" w:hAnsi="Times New Roman" w:cs="Times New Roman"/>
            <w:sz w:val="28"/>
            <w:szCs w:val="28"/>
            <w:u w:val="single"/>
            <w:lang w:eastAsia="ru-RU"/>
          </w:rPr>
          <w:t>нечёткие множества</w:t>
        </w:r>
      </w:hyperlink>
      <w:r w:rsidRPr="00B138D5">
        <w:rPr>
          <w:rFonts w:ascii="Times New Roman" w:eastAsia="Times New Roman" w:hAnsi="Times New Roman" w:cs="Times New Roman"/>
          <w:sz w:val="28"/>
          <w:szCs w:val="28"/>
          <w:lang w:eastAsia="ru-RU"/>
        </w:rPr>
        <w:t> и т. д.</w:t>
      </w:r>
    </w:p>
    <w:p w:rsidR="00B138D5" w:rsidRPr="00B138D5" w:rsidRDefault="00B138D5" w:rsidP="00485F8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138D5">
        <w:rPr>
          <w:rFonts w:ascii="Times New Roman" w:eastAsia="Times New Roman" w:hAnsi="Times New Roman" w:cs="Times New Roman"/>
          <w:sz w:val="28"/>
          <w:szCs w:val="28"/>
          <w:lang w:eastAsia="ru-RU"/>
        </w:rPr>
        <w:lastRenderedPageBreak/>
        <w:t>Математическая природа элементов выборки в различных задачах прикладной статистики может быть самой разной. Однако можно выделить два класса статистических данных </w:t>
      </w:r>
      <w:r w:rsidR="00146A18">
        <w:rPr>
          <w:rFonts w:ascii="Times New Roman" w:eastAsia="Times New Roman" w:hAnsi="Times New Roman" w:cs="Times New Roman"/>
          <w:sz w:val="28"/>
          <w:szCs w:val="28"/>
          <w:lang w:eastAsia="ru-RU"/>
        </w:rPr>
        <w:t>–</w:t>
      </w:r>
      <w:r w:rsidRPr="00B138D5">
        <w:rPr>
          <w:rFonts w:ascii="Times New Roman" w:eastAsia="Times New Roman" w:hAnsi="Times New Roman" w:cs="Times New Roman"/>
          <w:sz w:val="28"/>
          <w:szCs w:val="28"/>
          <w:lang w:eastAsia="ru-RU"/>
        </w:rPr>
        <w:t xml:space="preserve"> числовые и нечисловые. Соответственно прикладная статистика разбивается на две части </w:t>
      </w:r>
      <w:r w:rsidR="00146A18">
        <w:rPr>
          <w:rFonts w:ascii="Times New Roman" w:eastAsia="Times New Roman" w:hAnsi="Times New Roman" w:cs="Times New Roman"/>
          <w:sz w:val="28"/>
          <w:szCs w:val="28"/>
          <w:lang w:eastAsia="ru-RU"/>
        </w:rPr>
        <w:t>–</w:t>
      </w:r>
      <w:r w:rsidRPr="00B138D5">
        <w:rPr>
          <w:rFonts w:ascii="Times New Roman" w:eastAsia="Times New Roman" w:hAnsi="Times New Roman" w:cs="Times New Roman"/>
          <w:sz w:val="28"/>
          <w:szCs w:val="28"/>
          <w:lang w:eastAsia="ru-RU"/>
        </w:rPr>
        <w:t xml:space="preserve"> числовую статистику и нечисловую статистику.</w:t>
      </w:r>
    </w:p>
    <w:p w:rsidR="00B138D5" w:rsidRPr="00B138D5" w:rsidRDefault="00B138D5" w:rsidP="00485F8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138D5">
        <w:rPr>
          <w:rFonts w:ascii="Times New Roman" w:eastAsia="Times New Roman" w:hAnsi="Times New Roman" w:cs="Times New Roman"/>
          <w:sz w:val="28"/>
          <w:szCs w:val="28"/>
          <w:lang w:eastAsia="ru-RU"/>
        </w:rPr>
        <w:t>Числовые статистические данные </w:t>
      </w:r>
      <w:r w:rsidR="00146A18">
        <w:rPr>
          <w:rFonts w:ascii="Times New Roman" w:eastAsia="Times New Roman" w:hAnsi="Times New Roman" w:cs="Times New Roman"/>
          <w:sz w:val="28"/>
          <w:szCs w:val="28"/>
          <w:lang w:eastAsia="ru-RU"/>
        </w:rPr>
        <w:t>–</w:t>
      </w:r>
      <w:r w:rsidRPr="00B138D5">
        <w:rPr>
          <w:rFonts w:ascii="Times New Roman" w:eastAsia="Times New Roman" w:hAnsi="Times New Roman" w:cs="Times New Roman"/>
          <w:sz w:val="28"/>
          <w:szCs w:val="28"/>
          <w:lang w:eastAsia="ru-RU"/>
        </w:rPr>
        <w:t xml:space="preserve"> это числа, вектора, функции. Их можно складывать, умножать на коэффициенты. Поэтому в числовой статистике большое значение имеют разнообразные суммы. Математический аппарат анализа сумм случайных элементов выборки </w:t>
      </w:r>
      <w:r w:rsidR="00146A18">
        <w:rPr>
          <w:rFonts w:ascii="Times New Roman" w:eastAsia="Times New Roman" w:hAnsi="Times New Roman" w:cs="Times New Roman"/>
          <w:sz w:val="28"/>
          <w:szCs w:val="28"/>
          <w:lang w:eastAsia="ru-RU"/>
        </w:rPr>
        <w:t>–</w:t>
      </w:r>
      <w:r w:rsidRPr="00B138D5">
        <w:rPr>
          <w:rFonts w:ascii="Times New Roman" w:eastAsia="Times New Roman" w:hAnsi="Times New Roman" w:cs="Times New Roman"/>
          <w:sz w:val="28"/>
          <w:szCs w:val="28"/>
          <w:lang w:eastAsia="ru-RU"/>
        </w:rPr>
        <w:t xml:space="preserve"> это (классические) законы больших чисел и центральные предельные теоремы.</w:t>
      </w:r>
    </w:p>
    <w:p w:rsidR="00B138D5" w:rsidRPr="00B138D5" w:rsidRDefault="00B138D5" w:rsidP="00485F8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138D5">
        <w:rPr>
          <w:rFonts w:ascii="Times New Roman" w:eastAsia="Times New Roman" w:hAnsi="Times New Roman" w:cs="Times New Roman"/>
          <w:sz w:val="28"/>
          <w:szCs w:val="28"/>
          <w:lang w:eastAsia="ru-RU"/>
        </w:rPr>
        <w:t>Нечисловые статистические данные </w:t>
      </w:r>
      <w:r w:rsidR="00146A18">
        <w:rPr>
          <w:rFonts w:ascii="Times New Roman" w:eastAsia="Times New Roman" w:hAnsi="Times New Roman" w:cs="Times New Roman"/>
          <w:sz w:val="28"/>
          <w:szCs w:val="28"/>
          <w:lang w:eastAsia="ru-RU"/>
        </w:rPr>
        <w:t>–</w:t>
      </w:r>
      <w:r w:rsidRPr="00B138D5">
        <w:rPr>
          <w:rFonts w:ascii="Times New Roman" w:eastAsia="Times New Roman" w:hAnsi="Times New Roman" w:cs="Times New Roman"/>
          <w:sz w:val="28"/>
          <w:szCs w:val="28"/>
          <w:lang w:eastAsia="ru-RU"/>
        </w:rPr>
        <w:t xml:space="preserve"> это </w:t>
      </w:r>
      <w:proofErr w:type="spellStart"/>
      <w:r w:rsidRPr="00B138D5">
        <w:rPr>
          <w:rFonts w:ascii="Times New Roman" w:eastAsia="Times New Roman" w:hAnsi="Times New Roman" w:cs="Times New Roman"/>
          <w:sz w:val="28"/>
          <w:szCs w:val="28"/>
          <w:lang w:eastAsia="ru-RU"/>
        </w:rPr>
        <w:t>категоризованные</w:t>
      </w:r>
      <w:proofErr w:type="spellEnd"/>
      <w:r w:rsidRPr="00B138D5">
        <w:rPr>
          <w:rFonts w:ascii="Times New Roman" w:eastAsia="Times New Roman" w:hAnsi="Times New Roman" w:cs="Times New Roman"/>
          <w:sz w:val="28"/>
          <w:szCs w:val="28"/>
          <w:lang w:eastAsia="ru-RU"/>
        </w:rPr>
        <w:t xml:space="preserve"> данные, вектора разнотипных признаков, бинарные отношения, множества, нечёткие множества и др. Их нельзя складывать и умножать на коэффициенты. Поэтому не имеет смысла говорить о суммах нечисловых статистических данных. Они являются элементами нечисловых математических пространств (множеств). Математический аппарат анализа нечисловых статистических данных основан на использовании расстояний между элементами (а также мер близости, показателей различия) в таких пространствах. С помощью расстояний определяются эмпирические и теоретические средние, доказываются законы больших чисел, строятся непараметрические оценки плотности распределения вероятностей, решаются задачи диагностики и кластерного анализа, и т. д.</w:t>
      </w:r>
      <w:hyperlink r:id="rId15" w:anchor="cite_note-%D0%B0%D0%B2%D1%82%D0%BE%D1%81%D1%81%D1%8B%D0%BB%D0%BA%D0%B01-2" w:history="1">
        <w:r w:rsidRPr="00146A18">
          <w:rPr>
            <w:rFonts w:ascii="Times New Roman" w:eastAsia="Times New Roman" w:hAnsi="Times New Roman" w:cs="Times New Roman"/>
            <w:sz w:val="28"/>
            <w:szCs w:val="28"/>
            <w:u w:val="single"/>
            <w:vertAlign w:val="superscript"/>
            <w:lang w:eastAsia="ru-RU"/>
          </w:rPr>
          <w:t>[2]</w:t>
        </w:r>
      </w:hyperlink>
    </w:p>
    <w:p w:rsidR="00B138D5" w:rsidRPr="00B138D5" w:rsidRDefault="00B138D5" w:rsidP="00485F8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138D5">
        <w:rPr>
          <w:rFonts w:ascii="Times New Roman" w:eastAsia="Times New Roman" w:hAnsi="Times New Roman" w:cs="Times New Roman"/>
          <w:sz w:val="28"/>
          <w:szCs w:val="28"/>
          <w:lang w:eastAsia="ru-RU"/>
        </w:rPr>
        <w:t>В прикладных исследованиях используют статистические данные различных видов. Это связано, в частности, со способами их получения. Например, если испытания некоторых технических устройств продолжаются до определённого момента времени, то получаем так называемые цензурированные данные, состоящие из набора чисел </w:t>
      </w:r>
      <w:r w:rsidR="00146A18">
        <w:rPr>
          <w:rFonts w:ascii="Times New Roman" w:eastAsia="Times New Roman" w:hAnsi="Times New Roman" w:cs="Times New Roman"/>
          <w:sz w:val="28"/>
          <w:szCs w:val="28"/>
          <w:lang w:eastAsia="ru-RU"/>
        </w:rPr>
        <w:t>–</w:t>
      </w:r>
      <w:r w:rsidRPr="00B138D5">
        <w:rPr>
          <w:rFonts w:ascii="Times New Roman" w:eastAsia="Times New Roman" w:hAnsi="Times New Roman" w:cs="Times New Roman"/>
          <w:sz w:val="28"/>
          <w:szCs w:val="28"/>
          <w:lang w:eastAsia="ru-RU"/>
        </w:rPr>
        <w:t xml:space="preserve"> продолжительности работы ряда устройств до отказа, и информации о том, что остальные устройства продолжали работать в момент окончания испытания. Цензурированные данные часто используются при оценке и контроле надежности технических устройств.</w:t>
      </w:r>
    </w:p>
    <w:p w:rsidR="00146A18" w:rsidRDefault="00146A18" w:rsidP="00485F82">
      <w:pPr>
        <w:pBdr>
          <w:bottom w:val="single" w:sz="6" w:space="0" w:color="A2A9B1"/>
        </w:pBd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B138D5" w:rsidRPr="00B138D5" w:rsidRDefault="00B138D5" w:rsidP="00146A18">
      <w:pPr>
        <w:pBdr>
          <w:bottom w:val="single" w:sz="6" w:space="0" w:color="A2A9B1"/>
        </w:pBdr>
        <w:shd w:val="clear" w:color="auto" w:fill="FFFFFF"/>
        <w:spacing w:after="0" w:line="240" w:lineRule="auto"/>
        <w:jc w:val="center"/>
        <w:rPr>
          <w:rFonts w:ascii="Times New Roman" w:eastAsia="Times New Roman" w:hAnsi="Times New Roman" w:cs="Times New Roman"/>
          <w:b/>
          <w:sz w:val="28"/>
          <w:szCs w:val="28"/>
          <w:lang w:eastAsia="ru-RU"/>
        </w:rPr>
      </w:pPr>
      <w:r w:rsidRPr="00146A18">
        <w:rPr>
          <w:rFonts w:ascii="Times New Roman" w:eastAsia="Times New Roman" w:hAnsi="Times New Roman" w:cs="Times New Roman"/>
          <w:b/>
          <w:sz w:val="28"/>
          <w:szCs w:val="28"/>
          <w:lang w:eastAsia="ru-RU"/>
        </w:rPr>
        <w:t>Некорректная интерпретация статистических исследований</w:t>
      </w:r>
    </w:p>
    <w:p w:rsidR="00B138D5" w:rsidRPr="00B138D5" w:rsidRDefault="00B138D5" w:rsidP="00485F8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138D5">
        <w:rPr>
          <w:rFonts w:ascii="Times New Roman" w:eastAsia="Times New Roman" w:hAnsi="Times New Roman" w:cs="Times New Roman"/>
          <w:sz w:val="28"/>
          <w:szCs w:val="28"/>
          <w:lang w:eastAsia="ru-RU"/>
        </w:rPr>
        <w:t xml:space="preserve">Бытует мнение, что данные статистических исследований всё чаще намеренно искажают или неправильно интерпретируют, выбирая только те данные, которые являются благоприятными для ведущего конкретное исследование. Неправильное использование статистических данных может быть как случайным, так и преднамеренным. В книге Даррелла </w:t>
      </w:r>
      <w:proofErr w:type="spellStart"/>
      <w:r w:rsidRPr="00B138D5">
        <w:rPr>
          <w:rFonts w:ascii="Times New Roman" w:eastAsia="Times New Roman" w:hAnsi="Times New Roman" w:cs="Times New Roman"/>
          <w:sz w:val="28"/>
          <w:szCs w:val="28"/>
          <w:lang w:eastAsia="ru-RU"/>
        </w:rPr>
        <w:t>Хаффа</w:t>
      </w:r>
      <w:proofErr w:type="spellEnd"/>
      <w:r w:rsidRPr="00B138D5">
        <w:rPr>
          <w:rFonts w:ascii="Times New Roman" w:eastAsia="Times New Roman" w:hAnsi="Times New Roman" w:cs="Times New Roman"/>
          <w:sz w:val="28"/>
          <w:szCs w:val="28"/>
          <w:lang w:eastAsia="ru-RU"/>
        </w:rPr>
        <w:t xml:space="preserve"> (1954) «</w:t>
      </w:r>
      <w:hyperlink r:id="rId16" w:tooltip="Как лгать при помощи статистики" w:history="1">
        <w:r w:rsidRPr="00146A18">
          <w:rPr>
            <w:rFonts w:ascii="Times New Roman" w:eastAsia="Times New Roman" w:hAnsi="Times New Roman" w:cs="Times New Roman"/>
            <w:sz w:val="28"/>
            <w:szCs w:val="28"/>
            <w:u w:val="single"/>
            <w:lang w:eastAsia="ru-RU"/>
          </w:rPr>
          <w:t>Как лгать при помощи статистики</w:t>
        </w:r>
      </w:hyperlink>
      <w:r w:rsidRPr="00B138D5">
        <w:rPr>
          <w:rFonts w:ascii="Times New Roman" w:eastAsia="Times New Roman" w:hAnsi="Times New Roman" w:cs="Times New Roman"/>
          <w:sz w:val="28"/>
          <w:szCs w:val="28"/>
          <w:lang w:eastAsia="ru-RU"/>
        </w:rPr>
        <w:t xml:space="preserve">» излагается ряд соображений по поводу использования и неправильного применения статистических данных. Некоторые авторы также проводят обзор статистических методов, используемых в определённых областях (например, Варн, Лазо, </w:t>
      </w:r>
      <w:proofErr w:type="spellStart"/>
      <w:r w:rsidRPr="00B138D5">
        <w:rPr>
          <w:rFonts w:ascii="Times New Roman" w:eastAsia="Times New Roman" w:hAnsi="Times New Roman" w:cs="Times New Roman"/>
          <w:sz w:val="28"/>
          <w:szCs w:val="28"/>
          <w:lang w:eastAsia="ru-RU"/>
        </w:rPr>
        <w:t>Рамос</w:t>
      </w:r>
      <w:proofErr w:type="spellEnd"/>
      <w:r w:rsidRPr="00B138D5">
        <w:rPr>
          <w:rFonts w:ascii="Times New Roman" w:eastAsia="Times New Roman" w:hAnsi="Times New Roman" w:cs="Times New Roman"/>
          <w:sz w:val="28"/>
          <w:szCs w:val="28"/>
          <w:lang w:eastAsia="ru-RU"/>
        </w:rPr>
        <w:t xml:space="preserve">, и Риттер (2012)). Способы, позволяющие избежать неправильного толкования статистических данных включают в себя использование надлежащей схемы и исключение предвзятости при проведении исследований. Злоупотребление </w:t>
      </w:r>
      <w:r w:rsidRPr="00B138D5">
        <w:rPr>
          <w:rFonts w:ascii="Times New Roman" w:eastAsia="Times New Roman" w:hAnsi="Times New Roman" w:cs="Times New Roman"/>
          <w:sz w:val="28"/>
          <w:szCs w:val="28"/>
          <w:lang w:eastAsia="ru-RU"/>
        </w:rPr>
        <w:lastRenderedPageBreak/>
        <w:t>происходит тогда, когда такие выводы «заказываются» определёнными структурами, которые намеренно или бессознательно выводят на отбор предвзятых данных или проб. При этом гистограммы, как самый простой для использования и понимания (восприятия) вид диаграммы, могут быть сделаны либо с применением обычных программ для компьютера или просто нарисованы. Большинство людей не делают попыток искать ошибки или заблуждаются сами, поэтому и не видят ошибок. Таким образом, по мнению авторов, статистические данные, чтобы быть правдой, должны быть «не причёсаны» (то есть достоверные данные не должны выглядеть идеальными). Для того, чтобы полученные статистические данные оказались правдоподобными и точными, проба должна быть репрезентативной в целом.</w:t>
      </w:r>
    </w:p>
    <w:p w:rsidR="00632EC1" w:rsidRDefault="00632EC1" w:rsidP="00632EC1">
      <w:pPr>
        <w:pBdr>
          <w:bottom w:val="single" w:sz="6" w:space="0" w:color="A2A9B1"/>
        </w:pBdr>
        <w:shd w:val="clear" w:color="auto" w:fill="FFFFFF"/>
        <w:spacing w:after="0" w:line="240" w:lineRule="auto"/>
        <w:jc w:val="center"/>
        <w:rPr>
          <w:rFonts w:ascii="Times New Roman" w:eastAsia="Times New Roman" w:hAnsi="Times New Roman" w:cs="Times New Roman"/>
          <w:b/>
          <w:sz w:val="28"/>
          <w:szCs w:val="28"/>
          <w:lang w:eastAsia="ru-RU"/>
        </w:rPr>
      </w:pPr>
    </w:p>
    <w:p w:rsidR="00B138D5" w:rsidRPr="00B138D5" w:rsidRDefault="00B138D5" w:rsidP="00632EC1">
      <w:pPr>
        <w:pBdr>
          <w:bottom w:val="single" w:sz="6" w:space="0" w:color="A2A9B1"/>
        </w:pBdr>
        <w:shd w:val="clear" w:color="auto" w:fill="FFFFFF"/>
        <w:spacing w:after="0" w:line="240" w:lineRule="auto"/>
        <w:jc w:val="center"/>
        <w:rPr>
          <w:rFonts w:ascii="Times New Roman" w:eastAsia="Times New Roman" w:hAnsi="Times New Roman" w:cs="Times New Roman"/>
          <w:b/>
          <w:sz w:val="28"/>
          <w:szCs w:val="28"/>
          <w:lang w:eastAsia="ru-RU"/>
        </w:rPr>
      </w:pPr>
      <w:r w:rsidRPr="00632EC1">
        <w:rPr>
          <w:rFonts w:ascii="Times New Roman" w:eastAsia="Times New Roman" w:hAnsi="Times New Roman" w:cs="Times New Roman"/>
          <w:b/>
          <w:sz w:val="28"/>
          <w:szCs w:val="28"/>
          <w:lang w:eastAsia="ru-RU"/>
        </w:rPr>
        <w:t>Крылатая фраза</w:t>
      </w:r>
    </w:p>
    <w:p w:rsidR="00B138D5" w:rsidRPr="00B138D5" w:rsidRDefault="00B138D5" w:rsidP="00485F8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138D5">
        <w:rPr>
          <w:rFonts w:ascii="Times New Roman" w:eastAsia="Times New Roman" w:hAnsi="Times New Roman" w:cs="Times New Roman"/>
          <w:sz w:val="28"/>
          <w:szCs w:val="28"/>
          <w:lang w:eastAsia="ru-RU"/>
        </w:rPr>
        <w:t>Наиболее известная (и одна из лучших) критика </w:t>
      </w:r>
      <w:hyperlink r:id="rId17" w:tooltip="Прикладная статистика" w:history="1">
        <w:r w:rsidRPr="00146A18">
          <w:rPr>
            <w:rFonts w:ascii="Times New Roman" w:eastAsia="Times New Roman" w:hAnsi="Times New Roman" w:cs="Times New Roman"/>
            <w:sz w:val="28"/>
            <w:szCs w:val="28"/>
            <w:u w:val="single"/>
            <w:lang w:eastAsia="ru-RU"/>
          </w:rPr>
          <w:t>прикладной статистики</w:t>
        </w:r>
      </w:hyperlink>
      <w:r w:rsidRPr="00B138D5">
        <w:rPr>
          <w:rFonts w:ascii="Times New Roman" w:eastAsia="Times New Roman" w:hAnsi="Times New Roman" w:cs="Times New Roman"/>
          <w:sz w:val="28"/>
          <w:szCs w:val="28"/>
          <w:lang w:eastAsia="ru-RU"/>
        </w:rPr>
        <w:t>, «Существуют три вида обмана: ложь, наглая ложь и статистика», </w:t>
      </w:r>
      <w:hyperlink r:id="rId18" w:tooltip="Английский язык" w:history="1">
        <w:r w:rsidRPr="00146A18">
          <w:rPr>
            <w:rFonts w:ascii="Times New Roman" w:eastAsia="Times New Roman" w:hAnsi="Times New Roman" w:cs="Times New Roman"/>
            <w:sz w:val="28"/>
            <w:szCs w:val="28"/>
            <w:u w:val="single"/>
            <w:lang w:eastAsia="ru-RU"/>
          </w:rPr>
          <w:t>англ.</w:t>
        </w:r>
      </w:hyperlink>
      <w:r w:rsidRPr="00B138D5">
        <w:rPr>
          <w:rFonts w:ascii="Times New Roman" w:eastAsia="Times New Roman" w:hAnsi="Times New Roman" w:cs="Times New Roman"/>
          <w:sz w:val="28"/>
          <w:szCs w:val="28"/>
          <w:lang w:eastAsia="ru-RU"/>
        </w:rPr>
        <w:t> </w:t>
      </w:r>
      <w:r w:rsidRPr="00B138D5">
        <w:rPr>
          <w:rFonts w:ascii="Times New Roman" w:eastAsia="Times New Roman" w:hAnsi="Times New Roman" w:cs="Times New Roman"/>
          <w:i/>
          <w:iCs/>
          <w:sz w:val="28"/>
          <w:szCs w:val="28"/>
          <w:lang w:val="en" w:eastAsia="ru-RU"/>
        </w:rPr>
        <w:t>There</w:t>
      </w:r>
      <w:r w:rsidRPr="00B138D5">
        <w:rPr>
          <w:rFonts w:ascii="Times New Roman" w:eastAsia="Times New Roman" w:hAnsi="Times New Roman" w:cs="Times New Roman"/>
          <w:i/>
          <w:iCs/>
          <w:sz w:val="28"/>
          <w:szCs w:val="28"/>
          <w:lang w:eastAsia="ru-RU"/>
        </w:rPr>
        <w:t xml:space="preserve"> </w:t>
      </w:r>
      <w:r w:rsidRPr="00B138D5">
        <w:rPr>
          <w:rFonts w:ascii="Times New Roman" w:eastAsia="Times New Roman" w:hAnsi="Times New Roman" w:cs="Times New Roman"/>
          <w:i/>
          <w:iCs/>
          <w:sz w:val="28"/>
          <w:szCs w:val="28"/>
          <w:lang w:val="en" w:eastAsia="ru-RU"/>
        </w:rPr>
        <w:t>are</w:t>
      </w:r>
      <w:r w:rsidRPr="00B138D5">
        <w:rPr>
          <w:rFonts w:ascii="Times New Roman" w:eastAsia="Times New Roman" w:hAnsi="Times New Roman" w:cs="Times New Roman"/>
          <w:i/>
          <w:iCs/>
          <w:sz w:val="28"/>
          <w:szCs w:val="28"/>
          <w:lang w:eastAsia="ru-RU"/>
        </w:rPr>
        <w:t xml:space="preserve"> </w:t>
      </w:r>
      <w:r w:rsidRPr="00B138D5">
        <w:rPr>
          <w:rFonts w:ascii="Times New Roman" w:eastAsia="Times New Roman" w:hAnsi="Times New Roman" w:cs="Times New Roman"/>
          <w:i/>
          <w:iCs/>
          <w:sz w:val="28"/>
          <w:szCs w:val="28"/>
          <w:lang w:val="en" w:eastAsia="ru-RU"/>
        </w:rPr>
        <w:t>three</w:t>
      </w:r>
      <w:r w:rsidRPr="00B138D5">
        <w:rPr>
          <w:rFonts w:ascii="Times New Roman" w:eastAsia="Times New Roman" w:hAnsi="Times New Roman" w:cs="Times New Roman"/>
          <w:i/>
          <w:iCs/>
          <w:sz w:val="28"/>
          <w:szCs w:val="28"/>
          <w:lang w:eastAsia="ru-RU"/>
        </w:rPr>
        <w:t xml:space="preserve"> </w:t>
      </w:r>
      <w:r w:rsidRPr="00B138D5">
        <w:rPr>
          <w:rFonts w:ascii="Times New Roman" w:eastAsia="Times New Roman" w:hAnsi="Times New Roman" w:cs="Times New Roman"/>
          <w:i/>
          <w:iCs/>
          <w:sz w:val="28"/>
          <w:szCs w:val="28"/>
          <w:lang w:val="en" w:eastAsia="ru-RU"/>
        </w:rPr>
        <w:t>kinds</w:t>
      </w:r>
      <w:r w:rsidRPr="00B138D5">
        <w:rPr>
          <w:rFonts w:ascii="Times New Roman" w:eastAsia="Times New Roman" w:hAnsi="Times New Roman" w:cs="Times New Roman"/>
          <w:i/>
          <w:iCs/>
          <w:sz w:val="28"/>
          <w:szCs w:val="28"/>
          <w:lang w:eastAsia="ru-RU"/>
        </w:rPr>
        <w:t xml:space="preserve"> </w:t>
      </w:r>
      <w:r w:rsidRPr="00B138D5">
        <w:rPr>
          <w:rFonts w:ascii="Times New Roman" w:eastAsia="Times New Roman" w:hAnsi="Times New Roman" w:cs="Times New Roman"/>
          <w:i/>
          <w:iCs/>
          <w:sz w:val="28"/>
          <w:szCs w:val="28"/>
          <w:lang w:val="en" w:eastAsia="ru-RU"/>
        </w:rPr>
        <w:t>of</w:t>
      </w:r>
      <w:r w:rsidRPr="00B138D5">
        <w:rPr>
          <w:rFonts w:ascii="Times New Roman" w:eastAsia="Times New Roman" w:hAnsi="Times New Roman" w:cs="Times New Roman"/>
          <w:i/>
          <w:iCs/>
          <w:sz w:val="28"/>
          <w:szCs w:val="28"/>
          <w:lang w:eastAsia="ru-RU"/>
        </w:rPr>
        <w:t xml:space="preserve"> </w:t>
      </w:r>
      <w:r w:rsidRPr="00B138D5">
        <w:rPr>
          <w:rFonts w:ascii="Times New Roman" w:eastAsia="Times New Roman" w:hAnsi="Times New Roman" w:cs="Times New Roman"/>
          <w:i/>
          <w:iCs/>
          <w:sz w:val="28"/>
          <w:szCs w:val="28"/>
          <w:lang w:val="en" w:eastAsia="ru-RU"/>
        </w:rPr>
        <w:t>lies</w:t>
      </w:r>
      <w:r w:rsidRPr="00B138D5">
        <w:rPr>
          <w:rFonts w:ascii="Times New Roman" w:eastAsia="Times New Roman" w:hAnsi="Times New Roman" w:cs="Times New Roman"/>
          <w:i/>
          <w:iCs/>
          <w:sz w:val="28"/>
          <w:szCs w:val="28"/>
          <w:lang w:eastAsia="ru-RU"/>
        </w:rPr>
        <w:t xml:space="preserve">: </w:t>
      </w:r>
      <w:r w:rsidRPr="00B138D5">
        <w:rPr>
          <w:rFonts w:ascii="Times New Roman" w:eastAsia="Times New Roman" w:hAnsi="Times New Roman" w:cs="Times New Roman"/>
          <w:i/>
          <w:iCs/>
          <w:sz w:val="28"/>
          <w:szCs w:val="28"/>
          <w:lang w:val="en" w:eastAsia="ru-RU"/>
        </w:rPr>
        <w:t>lies</w:t>
      </w:r>
      <w:r w:rsidRPr="00B138D5">
        <w:rPr>
          <w:rFonts w:ascii="Times New Roman" w:eastAsia="Times New Roman" w:hAnsi="Times New Roman" w:cs="Times New Roman"/>
          <w:i/>
          <w:iCs/>
          <w:sz w:val="28"/>
          <w:szCs w:val="28"/>
          <w:lang w:eastAsia="ru-RU"/>
        </w:rPr>
        <w:t xml:space="preserve">, </w:t>
      </w:r>
      <w:r w:rsidRPr="00B138D5">
        <w:rPr>
          <w:rFonts w:ascii="Times New Roman" w:eastAsia="Times New Roman" w:hAnsi="Times New Roman" w:cs="Times New Roman"/>
          <w:i/>
          <w:iCs/>
          <w:sz w:val="28"/>
          <w:szCs w:val="28"/>
          <w:lang w:val="en" w:eastAsia="ru-RU"/>
        </w:rPr>
        <w:t>damned</w:t>
      </w:r>
      <w:r w:rsidRPr="00B138D5">
        <w:rPr>
          <w:rFonts w:ascii="Times New Roman" w:eastAsia="Times New Roman" w:hAnsi="Times New Roman" w:cs="Times New Roman"/>
          <w:i/>
          <w:iCs/>
          <w:sz w:val="28"/>
          <w:szCs w:val="28"/>
          <w:lang w:eastAsia="ru-RU"/>
        </w:rPr>
        <w:t xml:space="preserve"> </w:t>
      </w:r>
      <w:r w:rsidRPr="00B138D5">
        <w:rPr>
          <w:rFonts w:ascii="Times New Roman" w:eastAsia="Times New Roman" w:hAnsi="Times New Roman" w:cs="Times New Roman"/>
          <w:i/>
          <w:iCs/>
          <w:sz w:val="28"/>
          <w:szCs w:val="28"/>
          <w:lang w:val="en" w:eastAsia="ru-RU"/>
        </w:rPr>
        <w:t>lies</w:t>
      </w:r>
      <w:r w:rsidRPr="00B138D5">
        <w:rPr>
          <w:rFonts w:ascii="Times New Roman" w:eastAsia="Times New Roman" w:hAnsi="Times New Roman" w:cs="Times New Roman"/>
          <w:i/>
          <w:iCs/>
          <w:sz w:val="28"/>
          <w:szCs w:val="28"/>
          <w:lang w:eastAsia="ru-RU"/>
        </w:rPr>
        <w:t xml:space="preserve">, </w:t>
      </w:r>
      <w:r w:rsidRPr="00B138D5">
        <w:rPr>
          <w:rFonts w:ascii="Times New Roman" w:eastAsia="Times New Roman" w:hAnsi="Times New Roman" w:cs="Times New Roman"/>
          <w:i/>
          <w:iCs/>
          <w:sz w:val="28"/>
          <w:szCs w:val="28"/>
          <w:lang w:val="en" w:eastAsia="ru-RU"/>
        </w:rPr>
        <w:t>and</w:t>
      </w:r>
      <w:r w:rsidRPr="00B138D5">
        <w:rPr>
          <w:rFonts w:ascii="Times New Roman" w:eastAsia="Times New Roman" w:hAnsi="Times New Roman" w:cs="Times New Roman"/>
          <w:i/>
          <w:iCs/>
          <w:sz w:val="28"/>
          <w:szCs w:val="28"/>
          <w:lang w:eastAsia="ru-RU"/>
        </w:rPr>
        <w:t xml:space="preserve"> </w:t>
      </w:r>
      <w:r w:rsidRPr="00B138D5">
        <w:rPr>
          <w:rFonts w:ascii="Times New Roman" w:eastAsia="Times New Roman" w:hAnsi="Times New Roman" w:cs="Times New Roman"/>
          <w:i/>
          <w:iCs/>
          <w:sz w:val="28"/>
          <w:szCs w:val="28"/>
          <w:lang w:val="en" w:eastAsia="ru-RU"/>
        </w:rPr>
        <w:t>statistics</w:t>
      </w:r>
      <w:r w:rsidRPr="00B138D5">
        <w:rPr>
          <w:rFonts w:ascii="Times New Roman" w:eastAsia="Times New Roman" w:hAnsi="Times New Roman" w:cs="Times New Roman"/>
          <w:sz w:val="28"/>
          <w:szCs w:val="28"/>
          <w:lang w:eastAsia="ru-RU"/>
        </w:rPr>
        <w:t>) традиционно приписывается </w:t>
      </w:r>
      <w:hyperlink r:id="rId19" w:tooltip="Премьер-министр Великобритании" w:history="1">
        <w:r w:rsidRPr="00146A18">
          <w:rPr>
            <w:rFonts w:ascii="Times New Roman" w:eastAsia="Times New Roman" w:hAnsi="Times New Roman" w:cs="Times New Roman"/>
            <w:sz w:val="28"/>
            <w:szCs w:val="28"/>
            <w:u w:val="single"/>
            <w:lang w:eastAsia="ru-RU"/>
          </w:rPr>
          <w:t>премьер-министру Великобритании</w:t>
        </w:r>
      </w:hyperlink>
      <w:r w:rsidRPr="00B138D5">
        <w:rPr>
          <w:rFonts w:ascii="Times New Roman" w:eastAsia="Times New Roman" w:hAnsi="Times New Roman" w:cs="Times New Roman"/>
          <w:sz w:val="28"/>
          <w:szCs w:val="28"/>
          <w:lang w:eastAsia="ru-RU"/>
        </w:rPr>
        <w:t> </w:t>
      </w:r>
      <w:hyperlink r:id="rId20" w:tooltip="Бенджамин Дизраэли" w:history="1">
        <w:r w:rsidRPr="00146A18">
          <w:rPr>
            <w:rFonts w:ascii="Times New Roman" w:eastAsia="Times New Roman" w:hAnsi="Times New Roman" w:cs="Times New Roman"/>
            <w:sz w:val="28"/>
            <w:szCs w:val="28"/>
            <w:u w:val="single"/>
            <w:lang w:eastAsia="ru-RU"/>
          </w:rPr>
          <w:t>Бенджамину Дизраэли</w:t>
        </w:r>
      </w:hyperlink>
      <w:r w:rsidRPr="00B138D5">
        <w:rPr>
          <w:rFonts w:ascii="Times New Roman" w:eastAsia="Times New Roman" w:hAnsi="Times New Roman" w:cs="Times New Roman"/>
          <w:sz w:val="28"/>
          <w:szCs w:val="28"/>
          <w:lang w:eastAsia="ru-RU"/>
        </w:rPr>
        <w:t>, после атрибуции </w:t>
      </w:r>
      <w:hyperlink r:id="rId21" w:tooltip="Марк Твен" w:history="1">
        <w:r w:rsidRPr="00146A18">
          <w:rPr>
            <w:rFonts w:ascii="Times New Roman" w:eastAsia="Times New Roman" w:hAnsi="Times New Roman" w:cs="Times New Roman"/>
            <w:sz w:val="28"/>
            <w:szCs w:val="28"/>
            <w:u w:val="single"/>
            <w:lang w:eastAsia="ru-RU"/>
          </w:rPr>
          <w:t>Марка Твена</w:t>
        </w:r>
      </w:hyperlink>
      <w:r w:rsidRPr="00B138D5">
        <w:rPr>
          <w:rFonts w:ascii="Times New Roman" w:eastAsia="Times New Roman" w:hAnsi="Times New Roman" w:cs="Times New Roman"/>
          <w:sz w:val="28"/>
          <w:szCs w:val="28"/>
          <w:lang w:eastAsia="ru-RU"/>
        </w:rPr>
        <w:t> в публикации «</w:t>
      </w:r>
      <w:hyperlink r:id="rId22" w:tooltip="Главы моей автобиографии (страница отсутствует)" w:history="1">
        <w:r w:rsidRPr="00146A18">
          <w:rPr>
            <w:rFonts w:ascii="Times New Roman" w:eastAsia="Times New Roman" w:hAnsi="Times New Roman" w:cs="Times New Roman"/>
            <w:sz w:val="28"/>
            <w:szCs w:val="28"/>
            <w:u w:val="single"/>
            <w:lang w:eastAsia="ru-RU"/>
          </w:rPr>
          <w:t>Главы моей автобиографии</w:t>
        </w:r>
      </w:hyperlink>
      <w:r w:rsidRPr="00B138D5">
        <w:rPr>
          <w:rFonts w:ascii="Times New Roman" w:eastAsia="Times New Roman" w:hAnsi="Times New Roman" w:cs="Times New Roman"/>
          <w:sz w:val="28"/>
          <w:szCs w:val="28"/>
          <w:lang w:eastAsia="ru-RU"/>
        </w:rPr>
        <w:t>» (журнал </w:t>
      </w:r>
      <w:proofErr w:type="spellStart"/>
      <w:r w:rsidRPr="00B138D5">
        <w:rPr>
          <w:rFonts w:ascii="Times New Roman" w:eastAsia="Times New Roman" w:hAnsi="Times New Roman" w:cs="Times New Roman"/>
          <w:i/>
          <w:iCs/>
          <w:sz w:val="28"/>
          <w:szCs w:val="28"/>
          <w:lang w:eastAsia="ru-RU"/>
        </w:rPr>
        <w:t>North</w:t>
      </w:r>
      <w:proofErr w:type="spellEnd"/>
      <w:r w:rsidRPr="00B138D5">
        <w:rPr>
          <w:rFonts w:ascii="Times New Roman" w:eastAsia="Times New Roman" w:hAnsi="Times New Roman" w:cs="Times New Roman"/>
          <w:i/>
          <w:iCs/>
          <w:sz w:val="28"/>
          <w:szCs w:val="28"/>
          <w:lang w:eastAsia="ru-RU"/>
        </w:rPr>
        <w:t xml:space="preserve"> </w:t>
      </w:r>
      <w:proofErr w:type="spellStart"/>
      <w:r w:rsidRPr="00B138D5">
        <w:rPr>
          <w:rFonts w:ascii="Times New Roman" w:eastAsia="Times New Roman" w:hAnsi="Times New Roman" w:cs="Times New Roman"/>
          <w:i/>
          <w:iCs/>
          <w:sz w:val="28"/>
          <w:szCs w:val="28"/>
          <w:lang w:eastAsia="ru-RU"/>
        </w:rPr>
        <w:t>American</w:t>
      </w:r>
      <w:proofErr w:type="spellEnd"/>
      <w:r w:rsidRPr="00B138D5">
        <w:rPr>
          <w:rFonts w:ascii="Times New Roman" w:eastAsia="Times New Roman" w:hAnsi="Times New Roman" w:cs="Times New Roman"/>
          <w:i/>
          <w:iCs/>
          <w:sz w:val="28"/>
          <w:szCs w:val="28"/>
          <w:lang w:eastAsia="ru-RU"/>
        </w:rPr>
        <w:t xml:space="preserve"> </w:t>
      </w:r>
      <w:proofErr w:type="spellStart"/>
      <w:r w:rsidRPr="00B138D5">
        <w:rPr>
          <w:rFonts w:ascii="Times New Roman" w:eastAsia="Times New Roman" w:hAnsi="Times New Roman" w:cs="Times New Roman"/>
          <w:i/>
          <w:iCs/>
          <w:sz w:val="28"/>
          <w:szCs w:val="28"/>
          <w:lang w:eastAsia="ru-RU"/>
        </w:rPr>
        <w:t>Review</w:t>
      </w:r>
      <w:proofErr w:type="spellEnd"/>
      <w:r w:rsidRPr="00B138D5">
        <w:rPr>
          <w:rFonts w:ascii="Times New Roman" w:eastAsia="Times New Roman" w:hAnsi="Times New Roman" w:cs="Times New Roman"/>
          <w:sz w:val="28"/>
          <w:szCs w:val="28"/>
          <w:lang w:eastAsia="ru-RU"/>
        </w:rPr>
        <w:t> 5 июля 1907 года)</w:t>
      </w:r>
      <w:hyperlink r:id="rId23" w:anchor="cite_note-16" w:history="1">
        <w:r w:rsidRPr="00146A18">
          <w:rPr>
            <w:rFonts w:ascii="Times New Roman" w:eastAsia="Times New Roman" w:hAnsi="Times New Roman" w:cs="Times New Roman"/>
            <w:sz w:val="28"/>
            <w:szCs w:val="28"/>
            <w:u w:val="single"/>
            <w:vertAlign w:val="superscript"/>
            <w:lang w:eastAsia="ru-RU"/>
          </w:rPr>
          <w:t>[16]</w:t>
        </w:r>
      </w:hyperlink>
      <w:r w:rsidRPr="00B138D5">
        <w:rPr>
          <w:rFonts w:ascii="Times New Roman" w:eastAsia="Times New Roman" w:hAnsi="Times New Roman" w:cs="Times New Roman"/>
          <w:sz w:val="28"/>
          <w:szCs w:val="28"/>
          <w:lang w:eastAsia="ru-RU"/>
        </w:rPr>
        <w:t xml:space="preserve">: «Цифры обманчивы, — писал он, — я убедился в этом на собственном опыте; по этому поводу справедливо высказался Дизраэли: „Существует три вида лжи: ложь, наглая ложь и статистика“». Однако этой фразы нет в работах Дизраэли, её происхождение спорно. </w:t>
      </w:r>
      <w:proofErr w:type="gramStart"/>
      <w:r w:rsidRPr="00B138D5">
        <w:rPr>
          <w:rFonts w:ascii="Times New Roman" w:eastAsia="Times New Roman" w:hAnsi="Times New Roman" w:cs="Times New Roman"/>
          <w:sz w:val="28"/>
          <w:szCs w:val="28"/>
          <w:lang w:eastAsia="ru-RU"/>
        </w:rPr>
        <w:t>В 1964 году К. Уайт (</w:t>
      </w:r>
      <w:hyperlink r:id="rId24" w:tooltip="Английский язык" w:history="1">
        <w:r w:rsidRPr="00146A18">
          <w:rPr>
            <w:rFonts w:ascii="Times New Roman" w:eastAsia="Times New Roman" w:hAnsi="Times New Roman" w:cs="Times New Roman"/>
            <w:sz w:val="28"/>
            <w:szCs w:val="28"/>
            <w:u w:val="single"/>
            <w:lang w:eastAsia="ru-RU"/>
          </w:rPr>
          <w:t>англ.</w:t>
        </w:r>
      </w:hyperlink>
      <w:r w:rsidRPr="00B138D5">
        <w:rPr>
          <w:rFonts w:ascii="Times New Roman" w:eastAsia="Times New Roman" w:hAnsi="Times New Roman" w:cs="Times New Roman"/>
          <w:sz w:val="28"/>
          <w:szCs w:val="28"/>
          <w:lang w:eastAsia="ru-RU"/>
        </w:rPr>
        <w:t> </w:t>
      </w:r>
      <w:r w:rsidRPr="00B138D5">
        <w:rPr>
          <w:rFonts w:ascii="Times New Roman" w:eastAsia="Times New Roman" w:hAnsi="Times New Roman" w:cs="Times New Roman"/>
          <w:i/>
          <w:iCs/>
          <w:sz w:val="28"/>
          <w:szCs w:val="28"/>
          <w:lang w:val="en" w:eastAsia="ru-RU"/>
        </w:rPr>
        <w:t>Colin</w:t>
      </w:r>
      <w:r w:rsidRPr="00B138D5">
        <w:rPr>
          <w:rFonts w:ascii="Times New Roman" w:eastAsia="Times New Roman" w:hAnsi="Times New Roman" w:cs="Times New Roman"/>
          <w:i/>
          <w:iCs/>
          <w:sz w:val="28"/>
          <w:szCs w:val="28"/>
          <w:lang w:eastAsia="ru-RU"/>
        </w:rPr>
        <w:t xml:space="preserve"> </w:t>
      </w:r>
      <w:r w:rsidRPr="00B138D5">
        <w:rPr>
          <w:rFonts w:ascii="Times New Roman" w:eastAsia="Times New Roman" w:hAnsi="Times New Roman" w:cs="Times New Roman"/>
          <w:i/>
          <w:iCs/>
          <w:sz w:val="28"/>
          <w:szCs w:val="28"/>
          <w:lang w:val="en" w:eastAsia="ru-RU"/>
        </w:rPr>
        <w:t>White</w:t>
      </w:r>
      <w:r w:rsidRPr="00B138D5">
        <w:rPr>
          <w:rFonts w:ascii="Times New Roman" w:eastAsia="Times New Roman" w:hAnsi="Times New Roman" w:cs="Times New Roman"/>
          <w:sz w:val="28"/>
          <w:szCs w:val="28"/>
          <w:lang w:eastAsia="ru-RU"/>
        </w:rPr>
        <w:t>) предположил авторство </w:t>
      </w:r>
      <w:hyperlink r:id="rId25" w:tooltip="Франсуа Мажанди" w:history="1">
        <w:r w:rsidRPr="00146A18">
          <w:rPr>
            <w:rFonts w:ascii="Times New Roman" w:eastAsia="Times New Roman" w:hAnsi="Times New Roman" w:cs="Times New Roman"/>
            <w:sz w:val="28"/>
            <w:szCs w:val="28"/>
            <w:u w:val="single"/>
            <w:lang w:eastAsia="ru-RU"/>
          </w:rPr>
          <w:t xml:space="preserve">Франсуа </w:t>
        </w:r>
        <w:proofErr w:type="spellStart"/>
        <w:r w:rsidRPr="00146A18">
          <w:rPr>
            <w:rFonts w:ascii="Times New Roman" w:eastAsia="Times New Roman" w:hAnsi="Times New Roman" w:cs="Times New Roman"/>
            <w:sz w:val="28"/>
            <w:szCs w:val="28"/>
            <w:u w:val="single"/>
            <w:lang w:eastAsia="ru-RU"/>
          </w:rPr>
          <w:t>Мажанди</w:t>
        </w:r>
        <w:proofErr w:type="spellEnd"/>
      </w:hyperlink>
      <w:r w:rsidRPr="00B138D5">
        <w:rPr>
          <w:rFonts w:ascii="Times New Roman" w:eastAsia="Times New Roman" w:hAnsi="Times New Roman" w:cs="Times New Roman"/>
          <w:sz w:val="28"/>
          <w:szCs w:val="28"/>
          <w:lang w:eastAsia="ru-RU"/>
        </w:rPr>
        <w:t> (1783—1855), который сказал фразу по-французски: </w:t>
      </w:r>
      <w:hyperlink r:id="rId26" w:tooltip="Французский язык" w:history="1">
        <w:r w:rsidRPr="00146A18">
          <w:rPr>
            <w:rFonts w:ascii="Times New Roman" w:eastAsia="Times New Roman" w:hAnsi="Times New Roman" w:cs="Times New Roman"/>
            <w:sz w:val="28"/>
            <w:szCs w:val="28"/>
            <w:u w:val="single"/>
            <w:lang w:eastAsia="ru-RU"/>
          </w:rPr>
          <w:t>фр.</w:t>
        </w:r>
      </w:hyperlink>
      <w:r w:rsidRPr="00B138D5">
        <w:rPr>
          <w:rFonts w:ascii="Times New Roman" w:eastAsia="Times New Roman" w:hAnsi="Times New Roman" w:cs="Times New Roman"/>
          <w:sz w:val="28"/>
          <w:szCs w:val="28"/>
          <w:lang w:eastAsia="ru-RU"/>
        </w:rPr>
        <w:t> </w:t>
      </w:r>
      <w:r w:rsidRPr="00B138D5">
        <w:rPr>
          <w:rFonts w:ascii="Times New Roman" w:eastAsia="Times New Roman" w:hAnsi="Times New Roman" w:cs="Times New Roman"/>
          <w:i/>
          <w:iCs/>
          <w:sz w:val="28"/>
          <w:szCs w:val="28"/>
          <w:lang w:val="fr-FR" w:eastAsia="ru-RU"/>
        </w:rPr>
        <w:t>Ainsi l’altération de la vérité qui se manifeste déjà sous la forme progressive du mensonge et du parjure, nous offre-t-elle au superlatif, la statistique</w:t>
      </w:r>
      <w:r w:rsidRPr="00B138D5">
        <w:rPr>
          <w:rFonts w:ascii="Times New Roman" w:eastAsia="Times New Roman" w:hAnsi="Times New Roman" w:cs="Times New Roman"/>
          <w:sz w:val="28"/>
          <w:szCs w:val="28"/>
          <w:lang w:eastAsia="ru-RU"/>
        </w:rPr>
        <w:t> («Модификация правды, которая проявляется в </w:t>
      </w:r>
      <w:hyperlink r:id="rId27" w:tooltip="Сравнительная степень" w:history="1">
        <w:r w:rsidRPr="00146A18">
          <w:rPr>
            <w:rFonts w:ascii="Times New Roman" w:eastAsia="Times New Roman" w:hAnsi="Times New Roman" w:cs="Times New Roman"/>
            <w:sz w:val="28"/>
            <w:szCs w:val="28"/>
            <w:u w:val="single"/>
            <w:lang w:eastAsia="ru-RU"/>
          </w:rPr>
          <w:t>сравнительной степени</w:t>
        </w:r>
      </w:hyperlink>
      <w:r w:rsidRPr="00B138D5">
        <w:rPr>
          <w:rFonts w:ascii="Times New Roman" w:eastAsia="Times New Roman" w:hAnsi="Times New Roman" w:cs="Times New Roman"/>
          <w:sz w:val="28"/>
          <w:szCs w:val="28"/>
          <w:lang w:eastAsia="ru-RU"/>
        </w:rPr>
        <w:t> неправды и лжесвидетельства, имеет и </w:t>
      </w:r>
      <w:proofErr w:type="spellStart"/>
      <w:r w:rsidRPr="00B138D5">
        <w:rPr>
          <w:rFonts w:ascii="Times New Roman" w:eastAsia="Times New Roman" w:hAnsi="Times New Roman" w:cs="Times New Roman"/>
          <w:sz w:val="28"/>
          <w:szCs w:val="28"/>
          <w:lang w:eastAsia="ru-RU"/>
        </w:rPr>
        <w:fldChar w:fldCharType="begin"/>
      </w:r>
      <w:r w:rsidRPr="00B138D5">
        <w:rPr>
          <w:rFonts w:ascii="Times New Roman" w:eastAsia="Times New Roman" w:hAnsi="Times New Roman" w:cs="Times New Roman"/>
          <w:sz w:val="28"/>
          <w:szCs w:val="28"/>
          <w:lang w:eastAsia="ru-RU"/>
        </w:rPr>
        <w:instrText xml:space="preserve"> HYPERLINK "https://ru.wikipedia.org/wiki/%D0%A1%D1%83%D0%BF%D0%B5%D1%80%D0%BB%D0%B0%D1%82%D0%B8%D0%B2" \o "Суперлатив" </w:instrText>
      </w:r>
      <w:r w:rsidRPr="00B138D5">
        <w:rPr>
          <w:rFonts w:ascii="Times New Roman" w:eastAsia="Times New Roman" w:hAnsi="Times New Roman" w:cs="Times New Roman"/>
          <w:sz w:val="28"/>
          <w:szCs w:val="28"/>
          <w:lang w:eastAsia="ru-RU"/>
        </w:rPr>
        <w:fldChar w:fldCharType="separate"/>
      </w:r>
      <w:r w:rsidRPr="00146A18">
        <w:rPr>
          <w:rFonts w:ascii="Times New Roman" w:eastAsia="Times New Roman" w:hAnsi="Times New Roman" w:cs="Times New Roman"/>
          <w:sz w:val="28"/>
          <w:szCs w:val="28"/>
          <w:u w:val="single"/>
          <w:lang w:eastAsia="ru-RU"/>
        </w:rPr>
        <w:t>суперлатив</w:t>
      </w:r>
      <w:proofErr w:type="spellEnd"/>
      <w:r w:rsidRPr="00B138D5">
        <w:rPr>
          <w:rFonts w:ascii="Times New Roman" w:eastAsia="Times New Roman" w:hAnsi="Times New Roman" w:cs="Times New Roman"/>
          <w:sz w:val="28"/>
          <w:szCs w:val="28"/>
          <w:lang w:eastAsia="ru-RU"/>
        </w:rPr>
        <w:fldChar w:fldCharType="end"/>
      </w:r>
      <w:r w:rsidRPr="00B138D5">
        <w:rPr>
          <w:rFonts w:ascii="Times New Roman" w:eastAsia="Times New Roman" w:hAnsi="Times New Roman" w:cs="Times New Roman"/>
          <w:sz w:val="28"/>
          <w:szCs w:val="28"/>
          <w:lang w:eastAsia="ru-RU"/>
        </w:rPr>
        <w:t>, статистику</w:t>
      </w:r>
      <w:proofErr w:type="gramEnd"/>
      <w:r w:rsidRPr="00B138D5">
        <w:rPr>
          <w:rFonts w:ascii="Times New Roman" w:eastAsia="Times New Roman" w:hAnsi="Times New Roman" w:cs="Times New Roman"/>
          <w:sz w:val="28"/>
          <w:szCs w:val="28"/>
          <w:lang w:eastAsia="ru-RU"/>
        </w:rPr>
        <w:t>»). По словам Уайта, «мир нуждался в этой фразе, и несколько человек могли бы гордиться, придумав её».</w:t>
      </w:r>
    </w:p>
    <w:bookmarkEnd w:id="0"/>
    <w:p w:rsidR="004350E8" w:rsidRPr="00146A18" w:rsidRDefault="000A22D1" w:rsidP="00485F82">
      <w:pPr>
        <w:spacing w:after="0" w:line="240" w:lineRule="auto"/>
        <w:ind w:firstLine="709"/>
        <w:jc w:val="both"/>
        <w:rPr>
          <w:rFonts w:ascii="Times New Roman" w:hAnsi="Times New Roman" w:cs="Times New Roman"/>
          <w:sz w:val="28"/>
          <w:szCs w:val="28"/>
        </w:rPr>
      </w:pPr>
    </w:p>
    <w:sectPr w:rsidR="004350E8" w:rsidRPr="00146A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8D5"/>
    <w:rsid w:val="00012D3E"/>
    <w:rsid w:val="000A22D1"/>
    <w:rsid w:val="00146A18"/>
    <w:rsid w:val="003628B3"/>
    <w:rsid w:val="004516B7"/>
    <w:rsid w:val="00485F82"/>
    <w:rsid w:val="00632EC1"/>
    <w:rsid w:val="00A95D03"/>
    <w:rsid w:val="00B138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B138D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B138D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138D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138D5"/>
    <w:rPr>
      <w:rFonts w:ascii="Times New Roman" w:eastAsia="Times New Roman" w:hAnsi="Times New Roman" w:cs="Times New Roman"/>
      <w:b/>
      <w:bCs/>
      <w:sz w:val="27"/>
      <w:szCs w:val="27"/>
      <w:lang w:eastAsia="ru-RU"/>
    </w:rPr>
  </w:style>
  <w:style w:type="character" w:customStyle="1" w:styleId="mw-headline">
    <w:name w:val="mw-headline"/>
    <w:basedOn w:val="a0"/>
    <w:rsid w:val="00B138D5"/>
  </w:style>
  <w:style w:type="character" w:customStyle="1" w:styleId="mw-editsection">
    <w:name w:val="mw-editsection"/>
    <w:basedOn w:val="a0"/>
    <w:rsid w:val="00B138D5"/>
  </w:style>
  <w:style w:type="character" w:customStyle="1" w:styleId="mw-editsection-bracket">
    <w:name w:val="mw-editsection-bracket"/>
    <w:basedOn w:val="a0"/>
    <w:rsid w:val="00B138D5"/>
  </w:style>
  <w:style w:type="character" w:styleId="a3">
    <w:name w:val="Hyperlink"/>
    <w:basedOn w:val="a0"/>
    <w:uiPriority w:val="99"/>
    <w:semiHidden/>
    <w:unhideWhenUsed/>
    <w:rsid w:val="00B138D5"/>
    <w:rPr>
      <w:color w:val="0000FF"/>
      <w:u w:val="single"/>
    </w:rPr>
  </w:style>
  <w:style w:type="character" w:customStyle="1" w:styleId="mw-editsection-divider">
    <w:name w:val="mw-editsection-divider"/>
    <w:basedOn w:val="a0"/>
    <w:rsid w:val="00B138D5"/>
  </w:style>
  <w:style w:type="paragraph" w:styleId="a4">
    <w:name w:val="Normal (Web)"/>
    <w:basedOn w:val="a"/>
    <w:uiPriority w:val="99"/>
    <w:semiHidden/>
    <w:unhideWhenUsed/>
    <w:rsid w:val="00B138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we-math-mathml-inline">
    <w:name w:val="mwe-math-mathml-inline"/>
    <w:basedOn w:val="a0"/>
    <w:rsid w:val="00B138D5"/>
  </w:style>
  <w:style w:type="paragraph" w:styleId="a5">
    <w:name w:val="Balloon Text"/>
    <w:basedOn w:val="a"/>
    <w:link w:val="a6"/>
    <w:uiPriority w:val="99"/>
    <w:semiHidden/>
    <w:unhideWhenUsed/>
    <w:rsid w:val="00012D3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12D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B138D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B138D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138D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138D5"/>
    <w:rPr>
      <w:rFonts w:ascii="Times New Roman" w:eastAsia="Times New Roman" w:hAnsi="Times New Roman" w:cs="Times New Roman"/>
      <w:b/>
      <w:bCs/>
      <w:sz w:val="27"/>
      <w:szCs w:val="27"/>
      <w:lang w:eastAsia="ru-RU"/>
    </w:rPr>
  </w:style>
  <w:style w:type="character" w:customStyle="1" w:styleId="mw-headline">
    <w:name w:val="mw-headline"/>
    <w:basedOn w:val="a0"/>
    <w:rsid w:val="00B138D5"/>
  </w:style>
  <w:style w:type="character" w:customStyle="1" w:styleId="mw-editsection">
    <w:name w:val="mw-editsection"/>
    <w:basedOn w:val="a0"/>
    <w:rsid w:val="00B138D5"/>
  </w:style>
  <w:style w:type="character" w:customStyle="1" w:styleId="mw-editsection-bracket">
    <w:name w:val="mw-editsection-bracket"/>
    <w:basedOn w:val="a0"/>
    <w:rsid w:val="00B138D5"/>
  </w:style>
  <w:style w:type="character" w:styleId="a3">
    <w:name w:val="Hyperlink"/>
    <w:basedOn w:val="a0"/>
    <w:uiPriority w:val="99"/>
    <w:semiHidden/>
    <w:unhideWhenUsed/>
    <w:rsid w:val="00B138D5"/>
    <w:rPr>
      <w:color w:val="0000FF"/>
      <w:u w:val="single"/>
    </w:rPr>
  </w:style>
  <w:style w:type="character" w:customStyle="1" w:styleId="mw-editsection-divider">
    <w:name w:val="mw-editsection-divider"/>
    <w:basedOn w:val="a0"/>
    <w:rsid w:val="00B138D5"/>
  </w:style>
  <w:style w:type="paragraph" w:styleId="a4">
    <w:name w:val="Normal (Web)"/>
    <w:basedOn w:val="a"/>
    <w:uiPriority w:val="99"/>
    <w:semiHidden/>
    <w:unhideWhenUsed/>
    <w:rsid w:val="00B138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we-math-mathml-inline">
    <w:name w:val="mwe-math-mathml-inline"/>
    <w:basedOn w:val="a0"/>
    <w:rsid w:val="00B138D5"/>
  </w:style>
  <w:style w:type="paragraph" w:styleId="a5">
    <w:name w:val="Balloon Text"/>
    <w:basedOn w:val="a"/>
    <w:link w:val="a6"/>
    <w:uiPriority w:val="99"/>
    <w:semiHidden/>
    <w:unhideWhenUsed/>
    <w:rsid w:val="00012D3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12D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5149">
      <w:bodyDiv w:val="1"/>
      <w:marLeft w:val="0"/>
      <w:marRight w:val="0"/>
      <w:marTop w:val="0"/>
      <w:marBottom w:val="0"/>
      <w:divBdr>
        <w:top w:val="none" w:sz="0" w:space="0" w:color="auto"/>
        <w:left w:val="none" w:sz="0" w:space="0" w:color="auto"/>
        <w:bottom w:val="none" w:sz="0" w:space="0" w:color="auto"/>
        <w:right w:val="none" w:sz="0" w:space="0" w:color="auto"/>
      </w:divBdr>
      <w:divsChild>
        <w:div w:id="10586716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F%D1%80%D0%B8%D0%BA%D0%BB%D0%B0%D0%B4%D0%BD%D0%B0%D1%8F_%D1%81%D1%82%D0%B0%D1%82%D0%B8%D1%81%D1%82%D0%B8%D0%BA%D0%B0" TargetMode="External"/><Relationship Id="rId13" Type="http://schemas.openxmlformats.org/officeDocument/2006/relationships/hyperlink" Target="https://ru.wikipedia.org/wiki/%D0%9C%D0%BD%D0%BE%D0%B6%D0%B5%D1%81%D1%82%D0%B2%D0%BE" TargetMode="External"/><Relationship Id="rId18" Type="http://schemas.openxmlformats.org/officeDocument/2006/relationships/hyperlink" Target="https://ru.wikipedia.org/wiki/%D0%90%D0%BD%D0%B3%D0%BB%D0%B8%D0%B9%D1%81%D0%BA%D0%B8%D0%B9_%D1%8F%D0%B7%D1%8B%D0%BA" TargetMode="External"/><Relationship Id="rId26" Type="http://schemas.openxmlformats.org/officeDocument/2006/relationships/hyperlink" Target="https://ru.wikipedia.org/wiki/%D0%A4%D1%80%D0%B0%D0%BD%D1%86%D1%83%D0%B7%D1%81%D0%BA%D0%B8%D0%B9_%D1%8F%D0%B7%D1%8B%D0%BA" TargetMode="External"/><Relationship Id="rId3" Type="http://schemas.openxmlformats.org/officeDocument/2006/relationships/settings" Target="settings.xml"/><Relationship Id="rId21" Type="http://schemas.openxmlformats.org/officeDocument/2006/relationships/hyperlink" Target="https://ru.wikipedia.org/wiki/%D0%9C%D0%B0%D1%80%D0%BA_%D0%A2%D0%B2%D0%B5%D0%BD" TargetMode="External"/><Relationship Id="rId7" Type="http://schemas.openxmlformats.org/officeDocument/2006/relationships/hyperlink" Target="https://ru.wikipedia.org/wiki/%D0%9F%D1%80%D0%B8%D0%BA%D0%BB%D0%B0%D0%B4%D0%BD%D0%B0%D1%8F_%D1%81%D1%82%D0%B0%D1%82%D0%B8%D1%81%D1%82%D0%B8%D0%BA%D0%B0" TargetMode="External"/><Relationship Id="rId12" Type="http://schemas.openxmlformats.org/officeDocument/2006/relationships/hyperlink" Target="https://ru.wikipedia.org/wiki/%D0%9E%D1%82%D0%BD%D0%BE%D1%88%D0%B5%D0%BD%D0%B8%D0%B5_%D1%82%D0%BE%D0%BB%D0%B5%D1%80%D0%B0%D0%BD%D1%82%D0%BD%D0%BE%D1%81%D1%82%D0%B8" TargetMode="External"/><Relationship Id="rId17" Type="http://schemas.openxmlformats.org/officeDocument/2006/relationships/hyperlink" Target="https://ru.wikipedia.org/wiki/%D0%9F%D1%80%D0%B8%D0%BA%D0%BB%D0%B0%D0%B4%D0%BD%D0%B0%D1%8F_%D1%81%D1%82%D0%B0%D1%82%D0%B8%D1%81%D1%82%D0%B8%D0%BA%D0%B0" TargetMode="External"/><Relationship Id="rId25" Type="http://schemas.openxmlformats.org/officeDocument/2006/relationships/hyperlink" Target="https://ru.wikipedia.org/wiki/%D0%A4%D1%80%D0%B0%D0%BD%D1%81%D1%83%D0%B0_%D0%9C%D0%B0%D0%B6%D0%B0%D0%BD%D0%B4%D0%B8" TargetMode="External"/><Relationship Id="rId2" Type="http://schemas.microsoft.com/office/2007/relationships/stylesWithEffects" Target="stylesWithEffects.xml"/><Relationship Id="rId16" Type="http://schemas.openxmlformats.org/officeDocument/2006/relationships/hyperlink" Target="https://ru.wikipedia.org/wiki/%D0%9A%D0%B0%D0%BA_%D0%BB%D0%B3%D0%B0%D1%82%D1%8C_%D0%BF%D1%80%D0%B8_%D0%BF%D0%BE%D0%BC%D0%BE%D1%89%D0%B8_%D1%81%D1%82%D0%B0%D1%82%D0%B8%D1%81%D1%82%D0%B8%D0%BA%D0%B8" TargetMode="External"/><Relationship Id="rId20" Type="http://schemas.openxmlformats.org/officeDocument/2006/relationships/hyperlink" Target="https://ru.wikipedia.org/wiki/%D0%91%D0%B5%D0%BD%D0%B4%D0%B6%D0%B0%D0%BC%D0%B8%D0%BD_%D0%94%D0%B8%D0%B7%D1%80%D0%B0%D1%8D%D0%BB%D0%B8"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ru.wikipedia.org/wiki/%D0%9C%D0%B5%D1%82%D0%BE%D0%B4_%D0%B2%D1%8B%D0%B1%D0%BE%D1%80%D0%BE%D1%87%D0%BD%D1%8B%D1%85_%D0%BE%D0%B1%D1%81%D0%BB%D0%B5%D0%B4%D0%BE%D0%B2%D0%B0%D0%BD%D0%B8%D0%B9" TargetMode="External"/><Relationship Id="rId11" Type="http://schemas.openxmlformats.org/officeDocument/2006/relationships/hyperlink" Target="https://ru.wikipedia.org/wiki/%D0%A0%D0%B0%D0%B7%D0%B1%D0%B8%D0%B5%D0%BD%D0%B8%D0%B5_%D0%BC%D0%BD%D0%BE%D0%B6%D0%B5%D1%81%D1%82%D0%B2%D0%B0" TargetMode="External"/><Relationship Id="rId24" Type="http://schemas.openxmlformats.org/officeDocument/2006/relationships/hyperlink" Target="https://ru.wikipedia.org/wiki/%D0%90%D0%BD%D0%B3%D0%BB%D0%B8%D0%B9%D1%81%D0%BA%D0%B8%D0%B9_%D1%8F%D0%B7%D1%8B%D0%BA" TargetMode="External"/><Relationship Id="rId5" Type="http://schemas.openxmlformats.org/officeDocument/2006/relationships/hyperlink" Target="https://ru.wikipedia.org/wiki/%D0%9F%D1%80%D0%B8%D0%BA%D0%BB%D0%B0%D0%B4%D0%BD%D0%B0%D1%8F_%D1%81%D1%82%D0%B0%D1%82%D0%B8%D1%81%D1%82%D0%B8%D0%BA%D0%B0" TargetMode="External"/><Relationship Id="rId15" Type="http://schemas.openxmlformats.org/officeDocument/2006/relationships/hyperlink" Target="https://ru.wikipedia.org/wiki/%D0%A1%D1%82%D0%B0%D1%82%D0%B8%D1%81%D1%82%D0%B8%D0%BA%D0%B0" TargetMode="External"/><Relationship Id="rId23" Type="http://schemas.openxmlformats.org/officeDocument/2006/relationships/hyperlink" Target="https://ru.wikipedia.org/wiki/%D0%A1%D1%82%D0%B0%D1%82%D0%B8%D1%81%D1%82%D0%B8%D0%BA%D0%B0" TargetMode="External"/><Relationship Id="rId28" Type="http://schemas.openxmlformats.org/officeDocument/2006/relationships/fontTable" Target="fontTable.xml"/><Relationship Id="rId10" Type="http://schemas.openxmlformats.org/officeDocument/2006/relationships/hyperlink" Target="https://ru.wikipedia.org/wiki/%D0%9C%D0%B0%D1%82%D0%B5%D0%BC%D0%B0%D1%82%D0%B8%D1%87%D0%B5%D1%81%D0%BA%D0%B0%D1%8F_%D1%81%D1%82%D0%B0%D1%82%D0%B8%D1%81%D1%82%D0%B8%D0%BA%D0%B0" TargetMode="External"/><Relationship Id="rId19" Type="http://schemas.openxmlformats.org/officeDocument/2006/relationships/hyperlink" Target="https://ru.wikipedia.org/wiki/%D0%9F%D1%80%D0%B5%D0%BC%D1%8C%D0%B5%D1%80-%D0%BC%D0%B8%D0%BD%D0%B8%D1%81%D1%82%D1%80_%D0%92%D0%B5%D0%BB%D0%B8%D0%BA%D0%BE%D0%B1%D1%80%D0%B8%D1%82%D0%B0%D0%BD%D0%B8%D0%B8" TargetMode="External"/><Relationship Id="rId4" Type="http://schemas.openxmlformats.org/officeDocument/2006/relationships/webSettings" Target="webSettings.xml"/><Relationship Id="rId9" Type="http://schemas.openxmlformats.org/officeDocument/2006/relationships/hyperlink" Target="https://ru.wikipedia.org/wiki/%D0%A2%D0%B5%D0%BE%D1%80%D0%B8%D1%8F_%D0%B2%D0%B5%D1%80%D0%BE%D1%8F%D1%82%D0%BD%D0%BE%D1%81%D1%82%D0%B5%D0%B9" TargetMode="External"/><Relationship Id="rId14" Type="http://schemas.openxmlformats.org/officeDocument/2006/relationships/hyperlink" Target="https://ru.wikipedia.org/wiki/%D0%9D%D0%B5%D1%87%D1%91%D1%82%D0%BA%D0%BE%D0%B5_%D0%BC%D0%BD%D0%BE%D0%B6%D0%B5%D1%81%D1%82%D0%B2%D0%BE" TargetMode="External"/><Relationship Id="rId22" Type="http://schemas.openxmlformats.org/officeDocument/2006/relationships/hyperlink" Target="https://ru.wikipedia.org/w/index.php?title=%D0%93%D0%BB%D0%B0%D0%B2%D1%8B_%D0%BC%D0%BE%D0%B5%D0%B9_%D0%B0%D0%B2%D1%82%D0%BE%D0%B1%D0%B8%D0%BE%D0%B3%D1%80%D0%B0%D1%84%D0%B8%D0%B8&amp;action=edit&amp;redlink=1" TargetMode="External"/><Relationship Id="rId27" Type="http://schemas.openxmlformats.org/officeDocument/2006/relationships/hyperlink" Target="https://ru.wikipedia.org/wiki/%D0%A1%D1%80%D0%B0%D0%B2%D0%BD%D0%B8%D1%82%D0%B5%D0%BB%D1%8C%D0%BD%D0%B0%D1%8F_%D1%81%D1%82%D0%B5%D0%BF%D0%B5%D0%BD%D1%8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2101</Words>
  <Characters>11976</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Михаил Шарапов</dc:creator>
  <cp:lastModifiedBy>RePack by Diakov</cp:lastModifiedBy>
  <cp:revision>2</cp:revision>
  <dcterms:created xsi:type="dcterms:W3CDTF">2022-02-04T01:59:00Z</dcterms:created>
  <dcterms:modified xsi:type="dcterms:W3CDTF">2022-02-04T01:59:00Z</dcterms:modified>
</cp:coreProperties>
</file>