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A057" w14:textId="77777777" w:rsidR="00F5061E" w:rsidRDefault="00F5061E" w:rsidP="00F5061E">
      <w:r>
        <w:t>По учебному пособию «Природообустройство и водопользование» изучить раздел 2.3.1 (с. 75-82).</w:t>
      </w:r>
    </w:p>
    <w:p w14:paraId="19C6FCC7" w14:textId="77777777" w:rsidR="00F5061E" w:rsidRDefault="00F5061E" w:rsidP="00F5061E">
      <w:hyperlink r:id="rId4" w:history="1">
        <w:r w:rsidRPr="00BC3C38">
          <w:rPr>
            <w:rStyle w:val="a3"/>
          </w:rPr>
          <w:t>https://cloud.mail.ru/public/uNDH/nerbV6hDV</w:t>
        </w:r>
      </w:hyperlink>
    </w:p>
    <w:p w14:paraId="01DC299A" w14:textId="77777777" w:rsidR="00F5061E" w:rsidRDefault="00F5061E" w:rsidP="00F5061E"/>
    <w:p w14:paraId="76349B1C" w14:textId="77777777" w:rsidR="00F5061E" w:rsidRPr="00E8616B" w:rsidRDefault="00F5061E" w:rsidP="00F5061E">
      <w:r>
        <w:t>При этом обратить внимание на то, что с 1.03.2021 отменены все указанные в этой части Гигиенические нормативы (ГН). Указания в задании к практическому занятию.</w:t>
      </w:r>
    </w:p>
    <w:p w14:paraId="2C83587D" w14:textId="77777777" w:rsidR="00A53606" w:rsidRDefault="00A53606"/>
    <w:sectPr w:rsidR="00A5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CF"/>
    <w:rsid w:val="0013037B"/>
    <w:rsid w:val="004736C5"/>
    <w:rsid w:val="00510398"/>
    <w:rsid w:val="007E3808"/>
    <w:rsid w:val="00A53606"/>
    <w:rsid w:val="00A82B31"/>
    <w:rsid w:val="00AA23CF"/>
    <w:rsid w:val="00B10251"/>
    <w:rsid w:val="00F5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BEEB"/>
  <w15:chartTrackingRefBased/>
  <w15:docId w15:val="{912AF78B-764B-4F96-8CA4-D241843E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8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380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E38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uNDH/nerbV6hD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Shalikovsky</dc:creator>
  <cp:keywords/>
  <dc:description/>
  <cp:lastModifiedBy>Shalikovsky</cp:lastModifiedBy>
  <cp:revision>3</cp:revision>
  <dcterms:created xsi:type="dcterms:W3CDTF">2022-02-04T00:42:00Z</dcterms:created>
  <dcterms:modified xsi:type="dcterms:W3CDTF">2022-02-11T04:33:00Z</dcterms:modified>
</cp:coreProperties>
</file>