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AC" w:rsidRPr="00220784" w:rsidRDefault="00CF67AC" w:rsidP="00CF67A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1C4E5B" w:rsidRPr="00CC6A61" w:rsidRDefault="00CF67AC" w:rsidP="001C4E5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>по дисциплине «</w:t>
      </w:r>
      <w:r w:rsidR="00D64132">
        <w:rPr>
          <w:rFonts w:ascii="Times New Roman" w:hAnsi="Times New Roman" w:cs="Times New Roman"/>
          <w:b/>
          <w:bCs/>
          <w:kern w:val="36"/>
          <w:sz w:val="32"/>
          <w:szCs w:val="32"/>
        </w:rPr>
        <w:t>Деловой и</w:t>
      </w: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ностранный язык» 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для направления подготовки</w:t>
      </w:r>
      <w:r w:rsidR="00CC6A61">
        <w:rPr>
          <w:rFonts w:ascii="Times New Roman" w:hAnsi="Times New Roman"/>
          <w:b/>
          <w:bCs/>
          <w:kern w:val="36"/>
          <w:sz w:val="32"/>
          <w:szCs w:val="32"/>
        </w:rPr>
        <w:t xml:space="preserve"> </w:t>
      </w:r>
      <w:r w:rsidR="001C4E5B">
        <w:rPr>
          <w:rFonts w:ascii="Times New Roman" w:hAnsi="Times New Roman" w:cs="Times New Roman"/>
          <w:b/>
          <w:sz w:val="28"/>
          <w:szCs w:val="28"/>
        </w:rPr>
        <w:t xml:space="preserve">20.04.02 </w:t>
      </w:r>
      <w:r w:rsidR="00CC6A6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C4E5B" w:rsidRPr="00CC6A61">
        <w:rPr>
          <w:rFonts w:ascii="Times New Roman" w:hAnsi="Times New Roman" w:cs="Times New Roman"/>
          <w:b/>
          <w:sz w:val="32"/>
          <w:szCs w:val="32"/>
        </w:rPr>
        <w:t>Природообустройство</w:t>
      </w:r>
      <w:proofErr w:type="spellEnd"/>
      <w:r w:rsidR="001C4E5B" w:rsidRPr="00CC6A61">
        <w:rPr>
          <w:rFonts w:ascii="Times New Roman" w:hAnsi="Times New Roman" w:cs="Times New Roman"/>
          <w:b/>
          <w:sz w:val="32"/>
          <w:szCs w:val="32"/>
        </w:rPr>
        <w:t xml:space="preserve"> и водопользование</w:t>
      </w:r>
      <w:r w:rsidR="00CC6A61">
        <w:rPr>
          <w:rFonts w:ascii="Times New Roman" w:hAnsi="Times New Roman" w:cs="Times New Roman"/>
          <w:b/>
          <w:sz w:val="32"/>
          <w:szCs w:val="32"/>
        </w:rPr>
        <w:t>»</w:t>
      </w:r>
      <w:r w:rsidR="001C4E5B" w:rsidRPr="00CC6A61">
        <w:rPr>
          <w:sz w:val="32"/>
          <w:szCs w:val="32"/>
        </w:rPr>
        <w:t xml:space="preserve"> </w:t>
      </w:r>
    </w:p>
    <w:p w:rsidR="00CF67AC" w:rsidRPr="00CC6A61" w:rsidRDefault="00CF67AC" w:rsidP="00CF67A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CF67AC" w:rsidRPr="00C8224A" w:rsidRDefault="00CF67AC" w:rsidP="000B5023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C8224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9F1369" w:rsidRPr="00C8224A">
        <w:rPr>
          <w:rFonts w:ascii="Times New Roman" w:hAnsi="Times New Roman" w:cs="Times New Roman"/>
          <w:b/>
          <w:i/>
          <w:sz w:val="28"/>
          <w:szCs w:val="28"/>
          <w:lang w:val="en-US"/>
        </w:rPr>
        <w:t>11.02.2022</w:t>
      </w:r>
      <w:r w:rsidR="000C0C6C" w:rsidRPr="00C8224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C0C6C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C6C" w:rsidRPr="00C8224A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F67EE0" w:rsidRPr="00C8224A" w:rsidRDefault="00F67EE0" w:rsidP="00C8224A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B5023">
        <w:rPr>
          <w:rFonts w:ascii="Times New Roman" w:hAnsi="Times New Roman" w:cs="Times New Roman"/>
          <w:sz w:val="28"/>
          <w:szCs w:val="28"/>
        </w:rPr>
        <w:t>Тема</w:t>
      </w:r>
      <w:r w:rsidRPr="000B5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5023">
        <w:rPr>
          <w:rFonts w:ascii="Times New Roman" w:hAnsi="Times New Roman" w:cs="Times New Roman"/>
          <w:sz w:val="28"/>
          <w:szCs w:val="28"/>
        </w:rPr>
        <w:t>занятия</w:t>
      </w:r>
      <w:r w:rsidRPr="000B502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B50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E5FB9" w:rsidRPr="008862DE">
        <w:rPr>
          <w:rFonts w:ascii="Times New Roman" w:hAnsi="Times New Roman" w:cs="Times New Roman"/>
          <w:b/>
          <w:i/>
          <w:sz w:val="28"/>
          <w:szCs w:val="28"/>
          <w:lang w:val="en-US"/>
        </w:rPr>
        <w:t>ENVIRONMENTAL IMPACT ASSESSMENT</w:t>
      </w:r>
    </w:p>
    <w:p w:rsidR="00F67EE0" w:rsidRDefault="00F67EE0" w:rsidP="00F67E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569B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B433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569B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B433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569B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B433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569B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Pr="00B4337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17A24" w:rsidRPr="00114490" w:rsidRDefault="00B17A24" w:rsidP="00B17A2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14490">
        <w:rPr>
          <w:rFonts w:ascii="Times New Roman" w:hAnsi="Times New Roman" w:cs="Times New Roman"/>
          <w:sz w:val="28"/>
          <w:szCs w:val="28"/>
        </w:rPr>
        <w:t>Устная</w:t>
      </w:r>
      <w:r w:rsidRPr="001144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490">
        <w:rPr>
          <w:rFonts w:ascii="Times New Roman" w:hAnsi="Times New Roman" w:cs="Times New Roman"/>
          <w:sz w:val="28"/>
          <w:szCs w:val="28"/>
        </w:rPr>
        <w:t>тема</w:t>
      </w:r>
      <w:r w:rsidRPr="00114490">
        <w:rPr>
          <w:rFonts w:ascii="Times New Roman" w:hAnsi="Times New Roman" w:cs="Times New Roman"/>
          <w:sz w:val="28"/>
          <w:szCs w:val="28"/>
          <w:lang w:val="en-US"/>
        </w:rPr>
        <w:t xml:space="preserve"> «ENVIRONMENTAL IMPACT ASSESSMENT»</w:t>
      </w:r>
    </w:p>
    <w:p w:rsidR="00B17A24" w:rsidRPr="00114490" w:rsidRDefault="00B17A24" w:rsidP="00B17A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4490">
        <w:rPr>
          <w:rFonts w:ascii="Times New Roman" w:hAnsi="Times New Roman" w:cs="Times New Roman"/>
          <w:sz w:val="28"/>
          <w:szCs w:val="28"/>
        </w:rPr>
        <w:t>Лексико-грамматические упражнения к устной тем</w:t>
      </w:r>
      <w:r w:rsidR="00C8224A">
        <w:rPr>
          <w:rFonts w:ascii="Times New Roman" w:hAnsi="Times New Roman" w:cs="Times New Roman"/>
          <w:sz w:val="28"/>
          <w:szCs w:val="28"/>
        </w:rPr>
        <w:t>е</w:t>
      </w:r>
      <w:r w:rsidRPr="00114490">
        <w:rPr>
          <w:rFonts w:ascii="Times New Roman" w:hAnsi="Times New Roman" w:cs="Times New Roman"/>
          <w:sz w:val="28"/>
          <w:szCs w:val="28"/>
        </w:rPr>
        <w:t xml:space="preserve"> «</w:t>
      </w:r>
      <w:r w:rsidRPr="00114490">
        <w:rPr>
          <w:rFonts w:ascii="Times New Roman" w:hAnsi="Times New Roman" w:cs="Times New Roman"/>
          <w:sz w:val="28"/>
          <w:szCs w:val="28"/>
          <w:lang w:val="en-US"/>
        </w:rPr>
        <w:t>ENVIRONMENTAL</w:t>
      </w:r>
      <w:r w:rsidRPr="00114490">
        <w:rPr>
          <w:rFonts w:ascii="Times New Roman" w:hAnsi="Times New Roman" w:cs="Times New Roman"/>
          <w:sz w:val="28"/>
          <w:szCs w:val="28"/>
        </w:rPr>
        <w:t xml:space="preserve"> </w:t>
      </w:r>
      <w:r w:rsidRPr="00114490">
        <w:rPr>
          <w:rFonts w:ascii="Times New Roman" w:hAnsi="Times New Roman" w:cs="Times New Roman"/>
          <w:sz w:val="28"/>
          <w:szCs w:val="28"/>
          <w:lang w:val="en-US"/>
        </w:rPr>
        <w:t>IMPACT</w:t>
      </w:r>
      <w:r w:rsidRPr="00114490">
        <w:rPr>
          <w:rFonts w:ascii="Times New Roman" w:hAnsi="Times New Roman" w:cs="Times New Roman"/>
          <w:sz w:val="28"/>
          <w:szCs w:val="28"/>
        </w:rPr>
        <w:t xml:space="preserve"> </w:t>
      </w:r>
      <w:r w:rsidRPr="00114490">
        <w:rPr>
          <w:rFonts w:ascii="Times New Roman" w:hAnsi="Times New Roman" w:cs="Times New Roman"/>
          <w:sz w:val="28"/>
          <w:szCs w:val="28"/>
          <w:lang w:val="en-US"/>
        </w:rPr>
        <w:t>ASSESSMENT</w:t>
      </w:r>
      <w:r w:rsidRPr="00114490">
        <w:rPr>
          <w:rFonts w:ascii="Times New Roman" w:hAnsi="Times New Roman" w:cs="Times New Roman"/>
          <w:sz w:val="28"/>
          <w:szCs w:val="28"/>
        </w:rPr>
        <w:t>»</w:t>
      </w:r>
    </w:p>
    <w:p w:rsidR="00B17A24" w:rsidRPr="00114490" w:rsidRDefault="00B17A24" w:rsidP="00B17A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4490">
        <w:rPr>
          <w:rFonts w:ascii="Times New Roman" w:hAnsi="Times New Roman" w:cs="Times New Roman"/>
          <w:sz w:val="28"/>
          <w:szCs w:val="28"/>
        </w:rPr>
        <w:t>Реферирование</w:t>
      </w:r>
      <w:r w:rsidRPr="001144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490">
        <w:rPr>
          <w:rFonts w:ascii="Times New Roman" w:hAnsi="Times New Roman" w:cs="Times New Roman"/>
          <w:sz w:val="28"/>
          <w:szCs w:val="28"/>
        </w:rPr>
        <w:t>текста</w:t>
      </w:r>
      <w:r w:rsidRPr="00114490">
        <w:rPr>
          <w:rFonts w:ascii="Times New Roman" w:hAnsi="Times New Roman" w:cs="Times New Roman"/>
          <w:sz w:val="28"/>
          <w:szCs w:val="28"/>
          <w:lang w:val="en-US"/>
        </w:rPr>
        <w:t xml:space="preserve"> «ENVIRONMENTAL IMPACT ASSESSMENT»</w:t>
      </w:r>
    </w:p>
    <w:p w:rsidR="000B5023" w:rsidRPr="000B5023" w:rsidRDefault="000B5023" w:rsidP="000B5023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F67EE0" w:rsidRPr="00114490" w:rsidRDefault="00C8224A" w:rsidP="00C8224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="00F67EE0" w:rsidRPr="00114490">
        <w:rPr>
          <w:rFonts w:ascii="Times New Roman" w:hAnsi="Times New Roman" w:cs="Times New Roman"/>
          <w:b/>
          <w:sz w:val="28"/>
          <w:szCs w:val="28"/>
        </w:rPr>
        <w:t>:</w:t>
      </w:r>
    </w:p>
    <w:p w:rsidR="00B17A24" w:rsidRPr="00B17A24" w:rsidRDefault="00C8224A" w:rsidP="00B17A24">
      <w:pPr>
        <w:pStyle w:val="a5"/>
        <w:numPr>
          <w:ilvl w:val="0"/>
          <w:numId w:val="7"/>
        </w:num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7A24" w:rsidRPr="00B17A24">
        <w:rPr>
          <w:rFonts w:ascii="Times New Roman" w:hAnsi="Times New Roman" w:cs="Times New Roman"/>
          <w:sz w:val="28"/>
          <w:szCs w:val="28"/>
        </w:rPr>
        <w:t>еревести</w:t>
      </w:r>
      <w:r w:rsidR="00B17A24"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A24" w:rsidRPr="00B17A24">
        <w:rPr>
          <w:rFonts w:ascii="Times New Roman" w:hAnsi="Times New Roman" w:cs="Times New Roman"/>
          <w:sz w:val="28"/>
          <w:szCs w:val="28"/>
        </w:rPr>
        <w:t>текст</w:t>
      </w:r>
      <w:r w:rsidR="00F67EE0"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A24"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«ENVIRONMENTAL IMPACT ASSESSMENT». - </w:t>
      </w:r>
      <w:r w:rsidR="00B17A24" w:rsidRPr="00B17A24">
        <w:rPr>
          <w:lang w:val="en-US"/>
        </w:rPr>
        <w:t xml:space="preserve"> </w:t>
      </w:r>
      <w:proofErr w:type="spellStart"/>
      <w:r w:rsidR="00B17A24" w:rsidRPr="00B17A24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="00B17A24"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A24" w:rsidRPr="00B17A24">
        <w:rPr>
          <w:rFonts w:ascii="Times New Roman" w:hAnsi="Times New Roman" w:cs="Times New Roman"/>
          <w:sz w:val="28"/>
          <w:szCs w:val="28"/>
        </w:rPr>
        <w:t>О</w:t>
      </w:r>
      <w:r w:rsidR="00B17A24" w:rsidRPr="00B17A2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17A24" w:rsidRPr="00B17A24">
        <w:rPr>
          <w:rFonts w:ascii="Times New Roman" w:hAnsi="Times New Roman" w:cs="Times New Roman"/>
          <w:sz w:val="28"/>
          <w:szCs w:val="28"/>
        </w:rPr>
        <w:t>А</w:t>
      </w:r>
      <w:r w:rsidR="00B17A24"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. English for Environmental Engineering: </w:t>
      </w:r>
      <w:r w:rsidR="00B17A24">
        <w:rPr>
          <w:rFonts w:ascii="Times New Roman" w:hAnsi="Times New Roman" w:cs="Times New Roman"/>
          <w:sz w:val="28"/>
          <w:szCs w:val="28"/>
        </w:rPr>
        <w:t>страница</w:t>
      </w:r>
      <w:r w:rsidR="00B17A24"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75-77. </w:t>
      </w:r>
    </w:p>
    <w:p w:rsidR="00B17A24" w:rsidRPr="00B17A24" w:rsidRDefault="00B17A24" w:rsidP="00B17A24">
      <w:pPr>
        <w:pStyle w:val="a5"/>
        <w:numPr>
          <w:ilvl w:val="0"/>
          <w:numId w:val="7"/>
        </w:num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Выполнить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упражнение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 - </w:t>
      </w:r>
      <w:r w:rsidRPr="00B17A24">
        <w:rPr>
          <w:lang w:val="en-US"/>
        </w:rPr>
        <w:t xml:space="preserve"> </w:t>
      </w:r>
      <w:proofErr w:type="spellStart"/>
      <w:r w:rsidRPr="00B17A24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7A24">
        <w:rPr>
          <w:rFonts w:ascii="Times New Roman" w:hAnsi="Times New Roman" w:cs="Times New Roman"/>
          <w:sz w:val="28"/>
          <w:szCs w:val="28"/>
        </w:rPr>
        <w:t>О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17A24">
        <w:rPr>
          <w:rFonts w:ascii="Times New Roman" w:hAnsi="Times New Roman" w:cs="Times New Roman"/>
          <w:sz w:val="28"/>
          <w:szCs w:val="28"/>
        </w:rPr>
        <w:t>А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. English for Environmental Engineering: </w:t>
      </w:r>
      <w:r>
        <w:rPr>
          <w:rFonts w:ascii="Times New Roman" w:hAnsi="Times New Roman" w:cs="Times New Roman"/>
          <w:sz w:val="28"/>
          <w:szCs w:val="28"/>
        </w:rPr>
        <w:t>страница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</w:p>
    <w:p w:rsidR="00B17A24" w:rsidRPr="00B17A24" w:rsidRDefault="00B17A24" w:rsidP="00B17A24">
      <w:pPr>
        <w:pStyle w:val="a5"/>
        <w:numPr>
          <w:ilvl w:val="0"/>
          <w:numId w:val="7"/>
        </w:num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A24">
        <w:rPr>
          <w:rFonts w:ascii="Times New Roman" w:hAnsi="Times New Roman" w:cs="Times New Roman"/>
          <w:sz w:val="28"/>
          <w:szCs w:val="28"/>
        </w:rPr>
        <w:t>Выполнить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7A24">
        <w:rPr>
          <w:rFonts w:ascii="Times New Roman" w:hAnsi="Times New Roman" w:cs="Times New Roman"/>
          <w:sz w:val="28"/>
          <w:szCs w:val="28"/>
        </w:rPr>
        <w:t>реферирование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7A24">
        <w:rPr>
          <w:rFonts w:ascii="Times New Roman" w:hAnsi="Times New Roman" w:cs="Times New Roman"/>
          <w:sz w:val="28"/>
          <w:szCs w:val="28"/>
        </w:rPr>
        <w:t>текста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«ENVIRONMENTAL IMPACT ASSESSMENT». - </w:t>
      </w:r>
      <w:r w:rsidRPr="00B17A24">
        <w:rPr>
          <w:lang w:val="en-US"/>
        </w:rPr>
        <w:t xml:space="preserve"> </w:t>
      </w:r>
      <w:proofErr w:type="spellStart"/>
      <w:r w:rsidRPr="00B17A24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7A24">
        <w:rPr>
          <w:rFonts w:ascii="Times New Roman" w:hAnsi="Times New Roman" w:cs="Times New Roman"/>
          <w:sz w:val="28"/>
          <w:szCs w:val="28"/>
        </w:rPr>
        <w:t>О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17A24">
        <w:rPr>
          <w:rFonts w:ascii="Times New Roman" w:hAnsi="Times New Roman" w:cs="Times New Roman"/>
          <w:sz w:val="28"/>
          <w:szCs w:val="28"/>
        </w:rPr>
        <w:t>А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. English for Environmental Engineering: </w:t>
      </w:r>
      <w:r>
        <w:rPr>
          <w:rFonts w:ascii="Times New Roman" w:hAnsi="Times New Roman" w:cs="Times New Roman"/>
          <w:sz w:val="28"/>
          <w:szCs w:val="28"/>
        </w:rPr>
        <w:t>страница</w:t>
      </w:r>
      <w:r w:rsidRPr="00B17A24">
        <w:rPr>
          <w:rFonts w:ascii="Times New Roman" w:hAnsi="Times New Roman" w:cs="Times New Roman"/>
          <w:sz w:val="28"/>
          <w:szCs w:val="28"/>
          <w:lang w:val="en-US"/>
        </w:rPr>
        <w:t xml:space="preserve"> 75-77. </w:t>
      </w:r>
    </w:p>
    <w:p w:rsidR="00B17A24" w:rsidRPr="00CE3A54" w:rsidRDefault="00B17A24" w:rsidP="00B17A24">
      <w:pPr>
        <w:pStyle w:val="a5"/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(Образец реферирования текста смотреть в упражнении 7.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A24">
        <w:rPr>
          <w:rFonts w:ascii="Times New Roman" w:hAnsi="Times New Roman" w:cs="Times New Roman"/>
          <w:sz w:val="28"/>
          <w:szCs w:val="28"/>
        </w:rPr>
        <w:t>Страница</w:t>
      </w:r>
      <w:r w:rsidRPr="00CE3A54">
        <w:rPr>
          <w:rFonts w:ascii="Times New Roman" w:hAnsi="Times New Roman" w:cs="Times New Roman"/>
          <w:sz w:val="28"/>
          <w:szCs w:val="28"/>
        </w:rPr>
        <w:t xml:space="preserve"> 13-14.  </w:t>
      </w:r>
    </w:p>
    <w:p w:rsidR="00F67EE0" w:rsidRPr="00F67EE0" w:rsidRDefault="00F67EE0" w:rsidP="00F67EE0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7EE0">
        <w:rPr>
          <w:rFonts w:ascii="Times New Roman" w:hAnsi="Times New Roman" w:cs="Times New Roman"/>
          <w:sz w:val="28"/>
          <w:szCs w:val="28"/>
          <w:u w:val="single"/>
        </w:rPr>
        <w:t>Учебник:</w:t>
      </w:r>
    </w:p>
    <w:p w:rsidR="00F67EE0" w:rsidRDefault="00F67EE0" w:rsidP="00F67EE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124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Pr="008B4124">
        <w:rPr>
          <w:rFonts w:ascii="Times New Roman" w:hAnsi="Times New Roman" w:cs="Times New Roman"/>
          <w:sz w:val="28"/>
          <w:szCs w:val="28"/>
        </w:rPr>
        <w:t xml:space="preserve"> О.А. </w:t>
      </w:r>
      <w:r w:rsidRPr="008B4124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8B4124">
        <w:rPr>
          <w:rFonts w:ascii="Times New Roman" w:hAnsi="Times New Roman" w:cs="Times New Roman"/>
          <w:sz w:val="28"/>
          <w:szCs w:val="28"/>
        </w:rPr>
        <w:t xml:space="preserve"> </w:t>
      </w:r>
      <w:r w:rsidRPr="008B412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CE3A54">
        <w:rPr>
          <w:rFonts w:ascii="Times New Roman" w:hAnsi="Times New Roman" w:cs="Times New Roman"/>
          <w:sz w:val="28"/>
          <w:szCs w:val="28"/>
        </w:rPr>
        <w:t xml:space="preserve"> </w:t>
      </w:r>
      <w:r w:rsidRPr="008B4124">
        <w:rPr>
          <w:rFonts w:ascii="Times New Roman" w:hAnsi="Times New Roman" w:cs="Times New Roman"/>
          <w:sz w:val="28"/>
          <w:szCs w:val="28"/>
          <w:lang w:val="en-US"/>
        </w:rPr>
        <w:t>Environmental</w:t>
      </w:r>
      <w:r w:rsidRPr="008B4124">
        <w:rPr>
          <w:rFonts w:ascii="Times New Roman" w:hAnsi="Times New Roman" w:cs="Times New Roman"/>
          <w:sz w:val="28"/>
          <w:szCs w:val="28"/>
        </w:rPr>
        <w:t xml:space="preserve"> </w:t>
      </w:r>
      <w:r w:rsidRPr="008B4124"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8B4124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B4124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8B4124">
        <w:rPr>
          <w:rFonts w:ascii="Times New Roman" w:hAnsi="Times New Roman" w:cs="Times New Roman"/>
          <w:sz w:val="28"/>
          <w:szCs w:val="28"/>
        </w:rPr>
        <w:t xml:space="preserve">. Ижевск: Изд-во «Удмуртский университет», 2012. 108 </w:t>
      </w:r>
      <w:proofErr w:type="spellStart"/>
      <w:r w:rsidRPr="008B412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8B4124">
        <w:rPr>
          <w:rFonts w:ascii="Times New Roman" w:hAnsi="Times New Roman" w:cs="Times New Roman"/>
          <w:sz w:val="28"/>
          <w:szCs w:val="28"/>
        </w:rPr>
        <w:t>.</w:t>
      </w:r>
    </w:p>
    <w:p w:rsidR="00BF5D9E" w:rsidRPr="00CC6A61" w:rsidRDefault="000B5023" w:rsidP="000B5023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6A61">
        <w:rPr>
          <w:rFonts w:ascii="Times New Roman" w:hAnsi="Times New Roman" w:cs="Times New Roman"/>
          <w:sz w:val="28"/>
          <w:szCs w:val="28"/>
          <w:u w:val="single"/>
        </w:rPr>
        <w:t xml:space="preserve">Ссылка на учебник: </w:t>
      </w:r>
    </w:p>
    <w:p w:rsidR="00220784" w:rsidRPr="000B5023" w:rsidRDefault="00BF789B" w:rsidP="000B5023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B5023" w:rsidRPr="009C1D30">
          <w:rPr>
            <w:rStyle w:val="a3"/>
            <w:rFonts w:ascii="Times New Roman" w:hAnsi="Times New Roman" w:cs="Times New Roman"/>
            <w:sz w:val="28"/>
            <w:szCs w:val="28"/>
          </w:rPr>
          <w:t>http://elibrary.udsu.ru/xmlui/bitstream/handle/123456789/8604/201226.pdf?sequence=1</w:t>
        </w:r>
      </w:hyperlink>
    </w:p>
    <w:p w:rsidR="00220784" w:rsidRPr="00220784" w:rsidRDefault="00220784" w:rsidP="0022078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220784" w:rsidRPr="00CF475B" w:rsidRDefault="00BF789B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220784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220784" w:rsidRPr="001D123B" w:rsidRDefault="00BF789B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220784" w:rsidRPr="001D123B" w:rsidRDefault="00BF789B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220784" w:rsidRPr="001D123B" w:rsidRDefault="00BF789B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20784" w:rsidRPr="004005D1" w:rsidRDefault="00BF789B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220784" w:rsidRPr="00C43C72" w:rsidRDefault="00220784" w:rsidP="00220784">
      <w:pPr>
        <w:pStyle w:val="a5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187E81" w:rsidRDefault="005F7C9A" w:rsidP="0022078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Кабановская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Е.Ю.</w:t>
      </w:r>
      <w:r w:rsidR="00220784" w:rsidRPr="00187E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20784" w:rsidRDefault="00220784" w:rsidP="00220784">
      <w:pPr>
        <w:rPr>
          <w:rFonts w:ascii="Times New Roman" w:hAnsi="Times New Roman" w:cs="Times New Roman"/>
          <w:sz w:val="28"/>
          <w:szCs w:val="28"/>
        </w:rPr>
      </w:pPr>
    </w:p>
    <w:p w:rsidR="005F7C9A" w:rsidRPr="005F7C9A" w:rsidRDefault="005F7C9A" w:rsidP="00220784"/>
    <w:p w:rsidR="00220784" w:rsidRDefault="00220784" w:rsidP="00220784"/>
    <w:p w:rsidR="00220784" w:rsidRDefault="00220784" w:rsidP="00220784"/>
    <w:p w:rsidR="00220784" w:rsidRDefault="00220784" w:rsidP="00220784"/>
    <w:p w:rsidR="00220784" w:rsidRPr="00220784" w:rsidRDefault="00220784" w:rsidP="002207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0784" w:rsidRPr="00220784" w:rsidSect="0002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9A8"/>
    <w:multiLevelType w:val="hybridMultilevel"/>
    <w:tmpl w:val="86862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3217B"/>
    <w:multiLevelType w:val="hybridMultilevel"/>
    <w:tmpl w:val="9656CF96"/>
    <w:lvl w:ilvl="0" w:tplc="3F2E4362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80771F1"/>
    <w:multiLevelType w:val="hybridMultilevel"/>
    <w:tmpl w:val="FA9AA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05338"/>
    <w:multiLevelType w:val="hybridMultilevel"/>
    <w:tmpl w:val="67D82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E0FE5"/>
    <w:multiLevelType w:val="hybridMultilevel"/>
    <w:tmpl w:val="D5468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15BF2"/>
    <w:multiLevelType w:val="hybridMultilevel"/>
    <w:tmpl w:val="4696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7">
    <w:nsid w:val="7EEC68FE"/>
    <w:multiLevelType w:val="hybridMultilevel"/>
    <w:tmpl w:val="D632B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0784"/>
    <w:rsid w:val="0002657B"/>
    <w:rsid w:val="00083ABC"/>
    <w:rsid w:val="000B5023"/>
    <w:rsid w:val="000C0C6C"/>
    <w:rsid w:val="000C7430"/>
    <w:rsid w:val="000F5F88"/>
    <w:rsid w:val="00114490"/>
    <w:rsid w:val="00120A82"/>
    <w:rsid w:val="001C4E5B"/>
    <w:rsid w:val="001C5D9C"/>
    <w:rsid w:val="00220784"/>
    <w:rsid w:val="00234045"/>
    <w:rsid w:val="002A5048"/>
    <w:rsid w:val="00432D69"/>
    <w:rsid w:val="00460492"/>
    <w:rsid w:val="004A5317"/>
    <w:rsid w:val="00554821"/>
    <w:rsid w:val="005F7C9A"/>
    <w:rsid w:val="00643927"/>
    <w:rsid w:val="00693148"/>
    <w:rsid w:val="006E5FB9"/>
    <w:rsid w:val="006F5C93"/>
    <w:rsid w:val="00751D00"/>
    <w:rsid w:val="007F21A8"/>
    <w:rsid w:val="0083510B"/>
    <w:rsid w:val="008862DE"/>
    <w:rsid w:val="00973263"/>
    <w:rsid w:val="009F1369"/>
    <w:rsid w:val="00A92B5D"/>
    <w:rsid w:val="00A9403D"/>
    <w:rsid w:val="00AD30DF"/>
    <w:rsid w:val="00B17A24"/>
    <w:rsid w:val="00B473FF"/>
    <w:rsid w:val="00BD769B"/>
    <w:rsid w:val="00BF5D9E"/>
    <w:rsid w:val="00BF789B"/>
    <w:rsid w:val="00C33CC8"/>
    <w:rsid w:val="00C8224A"/>
    <w:rsid w:val="00CB33D9"/>
    <w:rsid w:val="00CC6A61"/>
    <w:rsid w:val="00CE3A54"/>
    <w:rsid w:val="00CF67AC"/>
    <w:rsid w:val="00D64132"/>
    <w:rsid w:val="00F67EE0"/>
    <w:rsid w:val="00F8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84"/>
  </w:style>
  <w:style w:type="paragraph" w:styleId="2">
    <w:name w:val="heading 2"/>
    <w:basedOn w:val="a"/>
    <w:link w:val="20"/>
    <w:uiPriority w:val="9"/>
    <w:qFormat/>
    <w:rsid w:val="00432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7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22078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20784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220784"/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32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32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itannic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udsu.ru/xmlui/bitstream/handle/123456789/8604/201226.pdf?sequence=1" TargetMode="External"/><Relationship Id="rId10" Type="http://schemas.openxmlformats.org/officeDocument/2006/relationships/hyperlink" Target="http://www.worldbusinesscultur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ytim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265</cp:revision>
  <dcterms:created xsi:type="dcterms:W3CDTF">2020-04-13T06:28:00Z</dcterms:created>
  <dcterms:modified xsi:type="dcterms:W3CDTF">2022-02-07T04:46:00Z</dcterms:modified>
</cp:coreProperties>
</file>