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35B" w:rsidRPr="0030335B" w:rsidRDefault="0030335B">
      <w:pPr>
        <w:rPr>
          <w:rFonts w:ascii="Times New Roman" w:hAnsi="Times New Roman" w:cs="Times New Roman"/>
          <w:b/>
          <w:sz w:val="28"/>
          <w:szCs w:val="28"/>
        </w:rPr>
      </w:pPr>
      <w:r w:rsidRPr="0030335B">
        <w:rPr>
          <w:rFonts w:ascii="Times New Roman" w:hAnsi="Times New Roman" w:cs="Times New Roman"/>
          <w:b/>
          <w:sz w:val="28"/>
          <w:szCs w:val="28"/>
        </w:rPr>
        <w:t>Курсовой проект</w:t>
      </w:r>
    </w:p>
    <w:p w:rsidR="00B14381" w:rsidRDefault="00A05845" w:rsidP="00B143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Подобрать посадки подшипников и колес, разработать схему смазки передач и подшипников, описать порядок сборки редуктора</w:t>
      </w:r>
    </w:p>
    <w:p w:rsidR="00B14381" w:rsidRDefault="00B14381" w:rsidP="00B143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A5BDC">
        <w:rPr>
          <w:rFonts w:ascii="Times New Roman" w:hAnsi="Times New Roman" w:cs="Times New Roman"/>
          <w:sz w:val="28"/>
          <w:szCs w:val="28"/>
        </w:rPr>
        <w:t>1</w:t>
      </w:r>
      <w:r w:rsidR="00A0584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пособия (стр.1</w:t>
      </w:r>
      <w:r w:rsidR="00A05845">
        <w:rPr>
          <w:rFonts w:ascii="Times New Roman" w:hAnsi="Times New Roman" w:cs="Times New Roman"/>
          <w:sz w:val="28"/>
          <w:szCs w:val="28"/>
        </w:rPr>
        <w:t>74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)</w:t>
      </w:r>
    </w:p>
    <w:p w:rsidR="00B14381" w:rsidRDefault="00B14381" w:rsidP="00B143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</w:t>
      </w:r>
      <w:r w:rsidR="00A058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раздел</w:t>
      </w:r>
      <w:r w:rsidR="00A0584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16.</w:t>
      </w:r>
      <w:r w:rsidR="00EA5BDC">
        <w:rPr>
          <w:rFonts w:ascii="Times New Roman" w:hAnsi="Times New Roman" w:cs="Times New Roman"/>
          <w:sz w:val="28"/>
          <w:szCs w:val="28"/>
        </w:rPr>
        <w:t>1</w:t>
      </w:r>
      <w:r w:rsidR="00A05845">
        <w:rPr>
          <w:rFonts w:ascii="Times New Roman" w:hAnsi="Times New Roman" w:cs="Times New Roman"/>
          <w:sz w:val="28"/>
          <w:szCs w:val="28"/>
        </w:rPr>
        <w:t>2-16.14</w:t>
      </w:r>
      <w:r>
        <w:rPr>
          <w:rFonts w:ascii="Times New Roman" w:hAnsi="Times New Roman" w:cs="Times New Roman"/>
          <w:sz w:val="28"/>
          <w:szCs w:val="28"/>
        </w:rPr>
        <w:t xml:space="preserve"> пособия (стр.</w:t>
      </w:r>
      <w:r w:rsidR="00A05845">
        <w:rPr>
          <w:rFonts w:ascii="Times New Roman" w:hAnsi="Times New Roman" w:cs="Times New Roman"/>
          <w:sz w:val="28"/>
          <w:szCs w:val="28"/>
        </w:rPr>
        <w:t>243</w:t>
      </w:r>
      <w:r>
        <w:rPr>
          <w:rFonts w:ascii="Times New Roman" w:hAnsi="Times New Roman" w:cs="Times New Roman"/>
          <w:sz w:val="28"/>
          <w:szCs w:val="28"/>
        </w:rPr>
        <w:t>-2</w:t>
      </w:r>
      <w:r w:rsidR="00EA5BDC">
        <w:rPr>
          <w:rFonts w:ascii="Times New Roman" w:hAnsi="Times New Roman" w:cs="Times New Roman"/>
          <w:sz w:val="28"/>
          <w:szCs w:val="28"/>
        </w:rPr>
        <w:t>4</w:t>
      </w:r>
      <w:r w:rsidR="00A0584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30335B" w:rsidRPr="0030335B" w:rsidRDefault="0030335B">
      <w:pPr>
        <w:rPr>
          <w:rFonts w:ascii="Times New Roman" w:hAnsi="Times New Roman" w:cs="Times New Roman"/>
          <w:sz w:val="28"/>
          <w:szCs w:val="28"/>
        </w:rPr>
      </w:pPr>
    </w:p>
    <w:sectPr w:rsidR="0030335B" w:rsidRPr="00303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0B9"/>
    <w:rsid w:val="0030335B"/>
    <w:rsid w:val="003C365F"/>
    <w:rsid w:val="006E5448"/>
    <w:rsid w:val="007570B9"/>
    <w:rsid w:val="00A05845"/>
    <w:rsid w:val="00B14381"/>
    <w:rsid w:val="00BA206E"/>
    <w:rsid w:val="00EA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AF634"/>
  <w15:chartTrackingRefBased/>
  <w15:docId w15:val="{F4E3B1E9-B7C2-4AB8-9A47-6350BB22D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2020-03-23T03:01:00Z</dcterms:created>
  <dcterms:modified xsi:type="dcterms:W3CDTF">2020-12-13T01:44:00Z</dcterms:modified>
</cp:coreProperties>
</file>