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5B" w:rsidRPr="0030335B" w:rsidRDefault="0030335B">
      <w:pPr>
        <w:rPr>
          <w:rFonts w:ascii="Times New Roman" w:hAnsi="Times New Roman" w:cs="Times New Roman"/>
          <w:b/>
          <w:sz w:val="28"/>
          <w:szCs w:val="28"/>
        </w:rPr>
      </w:pPr>
      <w:r w:rsidRPr="0030335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6E5448" w:rsidRDefault="0030335B">
      <w:pPr>
        <w:rPr>
          <w:rFonts w:ascii="Times New Roman" w:hAnsi="Times New Roman" w:cs="Times New Roman"/>
          <w:sz w:val="28"/>
          <w:szCs w:val="28"/>
        </w:rPr>
      </w:pPr>
      <w:r w:rsidRPr="0030335B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полнить </w:t>
      </w:r>
      <w:r w:rsidR="00BA206E">
        <w:rPr>
          <w:rFonts w:ascii="Times New Roman" w:hAnsi="Times New Roman" w:cs="Times New Roman"/>
          <w:sz w:val="28"/>
          <w:szCs w:val="28"/>
        </w:rPr>
        <w:t>проверочный расчет на долговечность</w:t>
      </w:r>
      <w:r w:rsidR="003C3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подшипник</w:t>
      </w:r>
      <w:r w:rsidR="00BA206E">
        <w:rPr>
          <w:rFonts w:ascii="Times New Roman" w:hAnsi="Times New Roman" w:cs="Times New Roman"/>
          <w:sz w:val="28"/>
          <w:szCs w:val="28"/>
        </w:rPr>
        <w:t>ов качения на двух валах</w:t>
      </w:r>
    </w:p>
    <w:p w:rsidR="0030335B" w:rsidRDefault="00303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A206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</w:t>
      </w:r>
      <w:r w:rsidR="00BA206E">
        <w:rPr>
          <w:rFonts w:ascii="Times New Roman" w:hAnsi="Times New Roman" w:cs="Times New Roman"/>
          <w:sz w:val="28"/>
          <w:szCs w:val="28"/>
        </w:rPr>
        <w:t>132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p w:rsidR="0030335B" w:rsidRDefault="0030335B" w:rsidP="00303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расчета – раздел 16.</w:t>
      </w:r>
      <w:r w:rsidR="00BA206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</w:t>
      </w:r>
      <w:r w:rsidR="003C365F">
        <w:rPr>
          <w:rFonts w:ascii="Times New Roman" w:hAnsi="Times New Roman" w:cs="Times New Roman"/>
          <w:sz w:val="28"/>
          <w:szCs w:val="28"/>
        </w:rPr>
        <w:t>2</w:t>
      </w:r>
      <w:r w:rsidR="00BA206E">
        <w:rPr>
          <w:rFonts w:ascii="Times New Roman" w:hAnsi="Times New Roman" w:cs="Times New Roman"/>
          <w:sz w:val="28"/>
          <w:szCs w:val="28"/>
        </w:rPr>
        <w:t>30</w:t>
      </w:r>
      <w:r w:rsidR="003C36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23</w:t>
      </w:r>
      <w:r w:rsidR="00BA206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0335B" w:rsidRPr="0030335B" w:rsidRDefault="0030335B">
      <w:pPr>
        <w:rPr>
          <w:rFonts w:ascii="Times New Roman" w:hAnsi="Times New Roman" w:cs="Times New Roman"/>
          <w:sz w:val="28"/>
          <w:szCs w:val="28"/>
        </w:rPr>
      </w:pPr>
    </w:p>
    <w:sectPr w:rsidR="0030335B" w:rsidRPr="0030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B9"/>
    <w:rsid w:val="0030335B"/>
    <w:rsid w:val="003C365F"/>
    <w:rsid w:val="006E5448"/>
    <w:rsid w:val="007570B9"/>
    <w:rsid w:val="00BA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E437"/>
  <w15:chartTrackingRefBased/>
  <w15:docId w15:val="{F4E3B1E9-B7C2-4AB8-9A47-6350BB22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2020-03-23T03:01:00Z</dcterms:created>
  <dcterms:modified xsi:type="dcterms:W3CDTF">2020-10-30T02:38:00Z</dcterms:modified>
</cp:coreProperties>
</file>