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5B" w:rsidRPr="0030335B" w:rsidRDefault="0030335B">
      <w:pPr>
        <w:rPr>
          <w:rFonts w:ascii="Times New Roman" w:hAnsi="Times New Roman" w:cs="Times New Roman"/>
          <w:b/>
          <w:sz w:val="28"/>
          <w:szCs w:val="28"/>
        </w:rPr>
      </w:pPr>
      <w:r w:rsidRPr="0030335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6E5448" w:rsidRDefault="0030335B">
      <w:pPr>
        <w:rPr>
          <w:rFonts w:ascii="Times New Roman" w:hAnsi="Times New Roman" w:cs="Times New Roman"/>
          <w:sz w:val="28"/>
          <w:szCs w:val="28"/>
        </w:rPr>
      </w:pPr>
      <w:r w:rsidRPr="0030335B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B14381">
        <w:rPr>
          <w:rFonts w:ascii="Times New Roman" w:hAnsi="Times New Roman" w:cs="Times New Roman"/>
          <w:sz w:val="28"/>
          <w:szCs w:val="28"/>
        </w:rPr>
        <w:t>второй этап компоновки редуктора</w:t>
      </w:r>
    </w:p>
    <w:p w:rsidR="0030335B" w:rsidRDefault="0030335B" w:rsidP="00303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– раздел 16.</w:t>
      </w:r>
      <w:r w:rsidR="00B1438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3C365F">
        <w:rPr>
          <w:rFonts w:ascii="Times New Roman" w:hAnsi="Times New Roman" w:cs="Times New Roman"/>
          <w:sz w:val="28"/>
          <w:szCs w:val="28"/>
        </w:rPr>
        <w:t>2</w:t>
      </w:r>
      <w:r w:rsidR="00BA206E">
        <w:rPr>
          <w:rFonts w:ascii="Times New Roman" w:hAnsi="Times New Roman" w:cs="Times New Roman"/>
          <w:sz w:val="28"/>
          <w:szCs w:val="28"/>
        </w:rPr>
        <w:t>3</w:t>
      </w:r>
      <w:r w:rsidR="00B14381">
        <w:rPr>
          <w:rFonts w:ascii="Times New Roman" w:hAnsi="Times New Roman" w:cs="Times New Roman"/>
          <w:sz w:val="28"/>
          <w:szCs w:val="28"/>
        </w:rPr>
        <w:t>1</w:t>
      </w:r>
      <w:r w:rsidR="003C36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23</w:t>
      </w:r>
      <w:r w:rsidR="00B1438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 w:rsidRPr="0030335B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полнить проверочный расчет шпоночных соединений на двух валах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11 пособия (стр.166)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расчета – раздел 16.9 пособия (стр.236-237)</w:t>
      </w:r>
    </w:p>
    <w:p w:rsidR="0030335B" w:rsidRPr="0030335B" w:rsidRDefault="0030335B">
      <w:pPr>
        <w:rPr>
          <w:rFonts w:ascii="Times New Roman" w:hAnsi="Times New Roman" w:cs="Times New Roman"/>
          <w:sz w:val="28"/>
          <w:szCs w:val="28"/>
        </w:rPr>
      </w:pPr>
    </w:p>
    <w:sectPr w:rsidR="0030335B" w:rsidRPr="0030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B9"/>
    <w:rsid w:val="0030335B"/>
    <w:rsid w:val="003C365F"/>
    <w:rsid w:val="006E5448"/>
    <w:rsid w:val="007570B9"/>
    <w:rsid w:val="00B14381"/>
    <w:rsid w:val="00BA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4695"/>
  <w15:chartTrackingRefBased/>
  <w15:docId w15:val="{F4E3B1E9-B7C2-4AB8-9A47-6350BB22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2020-03-23T03:01:00Z</dcterms:created>
  <dcterms:modified xsi:type="dcterms:W3CDTF">2020-11-10T06:33:00Z</dcterms:modified>
</cp:coreProperties>
</file>