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B74" w:rsidRPr="00884B74" w:rsidRDefault="00884B74" w:rsidP="00A110CA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884B74">
        <w:rPr>
          <w:rFonts w:eastAsia="Calibri"/>
          <w:sz w:val="28"/>
          <w:szCs w:val="28"/>
        </w:rPr>
        <w:t>СДМ – 18. Специальные краны и подъемники.</w:t>
      </w:r>
    </w:p>
    <w:p w:rsidR="00884B74" w:rsidRPr="00884B74" w:rsidRDefault="00884B74" w:rsidP="00A110CA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884B74">
        <w:rPr>
          <w:rFonts w:eastAsia="Calibri"/>
          <w:b/>
          <w:sz w:val="28"/>
          <w:szCs w:val="28"/>
        </w:rPr>
        <w:t xml:space="preserve">18.02.2022 – </w:t>
      </w:r>
      <w:r>
        <w:rPr>
          <w:rFonts w:eastAsia="Calibri"/>
          <w:b/>
          <w:sz w:val="28"/>
          <w:szCs w:val="28"/>
        </w:rPr>
        <w:t>практика</w:t>
      </w:r>
      <w:r w:rsidRPr="00884B74">
        <w:rPr>
          <w:rFonts w:eastAsia="Calibri"/>
          <w:sz w:val="28"/>
          <w:szCs w:val="28"/>
        </w:rPr>
        <w:t xml:space="preserve"> (1 пара)</w:t>
      </w:r>
    </w:p>
    <w:p w:rsidR="00884B74" w:rsidRDefault="00884B74" w:rsidP="00A110CA">
      <w:pPr>
        <w:jc w:val="center"/>
        <w:rPr>
          <w:b/>
          <w:sz w:val="28"/>
          <w:szCs w:val="28"/>
        </w:rPr>
      </w:pPr>
    </w:p>
    <w:p w:rsidR="007404F4" w:rsidRPr="007404F4" w:rsidRDefault="007404F4" w:rsidP="00A110CA">
      <w:pPr>
        <w:jc w:val="center"/>
        <w:rPr>
          <w:b/>
          <w:sz w:val="28"/>
          <w:szCs w:val="28"/>
        </w:rPr>
      </w:pPr>
      <w:r w:rsidRPr="007404F4">
        <w:rPr>
          <w:b/>
          <w:sz w:val="28"/>
          <w:szCs w:val="28"/>
        </w:rPr>
        <w:t>ПРАКТИЧЕСКАЯ РАБОТА №1</w:t>
      </w:r>
    </w:p>
    <w:p w:rsidR="007404F4" w:rsidRDefault="007404F4" w:rsidP="00A110CA">
      <w:pPr>
        <w:jc w:val="center"/>
      </w:pPr>
    </w:p>
    <w:p w:rsidR="007404F4" w:rsidRDefault="00127775" w:rsidP="00A110CA">
      <w:pPr>
        <w:jc w:val="both"/>
      </w:pPr>
      <w:r w:rsidRPr="00127775">
        <w:rPr>
          <w:b/>
          <w:i/>
          <w:sz w:val="28"/>
          <w:szCs w:val="28"/>
        </w:rPr>
        <w:t>Цель работы</w:t>
      </w:r>
      <w:r>
        <w:rPr>
          <w:b/>
          <w:i/>
          <w:sz w:val="28"/>
          <w:szCs w:val="28"/>
        </w:rPr>
        <w:t>: Изучить безопасность производства работ грузоподъемными кранами</w:t>
      </w:r>
      <w:r w:rsidRPr="00127775">
        <w:rPr>
          <w:b/>
          <w:i/>
          <w:sz w:val="28"/>
          <w:szCs w:val="28"/>
        </w:rPr>
        <w:t xml:space="preserve"> </w:t>
      </w:r>
    </w:p>
    <w:p w:rsidR="000B131B" w:rsidRDefault="00100772">
      <w:pPr>
        <w:pStyle w:val="1"/>
        <w:numPr>
          <w:ilvl w:val="1"/>
          <w:numId w:val="20"/>
        </w:numPr>
        <w:tabs>
          <w:tab w:val="left" w:pos="3821"/>
        </w:tabs>
        <w:spacing w:before="160"/>
        <w:jc w:val="both"/>
      </w:pPr>
      <w:bookmarkStart w:id="0" w:name="_TOC_250006"/>
      <w:r>
        <w:t>Общие</w:t>
      </w:r>
      <w:r>
        <w:rPr>
          <w:spacing w:val="-2"/>
        </w:rPr>
        <w:t xml:space="preserve"> </w:t>
      </w:r>
      <w:bookmarkEnd w:id="0"/>
      <w:r>
        <w:t>сведения</w:t>
      </w:r>
    </w:p>
    <w:p w:rsidR="000B131B" w:rsidRDefault="00100772">
      <w:pPr>
        <w:pStyle w:val="a3"/>
        <w:spacing w:before="156" w:line="360" w:lineRule="auto"/>
        <w:ind w:left="118" w:right="330" w:firstLine="707"/>
        <w:jc w:val="both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перемещению</w:t>
      </w:r>
      <w:r>
        <w:rPr>
          <w:spacing w:val="1"/>
        </w:rPr>
        <w:t xml:space="preserve"> </w:t>
      </w:r>
      <w:r>
        <w:t>грузов</w:t>
      </w:r>
      <w:r>
        <w:rPr>
          <w:spacing w:val="1"/>
        </w:rPr>
        <w:t xml:space="preserve"> </w:t>
      </w:r>
      <w:r>
        <w:t>кранами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мер,</w:t>
      </w:r>
      <w:r>
        <w:rPr>
          <w:spacing w:val="-67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условий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 бе</w:t>
      </w:r>
      <w:r>
        <w:t>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участке производства работ. В зависимости от вида, 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грузоподъемных</w:t>
      </w:r>
      <w:r>
        <w:rPr>
          <w:spacing w:val="-67"/>
        </w:rPr>
        <w:t xml:space="preserve"> </w:t>
      </w:r>
      <w:r>
        <w:t>кранов, характера и условий производства принимаются соответствующие</w:t>
      </w:r>
      <w:r>
        <w:rPr>
          <w:spacing w:val="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безопасности.</w:t>
      </w:r>
    </w:p>
    <w:p w:rsidR="000B131B" w:rsidRDefault="00100772">
      <w:pPr>
        <w:pStyle w:val="a3"/>
        <w:spacing w:before="1" w:line="360" w:lineRule="auto"/>
        <w:ind w:left="118" w:right="331" w:firstLine="707"/>
        <w:jc w:val="both"/>
      </w:pP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несложной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подъема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перемещения мостовым краном мелких деталей и заготовок в специальной</w:t>
      </w:r>
      <w:r>
        <w:rPr>
          <w:spacing w:val="1"/>
        </w:rPr>
        <w:t xml:space="preserve"> </w:t>
      </w:r>
      <w:r>
        <w:t>таре,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инструкциях и правилах по технике безопасности. Для выполнения 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</w:t>
      </w:r>
      <w:r>
        <w:t>ственных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разгрузка</w:t>
      </w:r>
      <w:r>
        <w:rPr>
          <w:spacing w:val="1"/>
        </w:rPr>
        <w:t xml:space="preserve"> </w:t>
      </w:r>
      <w:r>
        <w:t>полувагонов,</w:t>
      </w:r>
      <w:r>
        <w:rPr>
          <w:spacing w:val="1"/>
        </w:rPr>
        <w:t xml:space="preserve"> </w:t>
      </w:r>
      <w:r>
        <w:t>автомашин,</w:t>
      </w:r>
      <w:r>
        <w:rPr>
          <w:spacing w:val="1"/>
        </w:rPr>
        <w:t xml:space="preserve"> </w:t>
      </w:r>
      <w:r>
        <w:t>вагонеток,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монтаж</w:t>
      </w:r>
      <w:r>
        <w:rPr>
          <w:spacing w:val="-67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трубопроводов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грузоподъемными</w:t>
      </w:r>
      <w:r>
        <w:rPr>
          <w:spacing w:val="-1"/>
        </w:rPr>
        <w:t xml:space="preserve"> </w:t>
      </w:r>
      <w:r>
        <w:t>кранами.</w:t>
      </w:r>
    </w:p>
    <w:p w:rsidR="000B131B" w:rsidRDefault="00100772">
      <w:pPr>
        <w:pStyle w:val="a3"/>
        <w:spacing w:line="360" w:lineRule="auto"/>
        <w:ind w:left="118" w:right="334" w:firstLine="707"/>
        <w:jc w:val="both"/>
      </w:pPr>
      <w:r>
        <w:t>Условия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погрузочно-разгрузочных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проектами,</w:t>
      </w:r>
      <w:r>
        <w:rPr>
          <w:spacing w:val="1"/>
        </w:rPr>
        <w:t xml:space="preserve"> </w:t>
      </w:r>
      <w:r>
        <w:t>технологией</w:t>
      </w:r>
      <w:r>
        <w:rPr>
          <w:spacing w:val="1"/>
        </w:rPr>
        <w:t xml:space="preserve"> </w:t>
      </w:r>
      <w:r>
        <w:t>погрузки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разгрузки,</w:t>
      </w:r>
      <w:r>
        <w:rPr>
          <w:spacing w:val="-67"/>
        </w:rPr>
        <w:t xml:space="preserve"> </w:t>
      </w:r>
      <w:r>
        <w:t xml:space="preserve">технологическими картами складирования, схемами правильной </w:t>
      </w:r>
      <w:proofErr w:type="spellStart"/>
      <w:r>
        <w:t>строповки</w:t>
      </w:r>
      <w:proofErr w:type="spellEnd"/>
      <w:r>
        <w:rPr>
          <w:spacing w:val="-67"/>
        </w:rPr>
        <w:t xml:space="preserve"> </w:t>
      </w:r>
      <w:r>
        <w:t>грузов.</w:t>
      </w:r>
    </w:p>
    <w:p w:rsidR="000B131B" w:rsidRDefault="00100772">
      <w:pPr>
        <w:pStyle w:val="a3"/>
        <w:spacing w:before="1" w:line="360" w:lineRule="auto"/>
        <w:ind w:left="118" w:right="332" w:firstLine="707"/>
        <w:jc w:val="both"/>
      </w:pPr>
      <w:r>
        <w:t>Условия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строит</w:t>
      </w:r>
      <w:r>
        <w:t>ельно-монтажных</w:t>
      </w:r>
      <w:r>
        <w:rPr>
          <w:spacing w:val="-67"/>
        </w:rPr>
        <w:t xml:space="preserve"> </w:t>
      </w:r>
      <w:r>
        <w:t>работ на строительстве зданий и сооружений и монтаже технологического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(</w:t>
      </w:r>
      <w:proofErr w:type="gramStart"/>
      <w:r>
        <w:t>ПОС</w:t>
      </w:r>
      <w:proofErr w:type="gramEnd"/>
      <w:r>
        <w:t>)</w:t>
      </w:r>
      <w:r>
        <w:rPr>
          <w:spacing w:val="-2"/>
        </w:rPr>
        <w:t xml:space="preserve"> </w:t>
      </w:r>
      <w:r>
        <w:t>проектами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кранами</w:t>
      </w:r>
      <w:r>
        <w:rPr>
          <w:spacing w:val="-1"/>
        </w:rPr>
        <w:t xml:space="preserve"> </w:t>
      </w:r>
      <w:r>
        <w:t>(</w:t>
      </w:r>
      <w:proofErr w:type="spellStart"/>
      <w:r>
        <w:t>ППРк</w:t>
      </w:r>
      <w:proofErr w:type="spellEnd"/>
      <w:r>
        <w:t>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проектами</w:t>
      </w:r>
    </w:p>
    <w:p w:rsidR="000B131B" w:rsidRDefault="000B131B">
      <w:pPr>
        <w:spacing w:line="360" w:lineRule="auto"/>
        <w:jc w:val="both"/>
        <w:sectPr w:rsidR="000B131B">
          <w:footerReference w:type="default" r:id="rId8"/>
          <w:pgSz w:w="11910" w:h="16840"/>
          <w:pgMar w:top="1340" w:right="1080" w:bottom="1240" w:left="1300" w:header="0" w:footer="1058" w:gutter="0"/>
          <w:cols w:space="720"/>
        </w:sectPr>
      </w:pPr>
    </w:p>
    <w:p w:rsidR="000B131B" w:rsidRDefault="00100772">
      <w:pPr>
        <w:pStyle w:val="a3"/>
        <w:spacing w:before="73" w:line="360" w:lineRule="auto"/>
        <w:ind w:left="118" w:right="336"/>
        <w:jc w:val="both"/>
      </w:pPr>
      <w:r>
        <w:lastRenderedPageBreak/>
        <w:t>Производства</w:t>
      </w:r>
      <w:r>
        <w:rPr>
          <w:spacing w:val="1"/>
        </w:rPr>
        <w:t xml:space="preserve"> </w:t>
      </w:r>
      <w:r>
        <w:t>погрузочно-</w:t>
      </w:r>
      <w:r>
        <w:t>разгрузочных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картами на определенные виды небольших объемов работ, выполняемых с</w:t>
      </w:r>
      <w:r>
        <w:rPr>
          <w:spacing w:val="1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грузоподъемных</w:t>
      </w:r>
      <w:r>
        <w:rPr>
          <w:spacing w:val="1"/>
        </w:rPr>
        <w:t xml:space="preserve"> </w:t>
      </w:r>
      <w:r>
        <w:t>кранов.</w:t>
      </w:r>
    </w:p>
    <w:p w:rsidR="000B131B" w:rsidRDefault="000B131B">
      <w:pPr>
        <w:pStyle w:val="a3"/>
        <w:spacing w:before="5"/>
        <w:rPr>
          <w:sz w:val="42"/>
        </w:rPr>
      </w:pPr>
    </w:p>
    <w:p w:rsidR="000B131B" w:rsidRDefault="00100772">
      <w:pPr>
        <w:pStyle w:val="1"/>
        <w:numPr>
          <w:ilvl w:val="1"/>
          <w:numId w:val="20"/>
        </w:numPr>
        <w:tabs>
          <w:tab w:val="left" w:pos="670"/>
        </w:tabs>
        <w:ind w:left="669"/>
        <w:jc w:val="both"/>
      </w:pPr>
      <w:r>
        <w:t>Проектные</w:t>
      </w:r>
      <w:r>
        <w:rPr>
          <w:spacing w:val="-3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безопасному</w:t>
      </w:r>
      <w:r>
        <w:rPr>
          <w:spacing w:val="-2"/>
        </w:rPr>
        <w:t xml:space="preserve"> </w:t>
      </w:r>
      <w:r>
        <w:t>производству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кранами</w:t>
      </w:r>
    </w:p>
    <w:p w:rsidR="000B131B" w:rsidRDefault="00100772">
      <w:pPr>
        <w:pStyle w:val="a3"/>
        <w:spacing w:before="156" w:line="360" w:lineRule="auto"/>
        <w:ind w:left="118" w:right="331" w:firstLine="707"/>
        <w:jc w:val="both"/>
      </w:pP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невозможно</w:t>
      </w:r>
      <w:r>
        <w:rPr>
          <w:spacing w:val="-67"/>
        </w:rPr>
        <w:t xml:space="preserve"> </w:t>
      </w:r>
      <w:r>
        <w:t>предусмотреть все меры безопасности при выполнении наиболее сложных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грузоподъемных</w:t>
      </w:r>
      <w:r>
        <w:rPr>
          <w:spacing w:val="1"/>
        </w:rPr>
        <w:t xml:space="preserve"> </w:t>
      </w:r>
      <w:r>
        <w:t>кранов</w:t>
      </w:r>
      <w:r>
        <w:rPr>
          <w:spacing w:val="1"/>
        </w:rPr>
        <w:t xml:space="preserve"> </w:t>
      </w:r>
      <w:r>
        <w:t>(монтаж</w:t>
      </w:r>
      <w:r>
        <w:rPr>
          <w:spacing w:val="1"/>
        </w:rPr>
        <w:t xml:space="preserve"> </w:t>
      </w:r>
      <w:r>
        <w:t>вновь</w:t>
      </w:r>
      <w:r>
        <w:rPr>
          <w:spacing w:val="-67"/>
        </w:rPr>
        <w:t xml:space="preserve"> </w:t>
      </w:r>
      <w:r>
        <w:t>изготовленного</w:t>
      </w:r>
      <w:r>
        <w:rPr>
          <w:spacing w:val="19"/>
        </w:rPr>
        <w:t xml:space="preserve"> </w:t>
      </w:r>
      <w:r>
        <w:t>оборудования,</w:t>
      </w:r>
      <w:r>
        <w:rPr>
          <w:spacing w:val="21"/>
        </w:rPr>
        <w:t xml:space="preserve"> </w:t>
      </w:r>
      <w:r>
        <w:t>строительство</w:t>
      </w:r>
      <w:r>
        <w:rPr>
          <w:spacing w:val="22"/>
        </w:rPr>
        <w:t xml:space="preserve"> </w:t>
      </w:r>
      <w:r>
        <w:t>новых</w:t>
      </w:r>
      <w:r>
        <w:rPr>
          <w:spacing w:val="21"/>
        </w:rPr>
        <w:t xml:space="preserve"> </w:t>
      </w:r>
      <w:r>
        <w:t>зданий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сооружений</w:t>
      </w:r>
      <w:r>
        <w:rPr>
          <w:spacing w:val="-68"/>
        </w:rPr>
        <w:t xml:space="preserve"> </w:t>
      </w:r>
      <w:r>
        <w:t xml:space="preserve">и т.п.), </w:t>
      </w:r>
      <w:proofErr w:type="gramStart"/>
      <w:r>
        <w:t>а</w:t>
      </w:r>
      <w:proofErr w:type="gramEnd"/>
      <w:r>
        <w:t xml:space="preserve"> следовательно, и обеспечить полную безопа</w:t>
      </w:r>
      <w:r>
        <w:t>сность в процессе</w:t>
      </w:r>
      <w:r>
        <w:rPr>
          <w:spacing w:val="1"/>
        </w:rPr>
        <w:t xml:space="preserve"> </w:t>
      </w:r>
      <w:r>
        <w:t>производства такой работы. Поэтому важной задачей при проектировании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строительно-монтажных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карт,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proofErr w:type="spellStart"/>
      <w:r>
        <w:t>строповки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регламентов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 производства работ операции и предусмотреть дополнительные</w:t>
      </w:r>
      <w:r>
        <w:rPr>
          <w:spacing w:val="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безопасности.</w:t>
      </w:r>
    </w:p>
    <w:p w:rsidR="000B131B" w:rsidRDefault="00100772">
      <w:pPr>
        <w:pStyle w:val="a3"/>
        <w:spacing w:before="1" w:line="360" w:lineRule="auto"/>
        <w:ind w:left="118" w:right="329" w:firstLine="707"/>
        <w:jc w:val="both"/>
      </w:pPr>
      <w:r>
        <w:t>В проектах производства работ должны содержаться подробные и</w:t>
      </w:r>
      <w:r>
        <w:rPr>
          <w:spacing w:val="1"/>
        </w:rPr>
        <w:t xml:space="preserve"> </w:t>
      </w:r>
      <w:r>
        <w:t>конкретные технические в орга</w:t>
      </w:r>
      <w:r>
        <w:t>низационные мероприятия по безопасной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грузоподъемных</w:t>
      </w:r>
      <w:r>
        <w:rPr>
          <w:spacing w:val="1"/>
        </w:rPr>
        <w:t xml:space="preserve"> </w:t>
      </w:r>
      <w:r>
        <w:t>кранов.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производства работ должны</w:t>
      </w:r>
      <w:r>
        <w:rPr>
          <w:spacing w:val="1"/>
        </w:rPr>
        <w:t xml:space="preserve"> </w:t>
      </w:r>
      <w:r>
        <w:t>отражаться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кранов;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1"/>
        </w:rPr>
        <w:t xml:space="preserve"> </w:t>
      </w:r>
      <w:r>
        <w:t>кранов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proofErr w:type="gramStart"/>
      <w:r>
        <w:t>строительно-</w:t>
      </w:r>
      <w:r>
        <w:rPr>
          <w:spacing w:val="1"/>
        </w:rPr>
        <w:t xml:space="preserve"> </w:t>
      </w:r>
      <w:r>
        <w:t>монтажных</w:t>
      </w:r>
      <w:proofErr w:type="gramEnd"/>
      <w:r>
        <w:t xml:space="preserve"> работ по грузопо</w:t>
      </w:r>
      <w:r>
        <w:t>дъемности, высоте подъема и вылету стрелы;</w:t>
      </w:r>
      <w:r>
        <w:rPr>
          <w:spacing w:val="1"/>
        </w:rPr>
        <w:t xml:space="preserve"> </w:t>
      </w:r>
      <w:r>
        <w:t>условия установки и работы кранов вблизи откосов котлованов и траншей;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пешеходов;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нескольких кранов на одном подкрановом пути или параллельных путях;</w:t>
      </w:r>
      <w:r>
        <w:rPr>
          <w:spacing w:val="1"/>
        </w:rPr>
        <w:t xml:space="preserve"> </w:t>
      </w:r>
      <w:proofErr w:type="gramStart"/>
      <w:r>
        <w:t>схемы</w:t>
      </w:r>
      <w:r>
        <w:rPr>
          <w:spacing w:val="1"/>
        </w:rPr>
        <w:t xml:space="preserve"> </w:t>
      </w:r>
      <w:proofErr w:type="spellStart"/>
      <w:r>
        <w:t>строповки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складирования</w:t>
      </w:r>
      <w:r>
        <w:rPr>
          <w:spacing w:val="1"/>
        </w:rPr>
        <w:t xml:space="preserve"> </w:t>
      </w:r>
      <w:r>
        <w:t>грузов;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грузозахватных</w:t>
      </w:r>
      <w:r>
        <w:rPr>
          <w:spacing w:val="1"/>
        </w:rPr>
        <w:t xml:space="preserve"> </w:t>
      </w:r>
      <w:r>
        <w:t>приспособлений;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определенном</w:t>
      </w:r>
      <w:r>
        <w:rPr>
          <w:spacing w:val="-2"/>
        </w:rPr>
        <w:t xml:space="preserve"> </w:t>
      </w:r>
      <w:r>
        <w:t>участке</w:t>
      </w:r>
      <w:r>
        <w:rPr>
          <w:spacing w:val="-2"/>
        </w:rPr>
        <w:t xml:space="preserve"> </w:t>
      </w:r>
      <w:r>
        <w:t>(ограждения</w:t>
      </w:r>
      <w:r>
        <w:rPr>
          <w:spacing w:val="-1"/>
        </w:rPr>
        <w:t xml:space="preserve"> </w:t>
      </w:r>
      <w:r>
        <w:t>строительной</w:t>
      </w:r>
      <w:proofErr w:type="gramEnd"/>
    </w:p>
    <w:p w:rsidR="000B131B" w:rsidRDefault="000B131B">
      <w:pPr>
        <w:spacing w:line="360" w:lineRule="auto"/>
        <w:jc w:val="both"/>
        <w:sectPr w:rsidR="000B131B">
          <w:pgSz w:w="11910" w:h="16840"/>
          <w:pgMar w:top="1320" w:right="1080" w:bottom="1240" w:left="1300" w:header="0" w:footer="1058" w:gutter="0"/>
          <w:cols w:space="720"/>
        </w:sectPr>
      </w:pPr>
    </w:p>
    <w:p w:rsidR="000B131B" w:rsidRDefault="00100772">
      <w:pPr>
        <w:pStyle w:val="a3"/>
        <w:spacing w:before="73" w:line="360" w:lineRule="auto"/>
        <w:ind w:left="118" w:right="331"/>
        <w:jc w:val="both"/>
      </w:pPr>
      <w:proofErr w:type="gramStart"/>
      <w:r>
        <w:lastRenderedPageBreak/>
        <w:t>площадки,</w:t>
      </w:r>
      <w:r>
        <w:rPr>
          <w:spacing w:val="1"/>
        </w:rPr>
        <w:t xml:space="preserve"> </w:t>
      </w:r>
      <w:r>
        <w:t>монтажной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подкрановых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электропередач,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пешеходов,</w:t>
      </w:r>
      <w:r>
        <w:rPr>
          <w:spacing w:val="1"/>
        </w:rPr>
        <w:t xml:space="preserve"> </w:t>
      </w:r>
      <w:r>
        <w:t>строений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складирования строительных деталей и материалов; устройство временных</w:t>
      </w:r>
      <w:r>
        <w:rPr>
          <w:spacing w:val="-67"/>
        </w:rPr>
        <w:t xml:space="preserve"> </w:t>
      </w:r>
      <w:r>
        <w:t>электроустановок;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силовых и осветительных электросетей; способ ограждения токоведущих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вводно-распределительных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отключения.</w:t>
      </w:r>
      <w:proofErr w:type="gramEnd"/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строительно-монтажных работ уделяют в</w:t>
      </w:r>
      <w:r>
        <w:t>ыбору грузоподъемных кранов и</w:t>
      </w:r>
      <w:r>
        <w:rPr>
          <w:spacing w:val="1"/>
        </w:rPr>
        <w:t xml:space="preserve"> </w:t>
      </w:r>
      <w:r>
        <w:t>размещению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 участке</w:t>
      </w:r>
      <w:r>
        <w:rPr>
          <w:spacing w:val="-2"/>
        </w:rPr>
        <w:t xml:space="preserve"> </w:t>
      </w:r>
      <w:r>
        <w:t>работ.</w:t>
      </w:r>
    </w:p>
    <w:p w:rsidR="000B131B" w:rsidRDefault="00100772">
      <w:pPr>
        <w:pStyle w:val="a3"/>
        <w:spacing w:line="360" w:lineRule="auto"/>
        <w:ind w:left="118" w:right="334" w:firstLine="707"/>
        <w:jc w:val="both"/>
      </w:pP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кранов</w:t>
      </w:r>
      <w:r>
        <w:rPr>
          <w:spacing w:val="1"/>
        </w:rPr>
        <w:t xml:space="preserve"> </w:t>
      </w:r>
      <w:r>
        <w:t>вблизи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производятся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грузоподъемности,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подъема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вылета.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грузоподъемность крана определяется как сумма масс наиболее тяжелой</w:t>
      </w:r>
      <w:r>
        <w:rPr>
          <w:spacing w:val="1"/>
        </w:rPr>
        <w:t xml:space="preserve"> </w:t>
      </w:r>
      <w:r>
        <w:t>детали</w:t>
      </w:r>
      <w:r>
        <w:t xml:space="preserve"> (конструкции) с учетом плюсового допуска на ее изготовление и</w:t>
      </w:r>
      <w:r>
        <w:rPr>
          <w:spacing w:val="1"/>
        </w:rPr>
        <w:t xml:space="preserve"> </w:t>
      </w:r>
      <w:r>
        <w:t>грузозахватного приспособления, отнесенных к вылету, с учетом которого</w:t>
      </w:r>
      <w:r>
        <w:rPr>
          <w:spacing w:val="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детали должны</w:t>
      </w:r>
      <w:r>
        <w:rPr>
          <w:spacing w:val="-3"/>
        </w:rPr>
        <w:t xml:space="preserve"> </w:t>
      </w:r>
      <w:r>
        <w:t>монтироваться.</w:t>
      </w:r>
    </w:p>
    <w:p w:rsidR="000B131B" w:rsidRDefault="00100772">
      <w:pPr>
        <w:pStyle w:val="a3"/>
        <w:spacing w:before="2" w:line="360" w:lineRule="auto"/>
        <w:ind w:left="118" w:right="333" w:firstLine="707"/>
        <w:jc w:val="both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вылета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стрелы</w:t>
      </w:r>
      <w:r>
        <w:rPr>
          <w:spacing w:val="70"/>
        </w:rPr>
        <w:t xml:space="preserve"> </w:t>
      </w:r>
      <w:r>
        <w:t>крана</w:t>
      </w:r>
      <w:r>
        <w:rPr>
          <w:spacing w:val="1"/>
        </w:rPr>
        <w:t xml:space="preserve"> </w:t>
      </w:r>
      <w:r>
        <w:t>следует графически нанести контуры сооружения, определить расстояние</w:t>
      </w:r>
      <w:r>
        <w:rPr>
          <w:spacing w:val="1"/>
        </w:rPr>
        <w:t xml:space="preserve"> </w:t>
      </w:r>
      <w:r>
        <w:t>от края сооружения до центра наиболее тяжелой детали, руководствуясь</w:t>
      </w:r>
      <w:r>
        <w:rPr>
          <w:spacing w:val="1"/>
        </w:rPr>
        <w:t xml:space="preserve"> </w:t>
      </w:r>
      <w:r>
        <w:t>габаритными</w:t>
      </w:r>
      <w:r>
        <w:rPr>
          <w:spacing w:val="1"/>
        </w:rPr>
        <w:t xml:space="preserve"> </w:t>
      </w:r>
      <w:r>
        <w:t>размерами</w:t>
      </w:r>
      <w:r>
        <w:rPr>
          <w:spacing w:val="1"/>
        </w:rPr>
        <w:t xml:space="preserve"> </w:t>
      </w:r>
      <w:r>
        <w:t>кранов,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кранового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башенных и рельсовых стреловых кранов или места стоя</w:t>
      </w:r>
      <w:r>
        <w:t>нок стреловых</w:t>
      </w:r>
      <w:r>
        <w:rPr>
          <w:spacing w:val="1"/>
        </w:rPr>
        <w:t xml:space="preserve"> </w:t>
      </w:r>
      <w:r>
        <w:t>самоходных кранов.</w:t>
      </w:r>
    </w:p>
    <w:p w:rsidR="000B131B" w:rsidRDefault="00100772">
      <w:pPr>
        <w:pStyle w:val="a3"/>
        <w:spacing w:line="322" w:lineRule="exact"/>
        <w:ind w:left="826"/>
        <w:jc w:val="both"/>
      </w:pPr>
      <w:r>
        <w:rPr>
          <w:noProof/>
          <w:lang w:eastAsia="ru-RU"/>
        </w:rPr>
        <w:drawing>
          <wp:anchor distT="0" distB="0" distL="0" distR="0" simplePos="0" relativeHeight="485088768" behindDoc="1" locked="0" layoutInCell="1" allowOverlap="1">
            <wp:simplePos x="0" y="0"/>
            <wp:positionH relativeFrom="page">
              <wp:posOffset>3974453</wp:posOffset>
            </wp:positionH>
            <wp:positionV relativeFrom="paragraph">
              <wp:posOffset>310288</wp:posOffset>
            </wp:positionV>
            <wp:extent cx="248831" cy="26634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831" cy="266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089280" behindDoc="1" locked="0" layoutInCell="1" allowOverlap="1">
            <wp:simplePos x="0" y="0"/>
            <wp:positionH relativeFrom="page">
              <wp:posOffset>3578393</wp:posOffset>
            </wp:positionH>
            <wp:positionV relativeFrom="paragraph">
              <wp:posOffset>310288</wp:posOffset>
            </wp:positionV>
            <wp:extent cx="248831" cy="26634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831" cy="266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089792" behindDoc="1" locked="0" layoutInCell="1" allowOverlap="1">
            <wp:simplePos x="0" y="0"/>
            <wp:positionH relativeFrom="page">
              <wp:posOffset>3130406</wp:posOffset>
            </wp:positionH>
            <wp:positionV relativeFrom="paragraph">
              <wp:posOffset>310288</wp:posOffset>
            </wp:positionV>
            <wp:extent cx="248831" cy="266348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831" cy="266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Для</w:t>
      </w:r>
      <w:r>
        <w:rPr>
          <w:spacing w:val="-4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грузоподъемности</w:t>
      </w:r>
      <w:r>
        <w:rPr>
          <w:spacing w:val="-6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формулу</w:t>
      </w:r>
    </w:p>
    <w:p w:rsidR="000B131B" w:rsidRDefault="000B131B">
      <w:pPr>
        <w:pStyle w:val="a3"/>
        <w:rPr>
          <w:sz w:val="9"/>
        </w:rPr>
      </w:pPr>
    </w:p>
    <w:p w:rsidR="000B131B" w:rsidRDefault="000B131B">
      <w:pPr>
        <w:rPr>
          <w:sz w:val="9"/>
        </w:rPr>
        <w:sectPr w:rsidR="000B131B">
          <w:pgSz w:w="11910" w:h="16840"/>
          <w:pgMar w:top="1320" w:right="1080" w:bottom="1240" w:left="1300" w:header="0" w:footer="1058" w:gutter="0"/>
          <w:cols w:space="720"/>
        </w:sectPr>
      </w:pPr>
    </w:p>
    <w:p w:rsidR="000B131B" w:rsidRDefault="00100772">
      <w:pPr>
        <w:tabs>
          <w:tab w:val="left" w:pos="733"/>
        </w:tabs>
        <w:spacing w:before="89"/>
        <w:jc w:val="right"/>
        <w:rPr>
          <w:i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090304" behindDoc="1" locked="0" layoutInCell="1" allowOverlap="1">
            <wp:simplePos x="0" y="0"/>
            <wp:positionH relativeFrom="page">
              <wp:posOffset>2686450</wp:posOffset>
            </wp:positionH>
            <wp:positionV relativeFrom="paragraph">
              <wp:posOffset>40037</wp:posOffset>
            </wp:positionV>
            <wp:extent cx="248831" cy="266348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831" cy="266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i/>
          <w:w w:val="105"/>
          <w:sz w:val="34"/>
        </w:rPr>
        <w:t>Q</w:t>
      </w:r>
      <w:proofErr w:type="gramEnd"/>
      <w:r>
        <w:rPr>
          <w:i/>
          <w:w w:val="105"/>
          <w:position w:val="-8"/>
          <w:sz w:val="20"/>
        </w:rPr>
        <w:t>к</w:t>
      </w:r>
      <w:r>
        <w:rPr>
          <w:i/>
          <w:w w:val="105"/>
          <w:position w:val="-8"/>
          <w:sz w:val="20"/>
        </w:rPr>
        <w:tab/>
      </w:r>
      <w:r>
        <w:rPr>
          <w:i/>
          <w:w w:val="105"/>
          <w:sz w:val="34"/>
        </w:rPr>
        <w:t>Q</w:t>
      </w:r>
      <w:r>
        <w:rPr>
          <w:i/>
          <w:w w:val="105"/>
          <w:position w:val="-8"/>
          <w:sz w:val="20"/>
        </w:rPr>
        <w:t>д</w:t>
      </w:r>
    </w:p>
    <w:p w:rsidR="000B131B" w:rsidRDefault="00100772">
      <w:pPr>
        <w:tabs>
          <w:tab w:val="left" w:pos="1007"/>
        </w:tabs>
        <w:spacing w:before="85"/>
        <w:ind w:left="303"/>
        <w:rPr>
          <w:i/>
          <w:sz w:val="20"/>
        </w:rPr>
      </w:pPr>
      <w:r>
        <w:br w:type="column"/>
      </w:r>
      <w:proofErr w:type="gramStart"/>
      <w:r>
        <w:rPr>
          <w:i/>
          <w:w w:val="105"/>
          <w:position w:val="9"/>
          <w:sz w:val="34"/>
        </w:rPr>
        <w:lastRenderedPageBreak/>
        <w:t>q</w:t>
      </w:r>
      <w:proofErr w:type="spellStart"/>
      <w:proofErr w:type="gramEnd"/>
      <w:r>
        <w:rPr>
          <w:i/>
          <w:w w:val="105"/>
          <w:sz w:val="20"/>
        </w:rPr>
        <w:t>гп</w:t>
      </w:r>
      <w:proofErr w:type="spellEnd"/>
      <w:r>
        <w:rPr>
          <w:i/>
          <w:w w:val="105"/>
          <w:sz w:val="20"/>
        </w:rPr>
        <w:tab/>
      </w:r>
      <w:r>
        <w:rPr>
          <w:i/>
          <w:spacing w:val="-5"/>
          <w:w w:val="105"/>
          <w:position w:val="9"/>
          <w:sz w:val="34"/>
        </w:rPr>
        <w:t>q</w:t>
      </w:r>
      <w:r>
        <w:rPr>
          <w:i/>
          <w:spacing w:val="-5"/>
          <w:w w:val="105"/>
          <w:sz w:val="20"/>
        </w:rPr>
        <w:t>к</w:t>
      </w:r>
    </w:p>
    <w:p w:rsidR="000B131B" w:rsidRDefault="00100772">
      <w:pPr>
        <w:tabs>
          <w:tab w:val="left" w:pos="2360"/>
        </w:tabs>
        <w:spacing w:before="87"/>
        <w:ind w:left="311"/>
        <w:rPr>
          <w:sz w:val="28"/>
        </w:rPr>
      </w:pPr>
      <w:r>
        <w:br w:type="column"/>
      </w:r>
      <w:proofErr w:type="gramStart"/>
      <w:r>
        <w:rPr>
          <w:i/>
          <w:position w:val="5"/>
          <w:sz w:val="34"/>
        </w:rPr>
        <w:lastRenderedPageBreak/>
        <w:t>q</w:t>
      </w:r>
      <w:proofErr w:type="gramEnd"/>
      <w:r>
        <w:rPr>
          <w:i/>
          <w:position w:val="-3"/>
          <w:sz w:val="20"/>
        </w:rPr>
        <w:t>м</w:t>
      </w:r>
      <w:r>
        <w:rPr>
          <w:i/>
          <w:spacing w:val="4"/>
          <w:position w:val="-3"/>
          <w:sz w:val="20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  <w:t>(1)</w:t>
      </w:r>
    </w:p>
    <w:p w:rsidR="000B131B" w:rsidRDefault="000B131B">
      <w:pPr>
        <w:rPr>
          <w:sz w:val="28"/>
        </w:rPr>
        <w:sectPr w:rsidR="000B131B">
          <w:type w:val="continuous"/>
          <w:pgSz w:w="11910" w:h="16840"/>
          <w:pgMar w:top="1580" w:right="1080" w:bottom="1240" w:left="1300" w:header="720" w:footer="720" w:gutter="0"/>
          <w:cols w:num="3" w:space="720" w:equalWidth="0">
            <w:col w:w="3542" w:space="40"/>
            <w:col w:w="1282" w:space="39"/>
            <w:col w:w="4627"/>
          </w:cols>
        </w:sectPr>
      </w:pPr>
    </w:p>
    <w:p w:rsidR="000B131B" w:rsidRDefault="000B131B">
      <w:pPr>
        <w:pStyle w:val="a3"/>
        <w:spacing w:before="10"/>
        <w:rPr>
          <w:sz w:val="8"/>
        </w:rPr>
      </w:pPr>
    </w:p>
    <w:p w:rsidR="000B131B" w:rsidRDefault="00100772">
      <w:pPr>
        <w:pStyle w:val="a3"/>
        <w:spacing w:before="89"/>
        <w:ind w:left="188"/>
      </w:pPr>
      <w:r>
        <w:t>где</w:t>
      </w:r>
      <w:r>
        <w:rPr>
          <w:spacing w:val="-2"/>
        </w:rPr>
        <w:t xml:space="preserve"> </w:t>
      </w:r>
      <w:proofErr w:type="spellStart"/>
      <w:proofErr w:type="gramStart"/>
      <w:r>
        <w:rPr>
          <w:i/>
        </w:rPr>
        <w:t>Q</w:t>
      </w:r>
      <w:proofErr w:type="gramEnd"/>
      <w:r>
        <w:rPr>
          <w:sz w:val="24"/>
        </w:rPr>
        <w:t>к</w:t>
      </w:r>
      <w:proofErr w:type="spellEnd"/>
      <w:r>
        <w:rPr>
          <w:spacing w:val="9"/>
          <w:sz w:val="2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требуемая</w:t>
      </w:r>
      <w:r>
        <w:rPr>
          <w:spacing w:val="-4"/>
        </w:rPr>
        <w:t xml:space="preserve"> </w:t>
      </w:r>
      <w:r>
        <w:t>грузоподъемность</w:t>
      </w:r>
      <w:r>
        <w:rPr>
          <w:spacing w:val="-2"/>
        </w:rPr>
        <w:t xml:space="preserve"> </w:t>
      </w:r>
      <w:r>
        <w:t>крана,</w:t>
      </w:r>
      <w:r>
        <w:rPr>
          <w:spacing w:val="-2"/>
        </w:rPr>
        <w:t xml:space="preserve"> </w:t>
      </w:r>
      <w:r>
        <w:t>т;</w:t>
      </w:r>
    </w:p>
    <w:p w:rsidR="000B131B" w:rsidRDefault="00100772">
      <w:pPr>
        <w:pStyle w:val="a3"/>
        <w:spacing w:before="161" w:line="360" w:lineRule="auto"/>
        <w:ind w:left="606" w:right="3007"/>
      </w:pPr>
      <w:proofErr w:type="spellStart"/>
      <w:proofErr w:type="gramStart"/>
      <w:r>
        <w:rPr>
          <w:i/>
        </w:rPr>
        <w:t>Q</w:t>
      </w:r>
      <w:proofErr w:type="gramEnd"/>
      <w:r>
        <w:rPr>
          <w:i/>
          <w:sz w:val="24"/>
        </w:rPr>
        <w:t>д</w:t>
      </w:r>
      <w:proofErr w:type="spellEnd"/>
      <w:r>
        <w:rPr>
          <w:i/>
          <w:sz w:val="24"/>
        </w:rPr>
        <w:t xml:space="preserve"> </w:t>
      </w:r>
      <w:r>
        <w:t>- масса монтируемой детали (конструкции), т;</w:t>
      </w:r>
      <w:r>
        <w:rPr>
          <w:spacing w:val="-67"/>
        </w:rPr>
        <w:t xml:space="preserve"> </w:t>
      </w:r>
      <w:proofErr w:type="spellStart"/>
      <w:r>
        <w:rPr>
          <w:i/>
        </w:rPr>
        <w:t>q</w:t>
      </w:r>
      <w:r>
        <w:rPr>
          <w:i/>
          <w:sz w:val="20"/>
        </w:rPr>
        <w:t>г.п</w:t>
      </w:r>
      <w:proofErr w:type="spellEnd"/>
      <w:r>
        <w:rPr>
          <w:sz w:val="20"/>
        </w:rPr>
        <w:t>.</w:t>
      </w:r>
      <w:r>
        <w:t>- масса грузозахватного приспособления, т;</w:t>
      </w:r>
      <w:r>
        <w:rPr>
          <w:spacing w:val="1"/>
        </w:rPr>
        <w:t xml:space="preserve"> </w:t>
      </w:r>
      <w:proofErr w:type="spellStart"/>
      <w:r>
        <w:rPr>
          <w:i/>
        </w:rPr>
        <w:t>q</w:t>
      </w:r>
      <w:r>
        <w:rPr>
          <w:i/>
          <w:sz w:val="24"/>
        </w:rPr>
        <w:t>м</w:t>
      </w:r>
      <w:proofErr w:type="spellEnd"/>
      <w:r>
        <w:t>-масса</w:t>
      </w:r>
      <w:r>
        <w:rPr>
          <w:spacing w:val="-1"/>
        </w:rPr>
        <w:t xml:space="preserve"> </w:t>
      </w:r>
      <w:r>
        <w:t>такелажных</w:t>
      </w:r>
      <w:r>
        <w:rPr>
          <w:spacing w:val="1"/>
        </w:rPr>
        <w:t xml:space="preserve"> </w:t>
      </w:r>
      <w:r>
        <w:t>креплений, т;</w:t>
      </w:r>
    </w:p>
    <w:p w:rsidR="000B131B" w:rsidRDefault="000B131B">
      <w:pPr>
        <w:spacing w:line="360" w:lineRule="auto"/>
        <w:sectPr w:rsidR="000B131B">
          <w:type w:val="continuous"/>
          <w:pgSz w:w="11910" w:h="16840"/>
          <w:pgMar w:top="1580" w:right="1080" w:bottom="1240" w:left="1300" w:header="720" w:footer="720" w:gutter="0"/>
          <w:cols w:space="720"/>
        </w:sectPr>
      </w:pPr>
    </w:p>
    <w:p w:rsidR="000B131B" w:rsidRDefault="00100772">
      <w:pPr>
        <w:pStyle w:val="a3"/>
        <w:spacing w:before="73"/>
        <w:ind w:left="606"/>
      </w:pPr>
      <w:proofErr w:type="spellStart"/>
      <w:r>
        <w:rPr>
          <w:i/>
        </w:rPr>
        <w:lastRenderedPageBreak/>
        <w:t>q</w:t>
      </w:r>
      <w:proofErr w:type="gramStart"/>
      <w:r>
        <w:rPr>
          <w:i/>
          <w:sz w:val="24"/>
        </w:rPr>
        <w:t>м</w:t>
      </w:r>
      <w:proofErr w:type="spellEnd"/>
      <w:r>
        <w:t>-</w:t>
      </w:r>
      <w:proofErr w:type="gramEnd"/>
      <w:r>
        <w:rPr>
          <w:spacing w:val="-3"/>
        </w:rPr>
        <w:t xml:space="preserve"> </w:t>
      </w:r>
      <w:r>
        <w:t>масса</w:t>
      </w:r>
      <w:r>
        <w:rPr>
          <w:spacing w:val="-1"/>
        </w:rPr>
        <w:t xml:space="preserve"> </w:t>
      </w:r>
      <w:r>
        <w:t>монтажных</w:t>
      </w:r>
      <w:r>
        <w:rPr>
          <w:spacing w:val="-4"/>
        </w:rPr>
        <w:t xml:space="preserve"> </w:t>
      </w:r>
      <w:r>
        <w:t>приспособлений,</w:t>
      </w:r>
      <w:r>
        <w:rPr>
          <w:spacing w:val="-2"/>
        </w:rPr>
        <w:t xml:space="preserve"> </w:t>
      </w:r>
      <w:r>
        <w:t>т.</w:t>
      </w:r>
    </w:p>
    <w:p w:rsidR="000B131B" w:rsidRDefault="00100772">
      <w:pPr>
        <w:pStyle w:val="a3"/>
        <w:spacing w:before="161"/>
        <w:ind w:left="826"/>
      </w:pPr>
      <w:r>
        <w:t>Высоту</w:t>
      </w:r>
      <w:r>
        <w:rPr>
          <w:spacing w:val="-6"/>
        </w:rPr>
        <w:t xml:space="preserve"> </w:t>
      </w:r>
      <w:r>
        <w:t>подъема</w:t>
      </w:r>
      <w:r>
        <w:rPr>
          <w:spacing w:val="-2"/>
        </w:rPr>
        <w:t xml:space="preserve"> </w:t>
      </w:r>
      <w:r>
        <w:t>груза</w:t>
      </w:r>
      <w:r>
        <w:rPr>
          <w:spacing w:val="-3"/>
        </w:rPr>
        <w:t xml:space="preserve"> </w:t>
      </w:r>
      <w:r>
        <w:t>(рис.</w:t>
      </w:r>
      <w:r>
        <w:rPr>
          <w:spacing w:val="-2"/>
        </w:rPr>
        <w:t xml:space="preserve"> </w:t>
      </w:r>
      <w:r>
        <w:t>1)</w:t>
      </w:r>
      <w:r>
        <w:rPr>
          <w:spacing w:val="-5"/>
        </w:rPr>
        <w:t xml:space="preserve"> </w:t>
      </w:r>
      <w:r>
        <w:t>определяют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формуле</w:t>
      </w:r>
    </w:p>
    <w:p w:rsidR="000B131B" w:rsidRDefault="00100772">
      <w:pPr>
        <w:tabs>
          <w:tab w:val="left" w:pos="7992"/>
        </w:tabs>
        <w:spacing w:before="160"/>
        <w:ind w:left="2531"/>
        <w:rPr>
          <w:sz w:val="28"/>
        </w:rPr>
      </w:pPr>
      <w:proofErr w:type="spellStart"/>
      <w:proofErr w:type="gramStart"/>
      <w:r>
        <w:rPr>
          <w:i/>
          <w:sz w:val="28"/>
        </w:rPr>
        <w:t>H</w:t>
      </w:r>
      <w:proofErr w:type="gramEnd"/>
      <w:r>
        <w:rPr>
          <w:i/>
          <w:sz w:val="24"/>
        </w:rPr>
        <w:t>к</w:t>
      </w:r>
      <w:proofErr w:type="spellEnd"/>
      <w:r>
        <w:rPr>
          <w:sz w:val="28"/>
        </w:rPr>
        <w:t>=</w:t>
      </w:r>
      <w:proofErr w:type="spellStart"/>
      <w:r>
        <w:rPr>
          <w:i/>
          <w:sz w:val="28"/>
        </w:rPr>
        <w:t>Н</w:t>
      </w:r>
      <w:r>
        <w:rPr>
          <w:sz w:val="24"/>
        </w:rPr>
        <w:t>м</w:t>
      </w:r>
      <w:r>
        <w:rPr>
          <w:sz w:val="28"/>
        </w:rPr>
        <w:t>+</w:t>
      </w:r>
      <w:r>
        <w:rPr>
          <w:i/>
          <w:sz w:val="28"/>
        </w:rPr>
        <w:t>h</w:t>
      </w:r>
      <w:r>
        <w:rPr>
          <w:i/>
          <w:sz w:val="24"/>
        </w:rPr>
        <w:t>д</w:t>
      </w:r>
      <w:r>
        <w:rPr>
          <w:sz w:val="28"/>
        </w:rPr>
        <w:t>+</w:t>
      </w:r>
      <w:r>
        <w:rPr>
          <w:i/>
          <w:sz w:val="28"/>
        </w:rPr>
        <w:t>h</w:t>
      </w:r>
      <w:r>
        <w:rPr>
          <w:sz w:val="24"/>
        </w:rPr>
        <w:t>г+</w:t>
      </w:r>
      <w:r>
        <w:rPr>
          <w:i/>
          <w:sz w:val="28"/>
        </w:rPr>
        <w:t>h</w:t>
      </w:r>
      <w:r>
        <w:rPr>
          <w:sz w:val="24"/>
        </w:rPr>
        <w:t>з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8"/>
        </w:rPr>
        <w:t>м,</w:t>
      </w:r>
      <w:r>
        <w:rPr>
          <w:sz w:val="28"/>
        </w:rPr>
        <w:tab/>
        <w:t>(2)</w:t>
      </w:r>
    </w:p>
    <w:p w:rsidR="000B131B" w:rsidRDefault="00100772">
      <w:pPr>
        <w:pStyle w:val="a3"/>
        <w:spacing w:before="163"/>
        <w:ind w:left="118"/>
      </w:pPr>
      <w:r>
        <w:t>где</w:t>
      </w:r>
      <w:r>
        <w:rPr>
          <w:spacing w:val="-2"/>
        </w:rPr>
        <w:t xml:space="preserve"> </w:t>
      </w:r>
      <w:proofErr w:type="spellStart"/>
      <w:proofErr w:type="gramStart"/>
      <w:r>
        <w:rPr>
          <w:i/>
        </w:rPr>
        <w:t>H</w:t>
      </w:r>
      <w:proofErr w:type="gramEnd"/>
      <w:r>
        <w:rPr>
          <w:i/>
          <w:sz w:val="24"/>
        </w:rPr>
        <w:t>к</w:t>
      </w:r>
      <w:proofErr w:type="spellEnd"/>
      <w:r>
        <w:rPr>
          <w:i/>
          <w:spacing w:val="9"/>
          <w:sz w:val="2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высота</w:t>
      </w:r>
      <w:r>
        <w:rPr>
          <w:spacing w:val="-4"/>
        </w:rPr>
        <w:t xml:space="preserve"> </w:t>
      </w:r>
      <w:r>
        <w:t>подъема</w:t>
      </w:r>
      <w:r>
        <w:rPr>
          <w:spacing w:val="-1"/>
        </w:rPr>
        <w:t xml:space="preserve"> </w:t>
      </w:r>
      <w:r>
        <w:t>крюка,</w:t>
      </w:r>
      <w:r>
        <w:rPr>
          <w:spacing w:val="-2"/>
        </w:rPr>
        <w:t xml:space="preserve"> </w:t>
      </w:r>
      <w:r>
        <w:t>м;</w:t>
      </w:r>
    </w:p>
    <w:p w:rsidR="000B131B" w:rsidRDefault="00100772">
      <w:pPr>
        <w:pStyle w:val="a3"/>
        <w:spacing w:before="160"/>
        <w:ind w:left="466"/>
      </w:pPr>
      <w:proofErr w:type="spellStart"/>
      <w:r>
        <w:rPr>
          <w:i/>
        </w:rPr>
        <w:t>Н</w:t>
      </w:r>
      <w:r>
        <w:rPr>
          <w:i/>
          <w:sz w:val="24"/>
        </w:rPr>
        <w:t>м</w:t>
      </w:r>
      <w:proofErr w:type="spellEnd"/>
      <w:r>
        <w:t>-высота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крана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монтажной</w:t>
      </w:r>
      <w:r>
        <w:rPr>
          <w:spacing w:val="-3"/>
        </w:rPr>
        <w:t xml:space="preserve"> </w:t>
      </w:r>
      <w:r>
        <w:t>отметки,</w:t>
      </w:r>
      <w:r>
        <w:rPr>
          <w:spacing w:val="-4"/>
        </w:rPr>
        <w:t xml:space="preserve"> </w:t>
      </w:r>
      <w:r>
        <w:t>м;</w:t>
      </w:r>
    </w:p>
    <w:p w:rsidR="000B131B" w:rsidRDefault="00100772">
      <w:pPr>
        <w:pStyle w:val="a3"/>
        <w:spacing w:before="161"/>
        <w:ind w:left="402"/>
      </w:pPr>
      <w:proofErr w:type="spellStart"/>
      <w:r>
        <w:rPr>
          <w:i/>
        </w:rPr>
        <w:t>h</w:t>
      </w:r>
      <w:r>
        <w:rPr>
          <w:i/>
          <w:sz w:val="24"/>
        </w:rPr>
        <w:t>д</w:t>
      </w:r>
      <w:proofErr w:type="spellEnd"/>
      <w:r>
        <w:t>-высота</w:t>
      </w:r>
      <w:r>
        <w:rPr>
          <w:spacing w:val="-4"/>
        </w:rPr>
        <w:t xml:space="preserve"> </w:t>
      </w:r>
      <w:r>
        <w:t>монтируемой</w:t>
      </w:r>
      <w:r>
        <w:rPr>
          <w:spacing w:val="-6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(конструкции)</w:t>
      </w:r>
      <w:proofErr w:type="gramStart"/>
      <w:r>
        <w:t>,м</w:t>
      </w:r>
      <w:proofErr w:type="gramEnd"/>
      <w:r>
        <w:t>;</w:t>
      </w:r>
    </w:p>
    <w:p w:rsidR="000B131B" w:rsidRDefault="00100772">
      <w:pPr>
        <w:pStyle w:val="a3"/>
        <w:spacing w:before="167"/>
        <w:ind w:left="437"/>
      </w:pPr>
      <w:r>
        <w:rPr>
          <w:i/>
          <w:sz w:val="24"/>
        </w:rPr>
        <w:t>h</w:t>
      </w:r>
      <w:r>
        <w:rPr>
          <w:position w:val="-5"/>
          <w:sz w:val="14"/>
        </w:rPr>
        <w:t>Г</w:t>
      </w:r>
      <w:r>
        <w:rPr>
          <w:spacing w:val="3"/>
          <w:position w:val="-5"/>
          <w:sz w:val="14"/>
        </w:rPr>
        <w:t xml:space="preserve"> </w:t>
      </w:r>
      <w:proofErr w:type="gramStart"/>
      <w:r>
        <w:t>-в</w:t>
      </w:r>
      <w:proofErr w:type="gramEnd"/>
      <w:r>
        <w:t>ысота</w:t>
      </w:r>
      <w:r>
        <w:rPr>
          <w:spacing w:val="-5"/>
        </w:rPr>
        <w:t xml:space="preserve"> </w:t>
      </w:r>
      <w:r>
        <w:t>грузозахватных</w:t>
      </w:r>
      <w:r>
        <w:rPr>
          <w:spacing w:val="-5"/>
        </w:rPr>
        <w:t xml:space="preserve"> </w:t>
      </w:r>
      <w:proofErr w:type="spellStart"/>
      <w:r>
        <w:t>приспособлений,м</w:t>
      </w:r>
      <w:proofErr w:type="spellEnd"/>
      <w:r>
        <w:t>;</w:t>
      </w:r>
    </w:p>
    <w:p w:rsidR="000B131B" w:rsidRDefault="00100772">
      <w:pPr>
        <w:pStyle w:val="a3"/>
        <w:spacing w:before="165"/>
        <w:ind w:left="397"/>
      </w:pPr>
      <w:r>
        <w:rPr>
          <w:noProof/>
          <w:lang w:eastAsia="ru-RU"/>
        </w:rPr>
        <w:drawing>
          <wp:anchor distT="0" distB="0" distL="0" distR="0" simplePos="0" relativeHeight="485091328" behindDoc="1" locked="0" layoutInCell="1" allowOverlap="1">
            <wp:simplePos x="0" y="0"/>
            <wp:positionH relativeFrom="page">
              <wp:posOffset>5220305</wp:posOffset>
            </wp:positionH>
            <wp:positionV relativeFrom="paragraph">
              <wp:posOffset>428243</wp:posOffset>
            </wp:positionV>
            <wp:extent cx="173114" cy="188245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14" cy="1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091840" behindDoc="1" locked="0" layoutInCell="1" allowOverlap="1">
            <wp:simplePos x="0" y="0"/>
            <wp:positionH relativeFrom="page">
              <wp:posOffset>4841069</wp:posOffset>
            </wp:positionH>
            <wp:positionV relativeFrom="paragraph">
              <wp:posOffset>428243</wp:posOffset>
            </wp:positionV>
            <wp:extent cx="173114" cy="188245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14" cy="1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i/>
        </w:rPr>
        <w:t>h</w:t>
      </w:r>
      <w:proofErr w:type="gramStart"/>
      <w:r>
        <w:rPr>
          <w:i/>
          <w:sz w:val="24"/>
        </w:rPr>
        <w:t>з</w:t>
      </w:r>
      <w:proofErr w:type="spellEnd"/>
      <w:r>
        <w:t>-</w:t>
      </w:r>
      <w:proofErr w:type="gramEnd"/>
      <w:r>
        <w:rPr>
          <w:spacing w:val="-3"/>
        </w:rPr>
        <w:t xml:space="preserve"> </w:t>
      </w:r>
      <w:r>
        <w:t>дополнительная</w:t>
      </w:r>
      <w:r>
        <w:rPr>
          <w:spacing w:val="-2"/>
        </w:rPr>
        <w:t xml:space="preserve"> </w:t>
      </w:r>
      <w:r>
        <w:t>(запасная)</w:t>
      </w:r>
      <w:r>
        <w:rPr>
          <w:spacing w:val="-2"/>
        </w:rPr>
        <w:t xml:space="preserve"> </w:t>
      </w:r>
      <w:r>
        <w:t>высота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безопасности.</w:t>
      </w:r>
    </w:p>
    <w:p w:rsidR="000B131B" w:rsidRDefault="000B131B">
      <w:pPr>
        <w:sectPr w:rsidR="000B131B">
          <w:pgSz w:w="11910" w:h="16840"/>
          <w:pgMar w:top="1320" w:right="1080" w:bottom="1240" w:left="1300" w:header="0" w:footer="1058" w:gutter="0"/>
          <w:cols w:space="720"/>
        </w:sectPr>
      </w:pPr>
    </w:p>
    <w:p w:rsidR="000B131B" w:rsidRDefault="000B131B">
      <w:pPr>
        <w:pStyle w:val="a3"/>
        <w:rPr>
          <w:sz w:val="30"/>
        </w:rPr>
      </w:pPr>
    </w:p>
    <w:p w:rsidR="000B131B" w:rsidRDefault="000B131B">
      <w:pPr>
        <w:pStyle w:val="a3"/>
        <w:spacing w:before="6"/>
        <w:rPr>
          <w:sz w:val="31"/>
        </w:rPr>
      </w:pPr>
    </w:p>
    <w:p w:rsidR="000B131B" w:rsidRDefault="00100772">
      <w:pPr>
        <w:pStyle w:val="a3"/>
        <w:ind w:left="118"/>
      </w:pPr>
      <w:r>
        <w:t>где</w:t>
      </w:r>
    </w:p>
    <w:p w:rsidR="000B131B" w:rsidRDefault="00100772">
      <w:pPr>
        <w:pStyle w:val="a3"/>
        <w:spacing w:before="165"/>
        <w:ind w:left="284"/>
      </w:pPr>
      <w:r>
        <w:br w:type="column"/>
      </w:r>
      <w:r>
        <w:lastRenderedPageBreak/>
        <w:t>Необходимая</w:t>
      </w:r>
      <w:r>
        <w:rPr>
          <w:spacing w:val="-4"/>
        </w:rPr>
        <w:t xml:space="preserve"> </w:t>
      </w:r>
      <w:r>
        <w:t>высота</w:t>
      </w:r>
      <w:r>
        <w:rPr>
          <w:spacing w:val="-3"/>
        </w:rPr>
        <w:t xml:space="preserve"> </w:t>
      </w:r>
      <w:r>
        <w:t>подъема</w:t>
      </w:r>
      <w:r>
        <w:rPr>
          <w:spacing w:val="-5"/>
        </w:rPr>
        <w:t xml:space="preserve"> </w:t>
      </w:r>
      <w:r>
        <w:t>стрелы,</w:t>
      </w:r>
      <w:r>
        <w:rPr>
          <w:spacing w:val="-5"/>
        </w:rPr>
        <w:t xml:space="preserve"> </w:t>
      </w:r>
      <w:proofErr w:type="gramStart"/>
      <w:r>
        <w:t>м</w:t>
      </w:r>
      <w:proofErr w:type="gramEnd"/>
    </w:p>
    <w:p w:rsidR="000B131B" w:rsidRDefault="00100772">
      <w:pPr>
        <w:pStyle w:val="a3"/>
        <w:spacing w:before="222"/>
        <w:ind w:left="65"/>
      </w:pPr>
      <w:proofErr w:type="gramStart"/>
      <w:r>
        <w:rPr>
          <w:i/>
          <w:sz w:val="24"/>
        </w:rPr>
        <w:t>h</w:t>
      </w:r>
      <w:proofErr w:type="gramEnd"/>
      <w:r>
        <w:rPr>
          <w:position w:val="-5"/>
          <w:sz w:val="14"/>
        </w:rPr>
        <w:t>п</w:t>
      </w:r>
      <w:r>
        <w:rPr>
          <w:spacing w:val="11"/>
          <w:position w:val="-5"/>
          <w:sz w:val="1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высота</w:t>
      </w:r>
      <w:r>
        <w:rPr>
          <w:spacing w:val="-6"/>
        </w:rPr>
        <w:t xml:space="preserve"> </w:t>
      </w:r>
      <w:r>
        <w:t>подъема</w:t>
      </w:r>
      <w:r>
        <w:rPr>
          <w:spacing w:val="-3"/>
        </w:rPr>
        <w:t xml:space="preserve"> </w:t>
      </w:r>
      <w:r>
        <w:t>крюковой</w:t>
      </w:r>
      <w:r>
        <w:rPr>
          <w:spacing w:val="-3"/>
        </w:rPr>
        <w:t xml:space="preserve"> </w:t>
      </w:r>
      <w:r>
        <w:t>подвески.</w:t>
      </w:r>
    </w:p>
    <w:p w:rsidR="000B131B" w:rsidRDefault="00100772">
      <w:pPr>
        <w:tabs>
          <w:tab w:val="left" w:pos="681"/>
        </w:tabs>
        <w:spacing w:before="205"/>
        <w:ind w:left="118"/>
        <w:rPr>
          <w:i/>
          <w:sz w:val="14"/>
        </w:rPr>
      </w:pPr>
      <w:r>
        <w:br w:type="column"/>
      </w:r>
      <w:r>
        <w:rPr>
          <w:i/>
          <w:spacing w:val="9"/>
          <w:w w:val="105"/>
          <w:sz w:val="24"/>
        </w:rPr>
        <w:lastRenderedPageBreak/>
        <w:t>H</w:t>
      </w:r>
      <w:r>
        <w:rPr>
          <w:i/>
          <w:spacing w:val="9"/>
          <w:w w:val="105"/>
          <w:position w:val="-5"/>
          <w:sz w:val="14"/>
        </w:rPr>
        <w:t>c</w:t>
      </w:r>
      <w:r>
        <w:rPr>
          <w:i/>
          <w:spacing w:val="9"/>
          <w:w w:val="105"/>
          <w:position w:val="-5"/>
          <w:sz w:val="14"/>
        </w:rPr>
        <w:tab/>
      </w:r>
      <w:r>
        <w:rPr>
          <w:i/>
          <w:spacing w:val="12"/>
          <w:w w:val="105"/>
          <w:sz w:val="24"/>
        </w:rPr>
        <w:t>H</w:t>
      </w:r>
      <w:r>
        <w:rPr>
          <w:i/>
          <w:spacing w:val="12"/>
          <w:w w:val="105"/>
          <w:position w:val="-5"/>
          <w:sz w:val="14"/>
        </w:rPr>
        <w:t>K</w:t>
      </w:r>
    </w:p>
    <w:p w:rsidR="000B131B" w:rsidRDefault="00100772">
      <w:pPr>
        <w:tabs>
          <w:tab w:val="left" w:pos="1123"/>
        </w:tabs>
        <w:spacing w:before="168"/>
        <w:ind w:left="118"/>
        <w:rPr>
          <w:sz w:val="28"/>
        </w:rPr>
      </w:pPr>
      <w:r>
        <w:br w:type="column"/>
      </w:r>
      <w:proofErr w:type="gramStart"/>
      <w:r>
        <w:rPr>
          <w:i/>
          <w:sz w:val="24"/>
        </w:rPr>
        <w:lastRenderedPageBreak/>
        <w:t>h</w:t>
      </w:r>
      <w:proofErr w:type="gramEnd"/>
      <w:r>
        <w:rPr>
          <w:position w:val="-5"/>
          <w:sz w:val="14"/>
        </w:rPr>
        <w:t>п</w:t>
      </w:r>
      <w:r>
        <w:rPr>
          <w:spacing w:val="6"/>
          <w:position w:val="-5"/>
          <w:sz w:val="14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  <w:t>(3)</w:t>
      </w:r>
    </w:p>
    <w:p w:rsidR="000B131B" w:rsidRDefault="000B131B">
      <w:pPr>
        <w:rPr>
          <w:sz w:val="28"/>
        </w:rPr>
        <w:sectPr w:rsidR="000B131B">
          <w:type w:val="continuous"/>
          <w:pgSz w:w="11910" w:h="16840"/>
          <w:pgMar w:top="1580" w:right="1080" w:bottom="1240" w:left="1300" w:header="720" w:footer="720" w:gutter="0"/>
          <w:cols w:num="4" w:space="720" w:equalWidth="0">
            <w:col w:w="503" w:space="40"/>
            <w:col w:w="5137" w:space="165"/>
            <w:col w:w="1025" w:space="116"/>
            <w:col w:w="2544"/>
          </w:cols>
        </w:sectPr>
      </w:pPr>
    </w:p>
    <w:p w:rsidR="000B131B" w:rsidRDefault="000B131B">
      <w:pPr>
        <w:pStyle w:val="a3"/>
        <w:rPr>
          <w:sz w:val="20"/>
        </w:rPr>
      </w:pPr>
    </w:p>
    <w:p w:rsidR="000B131B" w:rsidRDefault="000B131B">
      <w:pPr>
        <w:pStyle w:val="a3"/>
        <w:rPr>
          <w:sz w:val="20"/>
        </w:rPr>
      </w:pPr>
    </w:p>
    <w:p w:rsidR="000B131B" w:rsidRDefault="000B131B">
      <w:pPr>
        <w:pStyle w:val="a3"/>
        <w:rPr>
          <w:sz w:val="20"/>
        </w:rPr>
      </w:pPr>
    </w:p>
    <w:p w:rsidR="000B131B" w:rsidRDefault="000B131B">
      <w:pPr>
        <w:pStyle w:val="a3"/>
        <w:rPr>
          <w:sz w:val="20"/>
        </w:rPr>
      </w:pPr>
    </w:p>
    <w:p w:rsidR="000B131B" w:rsidRDefault="000B131B">
      <w:pPr>
        <w:pStyle w:val="a3"/>
        <w:rPr>
          <w:sz w:val="20"/>
        </w:rPr>
      </w:pPr>
    </w:p>
    <w:p w:rsidR="000B131B" w:rsidRDefault="000B131B">
      <w:pPr>
        <w:pStyle w:val="a3"/>
        <w:rPr>
          <w:sz w:val="20"/>
        </w:rPr>
      </w:pPr>
    </w:p>
    <w:p w:rsidR="000B131B" w:rsidRDefault="000B131B">
      <w:pPr>
        <w:rPr>
          <w:sz w:val="20"/>
        </w:rPr>
        <w:sectPr w:rsidR="000B131B">
          <w:type w:val="continuous"/>
          <w:pgSz w:w="11910" w:h="16840"/>
          <w:pgMar w:top="1580" w:right="1080" w:bottom="1240" w:left="1300" w:header="720" w:footer="720" w:gutter="0"/>
          <w:cols w:space="720"/>
        </w:sectPr>
      </w:pPr>
    </w:p>
    <w:p w:rsidR="000B131B" w:rsidRDefault="000B131B">
      <w:pPr>
        <w:pStyle w:val="a3"/>
        <w:rPr>
          <w:sz w:val="30"/>
        </w:rPr>
      </w:pPr>
    </w:p>
    <w:p w:rsidR="000B131B" w:rsidRDefault="000B131B">
      <w:pPr>
        <w:pStyle w:val="a3"/>
        <w:rPr>
          <w:sz w:val="30"/>
        </w:rPr>
      </w:pPr>
    </w:p>
    <w:p w:rsidR="000B131B" w:rsidRDefault="000B131B">
      <w:pPr>
        <w:pStyle w:val="a3"/>
        <w:rPr>
          <w:sz w:val="30"/>
        </w:rPr>
      </w:pPr>
    </w:p>
    <w:p w:rsidR="000B131B" w:rsidRDefault="000B131B">
      <w:pPr>
        <w:pStyle w:val="a3"/>
        <w:rPr>
          <w:sz w:val="30"/>
        </w:rPr>
      </w:pPr>
    </w:p>
    <w:p w:rsidR="000B131B" w:rsidRDefault="000B131B">
      <w:pPr>
        <w:pStyle w:val="a3"/>
        <w:rPr>
          <w:sz w:val="30"/>
        </w:rPr>
      </w:pPr>
    </w:p>
    <w:p w:rsidR="000B131B" w:rsidRDefault="000B131B">
      <w:pPr>
        <w:pStyle w:val="a3"/>
        <w:rPr>
          <w:sz w:val="30"/>
        </w:rPr>
      </w:pPr>
    </w:p>
    <w:p w:rsidR="000B131B" w:rsidRDefault="000B131B">
      <w:pPr>
        <w:pStyle w:val="a3"/>
        <w:rPr>
          <w:sz w:val="30"/>
        </w:rPr>
      </w:pPr>
    </w:p>
    <w:p w:rsidR="000B131B" w:rsidRDefault="000B131B">
      <w:pPr>
        <w:pStyle w:val="a3"/>
        <w:rPr>
          <w:sz w:val="30"/>
        </w:rPr>
      </w:pPr>
    </w:p>
    <w:p w:rsidR="000B131B" w:rsidRDefault="000B131B">
      <w:pPr>
        <w:pStyle w:val="a3"/>
        <w:rPr>
          <w:sz w:val="30"/>
        </w:rPr>
      </w:pPr>
    </w:p>
    <w:p w:rsidR="000B131B" w:rsidRDefault="000B131B">
      <w:pPr>
        <w:pStyle w:val="a3"/>
        <w:rPr>
          <w:sz w:val="30"/>
        </w:rPr>
      </w:pPr>
    </w:p>
    <w:p w:rsidR="000B131B" w:rsidRDefault="000B131B">
      <w:pPr>
        <w:pStyle w:val="a3"/>
        <w:rPr>
          <w:sz w:val="30"/>
        </w:rPr>
      </w:pPr>
    </w:p>
    <w:p w:rsidR="000B131B" w:rsidRDefault="000B131B">
      <w:pPr>
        <w:pStyle w:val="a3"/>
        <w:rPr>
          <w:sz w:val="30"/>
        </w:rPr>
      </w:pPr>
    </w:p>
    <w:p w:rsidR="000B131B" w:rsidRDefault="000B131B">
      <w:pPr>
        <w:pStyle w:val="a3"/>
        <w:rPr>
          <w:sz w:val="30"/>
        </w:rPr>
      </w:pPr>
    </w:p>
    <w:p w:rsidR="000B131B" w:rsidRDefault="00100772">
      <w:pPr>
        <w:pStyle w:val="a3"/>
        <w:spacing w:before="259" w:line="360" w:lineRule="auto"/>
        <w:ind w:left="826" w:right="195" w:hanging="708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1147229</wp:posOffset>
            </wp:positionH>
            <wp:positionV relativeFrom="paragraph">
              <wp:posOffset>-3559933</wp:posOffset>
            </wp:positionV>
            <wp:extent cx="4953215" cy="3643894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215" cy="3643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Схема определения высоты подъема груза, вылета и длины стрелы</w:t>
      </w:r>
      <w:r>
        <w:rPr>
          <w:spacing w:val="-67"/>
        </w:rPr>
        <w:t xml:space="preserve"> </w:t>
      </w:r>
      <w:r>
        <w:t>Длину</w:t>
      </w:r>
      <w:r>
        <w:rPr>
          <w:spacing w:val="-5"/>
        </w:rPr>
        <w:t xml:space="preserve"> </w:t>
      </w:r>
      <w:r>
        <w:t>стрелы (м) определяют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</w:t>
      </w:r>
    </w:p>
    <w:p w:rsidR="000B131B" w:rsidRDefault="00100772">
      <w:pPr>
        <w:pStyle w:val="a3"/>
        <w:spacing w:before="233"/>
        <w:ind w:right="333"/>
        <w:jc w:val="right"/>
      </w:pPr>
      <w:r>
        <w:br w:type="column"/>
      </w:r>
      <w:r>
        <w:lastRenderedPageBreak/>
        <w:t>Рис.</w:t>
      </w:r>
    </w:p>
    <w:p w:rsidR="000B131B" w:rsidRDefault="00100772">
      <w:pPr>
        <w:pStyle w:val="a3"/>
        <w:spacing w:before="163"/>
        <w:ind w:right="333"/>
        <w:jc w:val="right"/>
      </w:pPr>
      <w:r>
        <w:t>1.</w:t>
      </w:r>
    </w:p>
    <w:p w:rsidR="000B131B" w:rsidRDefault="000B131B">
      <w:pPr>
        <w:jc w:val="right"/>
        <w:sectPr w:rsidR="000B131B">
          <w:type w:val="continuous"/>
          <w:pgSz w:w="11910" w:h="16840"/>
          <w:pgMar w:top="1580" w:right="1080" w:bottom="1240" w:left="1300" w:header="720" w:footer="720" w:gutter="0"/>
          <w:cols w:num="2" w:space="720" w:equalWidth="0">
            <w:col w:w="8347" w:space="222"/>
            <w:col w:w="961"/>
          </w:cols>
        </w:sectPr>
      </w:pPr>
    </w:p>
    <w:p w:rsidR="000B131B" w:rsidRDefault="00100772">
      <w:pPr>
        <w:tabs>
          <w:tab w:val="left" w:pos="3509"/>
          <w:tab w:val="left" w:pos="3959"/>
          <w:tab w:val="left" w:pos="5853"/>
          <w:tab w:val="left" w:pos="8162"/>
        </w:tabs>
        <w:spacing w:before="143"/>
        <w:ind w:left="3107"/>
        <w:rPr>
          <w:sz w:val="28"/>
        </w:rPr>
      </w:pPr>
      <w:r>
        <w:lastRenderedPageBreak/>
        <w:pict>
          <v:group id="_x0000_s1177" style="position:absolute;left:0;text-align:left;margin-left:277.95pt;margin-top:1.65pt;width:76.25pt;height:30.25pt;z-index:-18224128;mso-position-horizontal-relative:page" coordorigin="5559,33" coordsize="1525,605">
            <v:line id="_x0000_s1185" style="position:absolute" from="5758,342" to="6259,342" strokeweight=".17167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84" type="#_x0000_t75" style="position:absolute;left:6070;top:347;width:318;height:291">
              <v:imagedata r:id="rId12" o:title=""/>
            </v:shape>
            <v:line id="_x0000_s1183" style="position:absolute" from="6503,342" to="7039,342" strokeweight=".17167mm"/>
            <v:shape id="_x0000_s1182" type="#_x0000_t75" style="position:absolute;left:6849;top:347;width:234;height:291">
              <v:imagedata r:id="rId13" o:title=""/>
            </v:shape>
            <v:shape id="_x0000_s1181" type="#_x0000_t75" style="position:absolute;left:6315;top:162;width:273;height:291">
              <v:imagedata r:id="rId14" o:title=""/>
            </v:shape>
            <v:shape id="_x0000_s1180" type="#_x0000_t75" style="position:absolute;left:5558;top:162;width:273;height:291">
              <v:imagedata r:id="rId1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9" type="#_x0000_t202" style="position:absolute;left:5766;top:33;width:341;height:605" filled="f" stroked="f">
              <v:textbox inset="0,0,0,0">
                <w:txbxContent>
                  <w:p w:rsidR="000B131B" w:rsidRDefault="00100772">
                    <w:pPr>
                      <w:spacing w:line="302" w:lineRule="exact"/>
                      <w:ind w:right="18"/>
                      <w:jc w:val="right"/>
                      <w:rPr>
                        <w:sz w:val="14"/>
                      </w:rPr>
                    </w:pPr>
                    <w:r>
                      <w:rPr>
                        <w:i/>
                        <w:sz w:val="23"/>
                      </w:rPr>
                      <w:t>h</w:t>
                    </w:r>
                    <w:r>
                      <w:rPr>
                        <w:position w:val="-5"/>
                        <w:sz w:val="14"/>
                      </w:rPr>
                      <w:t>1</w:t>
                    </w:r>
                  </w:p>
                  <w:p w:rsidR="000B131B" w:rsidRDefault="00100772">
                    <w:pPr>
                      <w:spacing w:before="36"/>
                      <w:ind w:right="61"/>
                      <w:jc w:val="right"/>
                      <w:rPr>
                        <w:sz w:val="23"/>
                      </w:rPr>
                    </w:pPr>
                    <w:proofErr w:type="spellStart"/>
                    <w:r>
                      <w:rPr>
                        <w:sz w:val="23"/>
                      </w:rPr>
                      <w:t>sin</w:t>
                    </w:r>
                    <w:proofErr w:type="spellEnd"/>
                  </w:p>
                </w:txbxContent>
              </v:textbox>
            </v:shape>
            <v:shape id="_x0000_s1178" type="#_x0000_t202" style="position:absolute;left:6515;top:39;width:353;height:599" filled="f" stroked="f">
              <v:textbox inset="0,0,0,0">
                <w:txbxContent>
                  <w:p w:rsidR="000B131B" w:rsidRDefault="00100772">
                    <w:pPr>
                      <w:spacing w:line="261" w:lineRule="exact"/>
                      <w:ind w:left="185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4"/>
                        <w:sz w:val="23"/>
                      </w:rPr>
                      <w:t>B</w:t>
                    </w:r>
                  </w:p>
                  <w:p w:rsidR="000B131B" w:rsidRDefault="00100772">
                    <w:pPr>
                      <w:spacing w:before="71"/>
                      <w:rPr>
                        <w:sz w:val="23"/>
                      </w:rPr>
                    </w:pPr>
                    <w:proofErr w:type="spellStart"/>
                    <w:r>
                      <w:rPr>
                        <w:w w:val="105"/>
                        <w:sz w:val="23"/>
                      </w:rPr>
                      <w:t>cos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5092864" behindDoc="1" locked="0" layoutInCell="1" allowOverlap="1">
            <wp:simplePos x="0" y="0"/>
            <wp:positionH relativeFrom="page">
              <wp:posOffset>3217940</wp:posOffset>
            </wp:positionH>
            <wp:positionV relativeFrom="paragraph">
              <wp:posOffset>103114</wp:posOffset>
            </wp:positionV>
            <wp:extent cx="173187" cy="184493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87" cy="184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093376" behindDoc="1" locked="0" layoutInCell="1" allowOverlap="1">
            <wp:simplePos x="0" y="0"/>
            <wp:positionH relativeFrom="page">
              <wp:posOffset>2925448</wp:posOffset>
            </wp:positionH>
            <wp:positionV relativeFrom="paragraph">
              <wp:posOffset>103114</wp:posOffset>
            </wp:positionV>
            <wp:extent cx="173187" cy="184493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87" cy="184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3"/>
        </w:rPr>
        <w:t>L</w:t>
      </w:r>
      <w:r>
        <w:rPr>
          <w:i/>
          <w:sz w:val="23"/>
        </w:rPr>
        <w:tab/>
      </w:r>
      <w:proofErr w:type="spellStart"/>
      <w:r>
        <w:rPr>
          <w:i/>
          <w:sz w:val="23"/>
        </w:rPr>
        <w:t>L</w:t>
      </w:r>
      <w:proofErr w:type="spellEnd"/>
      <w:r>
        <w:rPr>
          <w:position w:val="-5"/>
          <w:sz w:val="14"/>
        </w:rPr>
        <w:t>1</w:t>
      </w:r>
      <w:r>
        <w:rPr>
          <w:position w:val="-5"/>
          <w:sz w:val="14"/>
        </w:rPr>
        <w:tab/>
      </w:r>
      <w:r>
        <w:rPr>
          <w:i/>
          <w:sz w:val="23"/>
        </w:rPr>
        <w:t>L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sz w:val="28"/>
        </w:rPr>
        <w:t>,</w:t>
      </w:r>
      <w:r>
        <w:rPr>
          <w:sz w:val="28"/>
        </w:rPr>
        <w:tab/>
        <w:t>(4)</w:t>
      </w:r>
    </w:p>
    <w:p w:rsidR="000B131B" w:rsidRDefault="000B131B">
      <w:pPr>
        <w:pStyle w:val="a3"/>
        <w:spacing w:before="1"/>
        <w:rPr>
          <w:sz w:val="19"/>
        </w:rPr>
      </w:pPr>
    </w:p>
    <w:p w:rsidR="000B131B" w:rsidRDefault="00100772">
      <w:pPr>
        <w:pStyle w:val="a3"/>
        <w:spacing w:before="89"/>
        <w:ind w:left="118"/>
      </w:pPr>
      <w:r>
        <w:rPr>
          <w:spacing w:val="-1"/>
        </w:rPr>
        <w:t>где</w:t>
      </w:r>
      <w:r>
        <w:rPr>
          <w:spacing w:val="54"/>
        </w:rPr>
        <w:t xml:space="preserve"> </w:t>
      </w:r>
      <w:r>
        <w:rPr>
          <w:i/>
          <w:spacing w:val="-1"/>
          <w:sz w:val="24"/>
        </w:rPr>
        <w:t>L</w:t>
      </w:r>
      <w:r>
        <w:rPr>
          <w:spacing w:val="-1"/>
          <w:sz w:val="24"/>
          <w:vertAlign w:val="subscript"/>
        </w:rPr>
        <w:t>1</w:t>
      </w:r>
      <w:r>
        <w:rPr>
          <w:spacing w:val="-35"/>
          <w:sz w:val="24"/>
        </w:rPr>
        <w:t xml:space="preserve"> </w:t>
      </w:r>
      <w:r>
        <w:rPr>
          <w:spacing w:val="-1"/>
        </w:rPr>
        <w:t>-</w:t>
      </w:r>
      <w:r>
        <w:rPr>
          <w:spacing w:val="12"/>
        </w:rPr>
        <w:t xml:space="preserve"> </w:t>
      </w:r>
      <w:r>
        <w:rPr>
          <w:spacing w:val="-1"/>
        </w:rPr>
        <w:t>длина</w:t>
      </w:r>
      <w:r>
        <w:rPr>
          <w:spacing w:val="11"/>
        </w:rPr>
        <w:t xml:space="preserve"> </w:t>
      </w:r>
      <w:r>
        <w:rPr>
          <w:spacing w:val="-1"/>
        </w:rPr>
        <w:t>стрелы</w:t>
      </w:r>
      <w:r>
        <w:rPr>
          <w:spacing w:val="12"/>
        </w:rPr>
        <w:t xml:space="preserve"> </w:t>
      </w:r>
      <w:r>
        <w:rPr>
          <w:spacing w:val="-1"/>
        </w:rPr>
        <w:t>до</w:t>
      </w:r>
      <w:r>
        <w:rPr>
          <w:spacing w:val="13"/>
        </w:rPr>
        <w:t xml:space="preserve"> </w:t>
      </w:r>
      <w:r>
        <w:rPr>
          <w:spacing w:val="-1"/>
        </w:rPr>
        <w:t>смонтированной</w:t>
      </w:r>
      <w:r>
        <w:rPr>
          <w:spacing w:val="9"/>
        </w:rPr>
        <w:t xml:space="preserve"> </w:t>
      </w:r>
      <w:r>
        <w:rPr>
          <w:spacing w:val="-1"/>
        </w:rPr>
        <w:t>части</w:t>
      </w:r>
      <w:r>
        <w:rPr>
          <w:spacing w:val="12"/>
        </w:rPr>
        <w:t xml:space="preserve"> </w:t>
      </w:r>
      <w:r>
        <w:t>здания,</w:t>
      </w:r>
      <w:r>
        <w:rPr>
          <w:spacing w:val="12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исключения</w:t>
      </w:r>
    </w:p>
    <w:p w:rsidR="000B131B" w:rsidRDefault="000B131B">
      <w:pPr>
        <w:pStyle w:val="a3"/>
        <w:spacing w:before="3"/>
        <w:rPr>
          <w:sz w:val="9"/>
        </w:rPr>
      </w:pPr>
    </w:p>
    <w:p w:rsidR="000B131B" w:rsidRDefault="00100772">
      <w:pPr>
        <w:pStyle w:val="a3"/>
        <w:tabs>
          <w:tab w:val="left" w:pos="1972"/>
          <w:tab w:val="left" w:pos="3186"/>
          <w:tab w:val="left" w:pos="4402"/>
          <w:tab w:val="left" w:pos="5349"/>
          <w:tab w:val="left" w:pos="7649"/>
        </w:tabs>
        <w:spacing w:before="89"/>
        <w:ind w:left="118"/>
      </w:pPr>
      <w:r>
        <w:t>возможности</w:t>
      </w:r>
      <w:r>
        <w:tab/>
        <w:t>касания</w:t>
      </w:r>
      <w:r>
        <w:tab/>
        <w:t>стрелой</w:t>
      </w:r>
      <w:r>
        <w:tab/>
        <w:t>крана</w:t>
      </w:r>
      <w:r>
        <w:tab/>
        <w:t>смонтированных</w:t>
      </w:r>
      <w:r>
        <w:tab/>
        <w:t>конструкций</w:t>
      </w:r>
    </w:p>
    <w:p w:rsidR="000B131B" w:rsidRDefault="000B131B">
      <w:pPr>
        <w:sectPr w:rsidR="000B131B">
          <w:type w:val="continuous"/>
          <w:pgSz w:w="11910" w:h="16840"/>
          <w:pgMar w:top="1580" w:right="1080" w:bottom="1240" w:left="1300" w:header="720" w:footer="720" w:gutter="0"/>
          <w:cols w:space="720"/>
        </w:sectPr>
      </w:pPr>
    </w:p>
    <w:p w:rsidR="000B131B" w:rsidRDefault="00100772">
      <w:pPr>
        <w:pStyle w:val="a3"/>
        <w:spacing w:before="73"/>
        <w:ind w:left="118"/>
      </w:pPr>
      <w:r>
        <w:lastRenderedPageBreak/>
        <w:t>расстояние</w:t>
      </w:r>
      <w:r>
        <w:rPr>
          <w:spacing w:val="13"/>
        </w:rPr>
        <w:t xml:space="preserve"> </w:t>
      </w:r>
      <w:r>
        <w:t>между</w:t>
      </w:r>
      <w:r>
        <w:rPr>
          <w:spacing w:val="10"/>
        </w:rPr>
        <w:t xml:space="preserve"> </w:t>
      </w:r>
      <w:r>
        <w:t>стрелой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конструкцией</w:t>
      </w:r>
      <w:r>
        <w:rPr>
          <w:spacing w:val="12"/>
        </w:rPr>
        <w:t xml:space="preserve"> </w:t>
      </w:r>
      <w:r>
        <w:t>должно</w:t>
      </w:r>
      <w:r>
        <w:rPr>
          <w:spacing w:val="10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менее</w:t>
      </w:r>
      <w:r>
        <w:rPr>
          <w:spacing w:val="11"/>
        </w:rPr>
        <w:t xml:space="preserve"> </w:t>
      </w:r>
      <w:r>
        <w:t>0,7</w:t>
      </w:r>
      <w:r>
        <w:rPr>
          <w:spacing w:val="13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1,0</w:t>
      </w:r>
    </w:p>
    <w:p w:rsidR="000B131B" w:rsidRDefault="00100772">
      <w:pPr>
        <w:pStyle w:val="a3"/>
        <w:spacing w:before="167"/>
        <w:ind w:left="118"/>
      </w:pPr>
      <w:proofErr w:type="gramStart"/>
      <w:r>
        <w:rPr>
          <w:spacing w:val="-1"/>
        </w:rPr>
        <w:t>м</w:t>
      </w:r>
      <w:proofErr w:type="gramEnd"/>
      <w:r>
        <w:rPr>
          <w:spacing w:val="-1"/>
        </w:rPr>
        <w:t>;</w:t>
      </w:r>
      <w:r>
        <w:rPr>
          <w:spacing w:val="57"/>
        </w:rPr>
        <w:t xml:space="preserve"> </w:t>
      </w:r>
      <w:r>
        <w:rPr>
          <w:i/>
          <w:spacing w:val="-1"/>
          <w:sz w:val="24"/>
        </w:rPr>
        <w:t>L</w:t>
      </w:r>
      <w:r>
        <w:rPr>
          <w:spacing w:val="-1"/>
          <w:sz w:val="24"/>
          <w:vertAlign w:val="subscript"/>
        </w:rPr>
        <w:t>2</w:t>
      </w:r>
      <w:r>
        <w:rPr>
          <w:spacing w:val="-8"/>
          <w:sz w:val="24"/>
        </w:rPr>
        <w:t xml:space="preserve"> </w:t>
      </w:r>
      <w:r>
        <w:rPr>
          <w:spacing w:val="-1"/>
        </w:rPr>
        <w:t>-</w:t>
      </w:r>
      <w:r>
        <w:rPr>
          <w:spacing w:val="15"/>
        </w:rPr>
        <w:t xml:space="preserve"> </w:t>
      </w:r>
      <w:r>
        <w:rPr>
          <w:spacing w:val="-1"/>
        </w:rPr>
        <w:t>длина</w:t>
      </w:r>
      <w:r>
        <w:rPr>
          <w:spacing w:val="15"/>
        </w:rPr>
        <w:t xml:space="preserve"> </w:t>
      </w:r>
      <w:r>
        <w:rPr>
          <w:spacing w:val="-1"/>
        </w:rPr>
        <w:t>стрелы</w:t>
      </w:r>
      <w:r>
        <w:rPr>
          <w:spacing w:val="14"/>
        </w:rPr>
        <w:t xml:space="preserve"> </w:t>
      </w:r>
      <w:r>
        <w:rPr>
          <w:spacing w:val="-1"/>
        </w:rPr>
        <w:t>над</w:t>
      </w:r>
      <w:r>
        <w:rPr>
          <w:spacing w:val="16"/>
        </w:rPr>
        <w:t xml:space="preserve"> </w:t>
      </w:r>
      <w:r>
        <w:rPr>
          <w:spacing w:val="-1"/>
        </w:rPr>
        <w:t>смонтированной</w:t>
      </w:r>
      <w:r>
        <w:rPr>
          <w:spacing w:val="11"/>
        </w:rPr>
        <w:t xml:space="preserve"> </w:t>
      </w:r>
      <w:r>
        <w:rPr>
          <w:spacing w:val="-1"/>
        </w:rPr>
        <w:t>частью</w:t>
      </w:r>
      <w:r>
        <w:rPr>
          <w:spacing w:val="13"/>
        </w:rPr>
        <w:t xml:space="preserve"> </w:t>
      </w:r>
      <w:r>
        <w:rPr>
          <w:spacing w:val="-1"/>
        </w:rPr>
        <w:t>здания,</w:t>
      </w:r>
      <w:r>
        <w:rPr>
          <w:spacing w:val="14"/>
        </w:rPr>
        <w:t xml:space="preserve"> </w:t>
      </w:r>
      <w:r>
        <w:rPr>
          <w:spacing w:val="-1"/>
        </w:rPr>
        <w:t>м;</w:t>
      </w:r>
      <w:r>
        <w:rPr>
          <w:spacing w:val="53"/>
        </w:rPr>
        <w:t xml:space="preserve"> </w:t>
      </w:r>
      <w:r>
        <w:rPr>
          <w:i/>
          <w:spacing w:val="-1"/>
          <w:sz w:val="24"/>
        </w:rPr>
        <w:t>h</w:t>
      </w:r>
      <w:r>
        <w:rPr>
          <w:spacing w:val="-1"/>
          <w:sz w:val="24"/>
          <w:vertAlign w:val="subscript"/>
        </w:rPr>
        <w:t>1</w:t>
      </w:r>
      <w:r>
        <w:rPr>
          <w:spacing w:val="-29"/>
          <w:sz w:val="24"/>
        </w:rPr>
        <w:t xml:space="preserve"> </w:t>
      </w:r>
      <w:r>
        <w:rPr>
          <w:spacing w:val="-1"/>
        </w:rPr>
        <w:t>-</w:t>
      </w:r>
      <w:r>
        <w:rPr>
          <w:spacing w:val="15"/>
        </w:rPr>
        <w:t xml:space="preserve"> </w:t>
      </w:r>
      <w:r>
        <w:rPr>
          <w:spacing w:val="-1"/>
        </w:rPr>
        <w:t>безопасная</w:t>
      </w:r>
    </w:p>
    <w:p w:rsidR="000B131B" w:rsidRDefault="000B131B">
      <w:pPr>
        <w:pStyle w:val="a3"/>
        <w:spacing w:before="2"/>
        <w:rPr>
          <w:sz w:val="9"/>
        </w:rPr>
      </w:pPr>
    </w:p>
    <w:p w:rsidR="000B131B" w:rsidRDefault="00100772">
      <w:pPr>
        <w:pStyle w:val="a3"/>
        <w:spacing w:before="89"/>
        <w:ind w:right="2344"/>
        <w:jc w:val="center"/>
      </w:pPr>
      <w:r>
        <w:t>высота</w:t>
      </w:r>
      <w:r>
        <w:rPr>
          <w:spacing w:val="-2"/>
        </w:rPr>
        <w:t xml:space="preserve"> </w:t>
      </w:r>
      <w:r>
        <w:t>подъема</w:t>
      </w:r>
      <w:r>
        <w:rPr>
          <w:spacing w:val="-2"/>
        </w:rPr>
        <w:t xml:space="preserve"> </w:t>
      </w:r>
      <w:r>
        <w:t>стрелы; B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ширина</w:t>
      </w:r>
      <w:r>
        <w:rPr>
          <w:spacing w:val="-2"/>
        </w:rPr>
        <w:t xml:space="preserve"> </w:t>
      </w:r>
      <w:r>
        <w:t>строящего здания,</w:t>
      </w:r>
      <w:r>
        <w:rPr>
          <w:spacing w:val="-2"/>
        </w:rPr>
        <w:t xml:space="preserve"> </w:t>
      </w:r>
      <w:proofErr w:type="gramStart"/>
      <w:r>
        <w:t>м</w:t>
      </w:r>
      <w:proofErr w:type="gramEnd"/>
      <w:r>
        <w:t>.</w:t>
      </w:r>
    </w:p>
    <w:p w:rsidR="000B131B" w:rsidRDefault="00100772">
      <w:pPr>
        <w:pStyle w:val="a3"/>
        <w:spacing w:before="161"/>
        <w:ind w:right="2425"/>
        <w:jc w:val="center"/>
      </w:pPr>
      <w:r>
        <w:t>Вылет</w:t>
      </w:r>
      <w:r>
        <w:rPr>
          <w:spacing w:val="-3"/>
        </w:rPr>
        <w:t xml:space="preserve"> </w:t>
      </w:r>
      <w:r>
        <w:t>стрелы</w:t>
      </w:r>
      <w:r>
        <w:rPr>
          <w:spacing w:val="67"/>
        </w:rPr>
        <w:t xml:space="preserve"> </w:t>
      </w:r>
      <w:r>
        <w:t>крана</w:t>
      </w:r>
      <w:r>
        <w:rPr>
          <w:spacing w:val="-2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формуле</w:t>
      </w:r>
    </w:p>
    <w:p w:rsidR="000B131B" w:rsidRDefault="00100772">
      <w:pPr>
        <w:tabs>
          <w:tab w:val="left" w:pos="3118"/>
          <w:tab w:val="left" w:pos="3573"/>
          <w:tab w:val="left" w:pos="7557"/>
        </w:tabs>
        <w:spacing w:before="181"/>
        <w:ind w:left="2584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5093888" behindDoc="1" locked="0" layoutInCell="1" allowOverlap="1">
            <wp:simplePos x="0" y="0"/>
            <wp:positionH relativeFrom="page">
              <wp:posOffset>2955719</wp:posOffset>
            </wp:positionH>
            <wp:positionV relativeFrom="paragraph">
              <wp:posOffset>104654</wp:posOffset>
            </wp:positionV>
            <wp:extent cx="218969" cy="239357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69" cy="239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094400" behindDoc="1" locked="0" layoutInCell="1" allowOverlap="1">
            <wp:simplePos x="0" y="0"/>
            <wp:positionH relativeFrom="page">
              <wp:posOffset>2663356</wp:posOffset>
            </wp:positionH>
            <wp:positionV relativeFrom="paragraph">
              <wp:posOffset>104654</wp:posOffset>
            </wp:positionV>
            <wp:extent cx="218969" cy="239357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69" cy="239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position w:val="3"/>
          <w:sz w:val="31"/>
        </w:rPr>
        <w:t>l</w:t>
      </w:r>
      <w:r>
        <w:rPr>
          <w:i/>
          <w:position w:val="-4"/>
          <w:sz w:val="18"/>
        </w:rPr>
        <w:t>B</w:t>
      </w:r>
      <w:r>
        <w:rPr>
          <w:i/>
          <w:position w:val="-4"/>
          <w:sz w:val="18"/>
        </w:rPr>
        <w:tab/>
      </w:r>
      <w:r>
        <w:rPr>
          <w:i/>
          <w:position w:val="3"/>
          <w:sz w:val="31"/>
        </w:rPr>
        <w:t>l</w:t>
      </w:r>
      <w:r>
        <w:rPr>
          <w:position w:val="-4"/>
          <w:sz w:val="18"/>
        </w:rPr>
        <w:t>1</w:t>
      </w:r>
      <w:r>
        <w:rPr>
          <w:position w:val="-4"/>
          <w:sz w:val="18"/>
        </w:rPr>
        <w:tab/>
      </w:r>
      <w:r>
        <w:rPr>
          <w:i/>
          <w:position w:val="3"/>
          <w:sz w:val="31"/>
        </w:rPr>
        <w:t>l</w:t>
      </w:r>
      <w:r>
        <w:rPr>
          <w:position w:val="-4"/>
          <w:sz w:val="18"/>
        </w:rPr>
        <w:t>2</w:t>
      </w:r>
      <w:r>
        <w:rPr>
          <w:spacing w:val="12"/>
          <w:position w:val="-4"/>
          <w:sz w:val="18"/>
        </w:rPr>
        <w:t xml:space="preserve"> </w:t>
      </w:r>
      <w:r>
        <w:rPr>
          <w:sz w:val="28"/>
        </w:rPr>
        <w:t>, м,</w:t>
      </w:r>
      <w:r>
        <w:rPr>
          <w:sz w:val="28"/>
        </w:rPr>
        <w:tab/>
        <w:t>(5)</w:t>
      </w:r>
    </w:p>
    <w:p w:rsidR="000B131B" w:rsidRDefault="000B131B">
      <w:pPr>
        <w:rPr>
          <w:sz w:val="28"/>
        </w:rPr>
        <w:sectPr w:rsidR="000B131B">
          <w:pgSz w:w="11910" w:h="16840"/>
          <w:pgMar w:top="1320" w:right="1080" w:bottom="1240" w:left="1300" w:header="0" w:footer="1058" w:gutter="0"/>
          <w:cols w:space="720"/>
        </w:sectPr>
      </w:pPr>
    </w:p>
    <w:p w:rsidR="000B131B" w:rsidRDefault="00100772">
      <w:pPr>
        <w:pStyle w:val="a3"/>
        <w:spacing w:before="173"/>
        <w:ind w:left="118"/>
      </w:pPr>
      <w:r>
        <w:lastRenderedPageBreak/>
        <w:t>где</w:t>
      </w:r>
    </w:p>
    <w:p w:rsidR="000B131B" w:rsidRDefault="00100772">
      <w:pPr>
        <w:pStyle w:val="a3"/>
        <w:spacing w:before="175"/>
        <w:ind w:left="110"/>
      </w:pPr>
      <w:r>
        <w:br w:type="column"/>
      </w:r>
      <w:r>
        <w:rPr>
          <w:i/>
          <w:spacing w:val="-1"/>
          <w:sz w:val="24"/>
        </w:rPr>
        <w:lastRenderedPageBreak/>
        <w:t>l</w:t>
      </w:r>
      <w:r>
        <w:rPr>
          <w:spacing w:val="-1"/>
          <w:sz w:val="24"/>
          <w:vertAlign w:val="subscript"/>
        </w:rPr>
        <w:t>1</w:t>
      </w:r>
      <w:r>
        <w:rPr>
          <w:spacing w:val="-23"/>
          <w:sz w:val="24"/>
        </w:rPr>
        <w:t xml:space="preserve"> </w:t>
      </w:r>
      <w:r>
        <w:rPr>
          <w:spacing w:val="-1"/>
        </w:rPr>
        <w:t>-</w:t>
      </w:r>
      <w:r>
        <w:rPr>
          <w:spacing w:val="51"/>
        </w:rPr>
        <w:t xml:space="preserve"> </w:t>
      </w:r>
      <w:r>
        <w:rPr>
          <w:spacing w:val="-1"/>
        </w:rPr>
        <w:t>проекция</w:t>
      </w:r>
      <w:r>
        <w:rPr>
          <w:spacing w:val="51"/>
        </w:rPr>
        <w:t xml:space="preserve"> </w:t>
      </w:r>
      <w:r>
        <w:rPr>
          <w:spacing w:val="-1"/>
        </w:rPr>
        <w:t>безопасного</w:t>
      </w:r>
      <w:r>
        <w:rPr>
          <w:spacing w:val="54"/>
        </w:rPr>
        <w:t xml:space="preserve"> </w:t>
      </w:r>
      <w:r>
        <w:rPr>
          <w:spacing w:val="-1"/>
        </w:rPr>
        <w:t>участка</w:t>
      </w:r>
      <w:r>
        <w:rPr>
          <w:spacing w:val="50"/>
        </w:rPr>
        <w:t xml:space="preserve"> </w:t>
      </w:r>
      <w:r>
        <w:rPr>
          <w:spacing w:val="-1"/>
        </w:rPr>
        <w:t>на</w:t>
      </w:r>
      <w:r>
        <w:rPr>
          <w:spacing w:val="53"/>
        </w:rPr>
        <w:t xml:space="preserve"> </w:t>
      </w:r>
      <w:r>
        <w:rPr>
          <w:spacing w:val="-1"/>
        </w:rPr>
        <w:t>площадку,</w:t>
      </w:r>
      <w:r>
        <w:rPr>
          <w:spacing w:val="52"/>
        </w:rPr>
        <w:t xml:space="preserve"> </w:t>
      </w:r>
      <w:proofErr w:type="gramStart"/>
      <w:r>
        <w:t>м</w:t>
      </w:r>
      <w:proofErr w:type="gramEnd"/>
      <w:r>
        <w:t>;</w:t>
      </w:r>
    </w:p>
    <w:p w:rsidR="000B131B" w:rsidRDefault="00100772">
      <w:pPr>
        <w:spacing w:before="175"/>
        <w:ind w:left="114"/>
        <w:rPr>
          <w:sz w:val="28"/>
        </w:rPr>
      </w:pPr>
      <w:r>
        <w:br w:type="column"/>
      </w:r>
      <w:r>
        <w:rPr>
          <w:i/>
          <w:sz w:val="24"/>
        </w:rPr>
        <w:lastRenderedPageBreak/>
        <w:t>l</w:t>
      </w:r>
      <w:r>
        <w:rPr>
          <w:sz w:val="24"/>
          <w:vertAlign w:val="subscript"/>
        </w:rPr>
        <w:t>2</w:t>
      </w:r>
      <w:r>
        <w:rPr>
          <w:spacing w:val="-15"/>
          <w:sz w:val="24"/>
        </w:rPr>
        <w:t xml:space="preserve"> </w:t>
      </w:r>
      <w:r>
        <w:rPr>
          <w:sz w:val="28"/>
        </w:rPr>
        <w:t>-</w:t>
      </w:r>
      <w:r>
        <w:rPr>
          <w:spacing w:val="51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48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</w:p>
    <w:p w:rsidR="000B131B" w:rsidRDefault="000B131B">
      <w:pPr>
        <w:rPr>
          <w:sz w:val="28"/>
        </w:rPr>
        <w:sectPr w:rsidR="000B131B">
          <w:type w:val="continuous"/>
          <w:pgSz w:w="11910" w:h="16840"/>
          <w:pgMar w:top="1580" w:right="1080" w:bottom="1240" w:left="1300" w:header="720" w:footer="720" w:gutter="0"/>
          <w:cols w:num="3" w:space="720" w:equalWidth="0">
            <w:col w:w="503" w:space="40"/>
            <w:col w:w="6375" w:space="39"/>
            <w:col w:w="2573"/>
          </w:cols>
        </w:sectPr>
      </w:pPr>
    </w:p>
    <w:p w:rsidR="000B131B" w:rsidRDefault="000B131B">
      <w:pPr>
        <w:pStyle w:val="a3"/>
        <w:spacing w:before="2"/>
        <w:rPr>
          <w:sz w:val="9"/>
        </w:rPr>
      </w:pPr>
    </w:p>
    <w:p w:rsidR="000B131B" w:rsidRDefault="00100772">
      <w:pPr>
        <w:pStyle w:val="a3"/>
        <w:spacing w:before="89"/>
        <w:ind w:left="118"/>
        <w:jc w:val="both"/>
      </w:pPr>
      <w:r>
        <w:t>центра</w:t>
      </w:r>
      <w:r>
        <w:rPr>
          <w:spacing w:val="-1"/>
        </w:rPr>
        <w:t xml:space="preserve"> </w:t>
      </w:r>
      <w:r>
        <w:t>здания</w:t>
      </w:r>
      <w:r>
        <w:rPr>
          <w:spacing w:val="-4"/>
        </w:rPr>
        <w:t xml:space="preserve"> </w:t>
      </w:r>
      <w:r>
        <w:t>до стрелы (в</w:t>
      </w:r>
      <w:r>
        <w:rPr>
          <w:spacing w:val="-5"/>
        </w:rPr>
        <w:t xml:space="preserve"> </w:t>
      </w:r>
      <w:r>
        <w:t>опасном</w:t>
      </w:r>
      <w:r>
        <w:rPr>
          <w:spacing w:val="-1"/>
        </w:rPr>
        <w:t xml:space="preserve"> </w:t>
      </w:r>
      <w:r>
        <w:t>приближении крана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зданию),</w:t>
      </w:r>
      <w:r>
        <w:rPr>
          <w:spacing w:val="-1"/>
        </w:rPr>
        <w:t xml:space="preserve"> </w:t>
      </w:r>
      <w:proofErr w:type="gramStart"/>
      <w:r>
        <w:t>м</w:t>
      </w:r>
      <w:proofErr w:type="gramEnd"/>
      <w:r>
        <w:t>.</w:t>
      </w:r>
    </w:p>
    <w:p w:rsidR="000B131B" w:rsidRDefault="00100772">
      <w:pPr>
        <w:pStyle w:val="a3"/>
        <w:spacing w:before="161" w:line="360" w:lineRule="auto"/>
        <w:ind w:left="118" w:right="333" w:firstLine="707"/>
        <w:jc w:val="both"/>
      </w:pPr>
      <w:r>
        <w:t>Определив,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стрелы,</w:t>
      </w:r>
      <w:r>
        <w:rPr>
          <w:spacing w:val="1"/>
        </w:rPr>
        <w:t xml:space="preserve"> </w:t>
      </w:r>
      <w:r>
        <w:t>вылет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установки наиболее тяжелых элементов, по графику грузоподъемности и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подъема</w:t>
      </w:r>
      <w:r>
        <w:rPr>
          <w:spacing w:val="1"/>
        </w:rPr>
        <w:t xml:space="preserve"> </w:t>
      </w:r>
      <w:r>
        <w:t>крюка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кран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имеющийся</w:t>
      </w:r>
      <w:r>
        <w:rPr>
          <w:spacing w:val="-1"/>
        </w:rPr>
        <w:t xml:space="preserve"> </w:t>
      </w:r>
      <w:r>
        <w:t>кран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заданные условия.</w:t>
      </w:r>
    </w:p>
    <w:p w:rsidR="000B131B" w:rsidRDefault="00100772">
      <w:pPr>
        <w:pStyle w:val="a3"/>
        <w:spacing w:line="360" w:lineRule="auto"/>
        <w:ind w:left="118" w:right="333" w:firstLine="707"/>
        <w:jc w:val="both"/>
      </w:pPr>
      <w:r>
        <w:t>После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крана,</w:t>
      </w:r>
      <w:r>
        <w:rPr>
          <w:spacing w:val="1"/>
        </w:rPr>
        <w:t xml:space="preserve"> </w:t>
      </w:r>
      <w:r>
        <w:t>производят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кранов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параметрам,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машино-часа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продолжительности</w:t>
      </w:r>
      <w:r>
        <w:rPr>
          <w:spacing w:val="-1"/>
        </w:rPr>
        <w:t xml:space="preserve"> </w:t>
      </w:r>
      <w:r>
        <w:t>перебазирования.</w:t>
      </w:r>
    </w:p>
    <w:p w:rsidR="000B131B" w:rsidRDefault="00100772">
      <w:pPr>
        <w:pStyle w:val="a3"/>
        <w:spacing w:before="1" w:line="360" w:lineRule="auto"/>
        <w:ind w:left="118" w:right="340" w:firstLine="707"/>
        <w:jc w:val="both"/>
      </w:pPr>
      <w:r>
        <w:t xml:space="preserve">Кран следует подбирать так, чтобы все его параметры были близки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proofErr w:type="gramStart"/>
      <w:r>
        <w:t>заданным</w:t>
      </w:r>
      <w:proofErr w:type="gramEnd"/>
      <w:r>
        <w:t>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запасов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грузоподъемности,</w:t>
      </w:r>
      <w:r>
        <w:rPr>
          <w:spacing w:val="-67"/>
        </w:rPr>
        <w:t xml:space="preserve"> </w:t>
      </w:r>
      <w:r>
        <w:t>высоте подъема крюка. Необходимо, чтобы он был наиболее экономичен в</w:t>
      </w:r>
      <w:r>
        <w:rPr>
          <w:spacing w:val="1"/>
        </w:rPr>
        <w:t xml:space="preserve"> </w:t>
      </w:r>
      <w:r>
        <w:t>заданных условиях.</w:t>
      </w:r>
    </w:p>
    <w:p w:rsidR="000B131B" w:rsidRDefault="00100772">
      <w:pPr>
        <w:pStyle w:val="a3"/>
        <w:spacing w:line="360" w:lineRule="auto"/>
        <w:ind w:left="118" w:right="342" w:firstLine="707"/>
        <w:jc w:val="both"/>
      </w:pPr>
      <w:r>
        <w:t>При размещении кранов на строительной или монтажной площадке</w:t>
      </w:r>
      <w:r>
        <w:rPr>
          <w:spacing w:val="1"/>
        </w:rPr>
        <w:t xml:space="preserve"> </w:t>
      </w:r>
      <w:r>
        <w:t>проектом</w:t>
      </w:r>
      <w:r>
        <w:rPr>
          <w:spacing w:val="-4"/>
        </w:rPr>
        <w:t xml:space="preserve"> </w:t>
      </w:r>
      <w:r>
        <w:t>предусматриваются:</w:t>
      </w:r>
    </w:p>
    <w:p w:rsidR="000B131B" w:rsidRDefault="00100772">
      <w:pPr>
        <w:pStyle w:val="a4"/>
        <w:numPr>
          <w:ilvl w:val="0"/>
          <w:numId w:val="19"/>
        </w:numPr>
        <w:tabs>
          <w:tab w:val="left" w:pos="1156"/>
        </w:tabs>
        <w:spacing w:line="360" w:lineRule="auto"/>
        <w:ind w:right="335" w:firstLine="707"/>
        <w:rPr>
          <w:sz w:val="28"/>
        </w:rPr>
      </w:pPr>
      <w:r>
        <w:rPr>
          <w:sz w:val="28"/>
        </w:rPr>
        <w:t>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кранов,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наибольшим</w:t>
      </w:r>
      <w:r>
        <w:rPr>
          <w:spacing w:val="25"/>
          <w:sz w:val="28"/>
        </w:rPr>
        <w:t xml:space="preserve"> </w:t>
      </w:r>
      <w:r>
        <w:rPr>
          <w:sz w:val="28"/>
        </w:rPr>
        <w:t>вылетом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максимальным</w:t>
      </w:r>
      <w:r>
        <w:rPr>
          <w:spacing w:val="25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25"/>
          <w:sz w:val="28"/>
        </w:rPr>
        <w:t xml:space="preserve"> </w:t>
      </w:r>
      <w:r>
        <w:rPr>
          <w:sz w:val="28"/>
        </w:rPr>
        <w:t>участком</w:t>
      </w:r>
      <w:r>
        <w:rPr>
          <w:spacing w:val="25"/>
          <w:sz w:val="28"/>
        </w:rPr>
        <w:t xml:space="preserve"> </w:t>
      </w:r>
      <w:r>
        <w:rPr>
          <w:sz w:val="28"/>
        </w:rPr>
        <w:t>кранового</w:t>
      </w:r>
      <w:r>
        <w:rPr>
          <w:spacing w:val="23"/>
          <w:sz w:val="28"/>
        </w:rPr>
        <w:t xml:space="preserve"> </w:t>
      </w:r>
      <w:r>
        <w:rPr>
          <w:sz w:val="28"/>
        </w:rPr>
        <w:t>пути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выключателями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z w:val="28"/>
        </w:rPr>
        <w:t>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механизмах</w:t>
      </w:r>
      <w:r>
        <w:rPr>
          <w:spacing w:val="1"/>
          <w:sz w:val="28"/>
        </w:rPr>
        <w:t xml:space="preserve"> </w:t>
      </w:r>
      <w:r>
        <w:rPr>
          <w:sz w:val="28"/>
        </w:rPr>
        <w:t>(поворота,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вылета)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(рис.</w:t>
      </w:r>
      <w:r>
        <w:rPr>
          <w:spacing w:val="-1"/>
          <w:sz w:val="28"/>
        </w:rPr>
        <w:t xml:space="preserve"> </w:t>
      </w:r>
      <w:r>
        <w:rPr>
          <w:sz w:val="28"/>
        </w:rPr>
        <w:t>2);</w:t>
      </w:r>
    </w:p>
    <w:p w:rsidR="000B131B" w:rsidRDefault="000B131B">
      <w:pPr>
        <w:spacing w:line="360" w:lineRule="auto"/>
        <w:jc w:val="both"/>
        <w:rPr>
          <w:sz w:val="28"/>
        </w:rPr>
        <w:sectPr w:rsidR="000B131B">
          <w:type w:val="continuous"/>
          <w:pgSz w:w="11910" w:h="16840"/>
          <w:pgMar w:top="1580" w:right="1080" w:bottom="1240" w:left="1300" w:header="720" w:footer="720" w:gutter="0"/>
          <w:cols w:space="720"/>
        </w:sectPr>
      </w:pPr>
    </w:p>
    <w:p w:rsidR="000B131B" w:rsidRDefault="000B131B">
      <w:pPr>
        <w:pStyle w:val="a3"/>
        <w:spacing w:before="3"/>
        <w:rPr>
          <w:sz w:val="27"/>
        </w:rPr>
      </w:pPr>
    </w:p>
    <w:p w:rsidR="000B131B" w:rsidRDefault="00100772">
      <w:pPr>
        <w:pStyle w:val="a3"/>
        <w:ind w:left="21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40156" cy="3927348"/>
            <wp:effectExtent l="0" t="0" r="0" b="0"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0156" cy="392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31B" w:rsidRDefault="000B131B">
      <w:pPr>
        <w:pStyle w:val="a3"/>
        <w:spacing w:before="10"/>
        <w:rPr>
          <w:sz w:val="12"/>
        </w:rPr>
      </w:pPr>
    </w:p>
    <w:p w:rsidR="000B131B" w:rsidRDefault="00100772">
      <w:pPr>
        <w:pStyle w:val="a3"/>
        <w:spacing w:before="89" w:line="360" w:lineRule="auto"/>
        <w:ind w:left="3177" w:right="1012" w:hanging="1664"/>
      </w:pPr>
      <w:r>
        <w:t>Рис. 2. Схема установки стреловых самоходных кранов на</w:t>
      </w:r>
      <w:r>
        <w:rPr>
          <w:spacing w:val="-67"/>
        </w:rPr>
        <w:t xml:space="preserve"> </w:t>
      </w:r>
      <w:r>
        <w:t>строительной площадке:</w:t>
      </w:r>
    </w:p>
    <w:p w:rsidR="000B131B" w:rsidRDefault="00100772">
      <w:pPr>
        <w:spacing w:before="3" w:line="360" w:lineRule="auto"/>
        <w:ind w:left="1014" w:right="397" w:hanging="113"/>
        <w:rPr>
          <w:sz w:val="24"/>
        </w:rPr>
      </w:pPr>
      <w:r>
        <w:rPr>
          <w:sz w:val="24"/>
        </w:rPr>
        <w:t>1-кран; 2-ограждение площадки; 3-колонна; 4-опасная зона; 5-склад; 6-бытовые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помещения;</w:t>
      </w:r>
      <w:r>
        <w:rPr>
          <w:spacing w:val="-1"/>
          <w:sz w:val="24"/>
        </w:rPr>
        <w:t xml:space="preserve"> </w:t>
      </w:r>
      <w:r>
        <w:rPr>
          <w:sz w:val="24"/>
        </w:rPr>
        <w:t>7-площадки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раствора;</w:t>
      </w:r>
      <w:r>
        <w:rPr>
          <w:spacing w:val="-1"/>
          <w:sz w:val="24"/>
        </w:rPr>
        <w:t xml:space="preserve"> </w:t>
      </w:r>
      <w:r>
        <w:rPr>
          <w:sz w:val="24"/>
        </w:rPr>
        <w:t>8-площадка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складирования.</w:t>
      </w:r>
    </w:p>
    <w:p w:rsidR="000B131B" w:rsidRDefault="000B131B">
      <w:pPr>
        <w:pStyle w:val="a3"/>
        <w:spacing w:before="9"/>
        <w:rPr>
          <w:sz w:val="35"/>
        </w:rPr>
      </w:pPr>
    </w:p>
    <w:p w:rsidR="000B131B" w:rsidRDefault="00100772">
      <w:pPr>
        <w:pStyle w:val="a4"/>
        <w:numPr>
          <w:ilvl w:val="0"/>
          <w:numId w:val="19"/>
        </w:numPr>
        <w:tabs>
          <w:tab w:val="left" w:pos="1173"/>
        </w:tabs>
        <w:spacing w:line="360" w:lineRule="auto"/>
        <w:ind w:right="332" w:firstLine="707"/>
        <w:rPr>
          <w:sz w:val="28"/>
        </w:rPr>
      </w:pPr>
      <w:r>
        <w:rPr>
          <w:sz w:val="28"/>
        </w:rPr>
        <w:t>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подъема,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перемещения, установки и закрепления элементов и конструкций (рис. 3),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груза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краном.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 при максимальной высоте подъема груза до 20 м должно 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 менее 7 м; при высоте подъема от 20 м до 70 м – 10 м; от 70 до 120 м –</w:t>
      </w:r>
      <w:r>
        <w:rPr>
          <w:spacing w:val="1"/>
          <w:sz w:val="28"/>
        </w:rPr>
        <w:t xml:space="preserve"> </w:t>
      </w:r>
      <w:r>
        <w:rPr>
          <w:sz w:val="28"/>
        </w:rPr>
        <w:t>15 м; от</w:t>
      </w:r>
      <w:r>
        <w:rPr>
          <w:spacing w:val="-3"/>
          <w:sz w:val="28"/>
        </w:rPr>
        <w:t xml:space="preserve"> </w:t>
      </w:r>
      <w:r>
        <w:rPr>
          <w:sz w:val="28"/>
        </w:rPr>
        <w:t>120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200</w:t>
      </w:r>
      <w:r>
        <w:rPr>
          <w:spacing w:val="-4"/>
          <w:sz w:val="28"/>
        </w:rPr>
        <w:t xml:space="preserve"> </w:t>
      </w:r>
      <w:r>
        <w:rPr>
          <w:sz w:val="28"/>
        </w:rPr>
        <w:t>м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 м;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200</w:t>
      </w:r>
      <w:r>
        <w:rPr>
          <w:spacing w:val="1"/>
          <w:sz w:val="28"/>
        </w:rPr>
        <w:t xml:space="preserve"> </w:t>
      </w:r>
      <w:r>
        <w:rPr>
          <w:sz w:val="28"/>
        </w:rPr>
        <w:t>до 300 м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м; от</w:t>
      </w:r>
      <w:r>
        <w:rPr>
          <w:spacing w:val="-3"/>
          <w:sz w:val="28"/>
        </w:rPr>
        <w:t xml:space="preserve"> </w:t>
      </w:r>
      <w:r>
        <w:rPr>
          <w:sz w:val="28"/>
        </w:rPr>
        <w:t>300 до 450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pacing w:val="-2"/>
          <w:sz w:val="28"/>
        </w:rPr>
        <w:t xml:space="preserve"> </w:t>
      </w:r>
      <w:r>
        <w:rPr>
          <w:sz w:val="28"/>
        </w:rPr>
        <w:t>– 30 м;</w:t>
      </w:r>
      <w:proofErr w:type="gramEnd"/>
    </w:p>
    <w:p w:rsidR="000B131B" w:rsidRDefault="00100772">
      <w:pPr>
        <w:pStyle w:val="a4"/>
        <w:numPr>
          <w:ilvl w:val="0"/>
          <w:numId w:val="19"/>
        </w:numPr>
        <w:tabs>
          <w:tab w:val="left" w:pos="1038"/>
        </w:tabs>
        <w:spacing w:before="1" w:line="360" w:lineRule="auto"/>
        <w:ind w:right="337" w:firstLine="707"/>
        <w:rPr>
          <w:sz w:val="28"/>
        </w:rPr>
      </w:pPr>
      <w:r>
        <w:rPr>
          <w:sz w:val="28"/>
        </w:rPr>
        <w:t>схемы безопасности движения рабочих</w:t>
      </w:r>
      <w:r>
        <w:rPr>
          <w:sz w:val="28"/>
        </w:rPr>
        <w:t xml:space="preserve"> из бытовых помещений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строящиеся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соседние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(проход 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крановые пути</w:t>
      </w:r>
      <w:r>
        <w:rPr>
          <w:spacing w:val="-1"/>
          <w:sz w:val="28"/>
        </w:rPr>
        <w:t xml:space="preserve"> </w:t>
      </w:r>
      <w:r>
        <w:rPr>
          <w:sz w:val="28"/>
        </w:rPr>
        <w:t>не допускается);</w:t>
      </w:r>
    </w:p>
    <w:p w:rsidR="000B131B" w:rsidRDefault="000B131B">
      <w:pPr>
        <w:spacing w:line="360" w:lineRule="auto"/>
        <w:jc w:val="both"/>
        <w:rPr>
          <w:sz w:val="28"/>
        </w:rPr>
        <w:sectPr w:rsidR="000B131B">
          <w:pgSz w:w="11910" w:h="16840"/>
          <w:pgMar w:top="1580" w:right="1080" w:bottom="1240" w:left="1300" w:header="0" w:footer="1058" w:gutter="0"/>
          <w:cols w:space="720"/>
        </w:sectPr>
      </w:pPr>
    </w:p>
    <w:p w:rsidR="000B131B" w:rsidRDefault="00100772">
      <w:pPr>
        <w:pStyle w:val="a3"/>
        <w:ind w:left="151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981472" cy="5468112"/>
            <wp:effectExtent l="0" t="0" r="0" b="0"/>
            <wp:docPr id="2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472" cy="546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31B" w:rsidRDefault="000B131B">
      <w:pPr>
        <w:pStyle w:val="a3"/>
        <w:rPr>
          <w:sz w:val="20"/>
        </w:rPr>
      </w:pPr>
    </w:p>
    <w:p w:rsidR="000B131B" w:rsidRDefault="000B131B">
      <w:pPr>
        <w:pStyle w:val="a3"/>
        <w:rPr>
          <w:sz w:val="20"/>
        </w:rPr>
      </w:pPr>
    </w:p>
    <w:p w:rsidR="000B131B" w:rsidRDefault="000B131B">
      <w:pPr>
        <w:pStyle w:val="a3"/>
        <w:rPr>
          <w:sz w:val="20"/>
        </w:rPr>
      </w:pPr>
    </w:p>
    <w:p w:rsidR="000B131B" w:rsidRDefault="00100772">
      <w:pPr>
        <w:pStyle w:val="a3"/>
        <w:spacing w:before="234"/>
        <w:ind w:left="775" w:right="283"/>
        <w:jc w:val="center"/>
        <w:rPr>
          <w:sz w:val="24"/>
        </w:rPr>
      </w:pPr>
      <w:r>
        <w:t>Рис.3.</w:t>
      </w:r>
      <w:r>
        <w:rPr>
          <w:spacing w:val="-3"/>
        </w:rPr>
        <w:t xml:space="preserve"> </w:t>
      </w:r>
      <w:r>
        <w:t>Опасные</w:t>
      </w:r>
      <w:r>
        <w:rPr>
          <w:spacing w:val="-3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стреловых</w:t>
      </w:r>
      <w:r>
        <w:rPr>
          <w:spacing w:val="-2"/>
        </w:rPr>
        <w:t xml:space="preserve"> </w:t>
      </w:r>
      <w:r>
        <w:t>самоходных</w:t>
      </w:r>
      <w:r>
        <w:rPr>
          <w:spacing w:val="-1"/>
        </w:rPr>
        <w:t xml:space="preserve"> </w:t>
      </w:r>
      <w:r>
        <w:t>кранов</w:t>
      </w:r>
      <w:r>
        <w:rPr>
          <w:sz w:val="24"/>
        </w:rPr>
        <w:t>:</w:t>
      </w:r>
    </w:p>
    <w:p w:rsidR="000B131B" w:rsidRDefault="00100772">
      <w:pPr>
        <w:spacing w:before="164"/>
        <w:ind w:left="771" w:right="283"/>
        <w:jc w:val="center"/>
        <w:rPr>
          <w:sz w:val="24"/>
        </w:rPr>
      </w:pPr>
      <w:r>
        <w:rPr>
          <w:sz w:val="24"/>
        </w:rPr>
        <w:t>1-ось</w:t>
      </w:r>
      <w:r>
        <w:rPr>
          <w:spacing w:val="-3"/>
          <w:sz w:val="24"/>
        </w:rPr>
        <w:t xml:space="preserve"> </w:t>
      </w:r>
      <w:r>
        <w:rPr>
          <w:sz w:val="24"/>
        </w:rPr>
        <w:t>крана;</w:t>
      </w:r>
      <w:r>
        <w:rPr>
          <w:spacing w:val="-2"/>
          <w:sz w:val="24"/>
        </w:rPr>
        <w:t xml:space="preserve"> </w:t>
      </w:r>
      <w:r>
        <w:rPr>
          <w:sz w:val="24"/>
        </w:rPr>
        <w:t>2-граница</w:t>
      </w:r>
      <w:r>
        <w:rPr>
          <w:spacing w:val="-4"/>
          <w:sz w:val="24"/>
        </w:rPr>
        <w:t xml:space="preserve"> </w:t>
      </w:r>
      <w:r>
        <w:rPr>
          <w:sz w:val="24"/>
        </w:rPr>
        <w:t>зоны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груза;</w:t>
      </w:r>
      <w:r>
        <w:rPr>
          <w:spacing w:val="-3"/>
          <w:sz w:val="24"/>
        </w:rPr>
        <w:t xml:space="preserve"> </w:t>
      </w:r>
      <w:r>
        <w:rPr>
          <w:sz w:val="24"/>
        </w:rPr>
        <w:t>3-граница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зоны.</w:t>
      </w:r>
    </w:p>
    <w:p w:rsidR="000B131B" w:rsidRDefault="000B131B">
      <w:pPr>
        <w:pStyle w:val="a3"/>
        <w:rPr>
          <w:sz w:val="26"/>
        </w:rPr>
      </w:pPr>
    </w:p>
    <w:p w:rsidR="000B131B" w:rsidRDefault="000B131B">
      <w:pPr>
        <w:pStyle w:val="a3"/>
        <w:spacing w:before="11"/>
        <w:rPr>
          <w:sz w:val="21"/>
        </w:rPr>
      </w:pPr>
    </w:p>
    <w:p w:rsidR="000B131B" w:rsidRDefault="00100772">
      <w:pPr>
        <w:pStyle w:val="a4"/>
        <w:numPr>
          <w:ilvl w:val="0"/>
          <w:numId w:val="19"/>
        </w:numPr>
        <w:tabs>
          <w:tab w:val="left" w:pos="1346"/>
        </w:tabs>
        <w:spacing w:line="360" w:lineRule="auto"/>
        <w:ind w:right="335" w:firstLine="707"/>
        <w:rPr>
          <w:sz w:val="28"/>
        </w:rPr>
      </w:pPr>
      <w:r>
        <w:rPr>
          <w:sz w:val="28"/>
        </w:rPr>
        <w:t>ограждения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рельсовых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привязкой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наружному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рельсу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 от выступающих частей крана до ограждения должно быть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700</w:t>
      </w:r>
      <w:r>
        <w:rPr>
          <w:spacing w:val="1"/>
          <w:sz w:val="28"/>
        </w:rPr>
        <w:t xml:space="preserve"> </w:t>
      </w:r>
      <w:r>
        <w:rPr>
          <w:sz w:val="28"/>
        </w:rPr>
        <w:t>мм;</w:t>
      </w:r>
    </w:p>
    <w:p w:rsidR="000B131B" w:rsidRDefault="00100772">
      <w:pPr>
        <w:pStyle w:val="a4"/>
        <w:numPr>
          <w:ilvl w:val="0"/>
          <w:numId w:val="19"/>
        </w:numPr>
        <w:tabs>
          <w:tab w:val="left" w:pos="1398"/>
        </w:tabs>
        <w:spacing w:line="360" w:lineRule="auto"/>
        <w:ind w:right="338" w:firstLine="707"/>
        <w:rPr>
          <w:sz w:val="28"/>
        </w:rPr>
      </w:pPr>
      <w:proofErr w:type="gramStart"/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(строящегося</w:t>
      </w:r>
      <w:r>
        <w:rPr>
          <w:spacing w:val="42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1"/>
          <w:sz w:val="28"/>
        </w:rPr>
        <w:t xml:space="preserve"> </w:t>
      </w:r>
      <w:r>
        <w:rPr>
          <w:sz w:val="28"/>
        </w:rPr>
        <w:t>расположенного</w:t>
      </w:r>
      <w:r>
        <w:rPr>
          <w:spacing w:val="41"/>
          <w:sz w:val="28"/>
        </w:rPr>
        <w:t xml:space="preserve"> </w:t>
      </w:r>
      <w:r>
        <w:rPr>
          <w:sz w:val="28"/>
        </w:rPr>
        <w:t>вдоль</w:t>
      </w:r>
      <w:r>
        <w:rPr>
          <w:spacing w:val="40"/>
          <w:sz w:val="28"/>
        </w:rPr>
        <w:t xml:space="preserve"> </w:t>
      </w:r>
      <w:r>
        <w:rPr>
          <w:sz w:val="28"/>
        </w:rPr>
        <w:t>улиц,</w:t>
      </w:r>
      <w:r>
        <w:rPr>
          <w:spacing w:val="41"/>
          <w:sz w:val="28"/>
        </w:rPr>
        <w:t xml:space="preserve"> </w:t>
      </w:r>
      <w:r>
        <w:rPr>
          <w:sz w:val="28"/>
        </w:rPr>
        <w:t>проездов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проходов</w:t>
      </w:r>
      <w:proofErr w:type="gramEnd"/>
    </w:p>
    <w:p w:rsidR="000B131B" w:rsidRDefault="000B131B">
      <w:pPr>
        <w:spacing w:line="360" w:lineRule="auto"/>
        <w:jc w:val="both"/>
        <w:rPr>
          <w:sz w:val="28"/>
        </w:rPr>
        <w:sectPr w:rsidR="000B131B">
          <w:pgSz w:w="11910" w:h="16840"/>
          <w:pgMar w:top="1480" w:right="1080" w:bottom="1240" w:left="1300" w:header="0" w:footer="1058" w:gutter="0"/>
          <w:cols w:space="720"/>
        </w:sectPr>
      </w:pPr>
    </w:p>
    <w:p w:rsidR="000B131B" w:rsidRDefault="00100772">
      <w:pPr>
        <w:pStyle w:val="a3"/>
        <w:spacing w:before="73" w:line="360" w:lineRule="auto"/>
        <w:ind w:left="118" w:right="335"/>
        <w:jc w:val="both"/>
      </w:pPr>
      <w:r>
        <w:lastRenderedPageBreak/>
        <w:t>общего</w:t>
      </w:r>
      <w:r>
        <w:rPr>
          <w:spacing w:val="1"/>
        </w:rPr>
        <w:t xml:space="preserve"> </w:t>
      </w:r>
      <w:r>
        <w:t>пользования),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ГОСТ</w:t>
      </w:r>
      <w:r>
        <w:t>.</w:t>
      </w:r>
    </w:p>
    <w:p w:rsidR="000B131B" w:rsidRDefault="00100772">
      <w:pPr>
        <w:pStyle w:val="a4"/>
        <w:numPr>
          <w:ilvl w:val="0"/>
          <w:numId w:val="19"/>
        </w:numPr>
        <w:tabs>
          <w:tab w:val="left" w:pos="1065"/>
        </w:tabs>
        <w:spacing w:line="362" w:lineRule="auto"/>
        <w:ind w:right="340" w:firstLine="707"/>
        <w:rPr>
          <w:sz w:val="28"/>
        </w:rPr>
      </w:pPr>
      <w:r>
        <w:rPr>
          <w:sz w:val="28"/>
        </w:rPr>
        <w:t>ограждения,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примыкающие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местам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прохода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сплошным защитным</w:t>
      </w:r>
      <w:r>
        <w:rPr>
          <w:spacing w:val="-1"/>
          <w:sz w:val="28"/>
        </w:rPr>
        <w:t xml:space="preserve"> </w:t>
      </w:r>
      <w:r>
        <w:rPr>
          <w:sz w:val="28"/>
        </w:rPr>
        <w:t>козырьком;</w:t>
      </w:r>
    </w:p>
    <w:p w:rsidR="000B131B" w:rsidRDefault="00100772">
      <w:pPr>
        <w:pStyle w:val="a4"/>
        <w:numPr>
          <w:ilvl w:val="0"/>
          <w:numId w:val="19"/>
        </w:numPr>
        <w:tabs>
          <w:tab w:val="left" w:pos="1250"/>
        </w:tabs>
        <w:spacing w:line="360" w:lineRule="auto"/>
        <w:ind w:right="333" w:firstLine="707"/>
        <w:rPr>
          <w:sz w:val="28"/>
        </w:rPr>
      </w:pPr>
      <w:r>
        <w:rPr>
          <w:sz w:val="28"/>
        </w:rPr>
        <w:t>расположение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прожекторных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вышек,</w:t>
      </w:r>
      <w:r>
        <w:rPr>
          <w:spacing w:val="1"/>
          <w:sz w:val="28"/>
        </w:rPr>
        <w:t xml:space="preserve"> </w:t>
      </w:r>
      <w:r>
        <w:rPr>
          <w:sz w:val="28"/>
        </w:rPr>
        <w:t>фонарей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площадки и 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электросети;</w:t>
      </w:r>
    </w:p>
    <w:p w:rsidR="000B131B" w:rsidRDefault="00100772">
      <w:pPr>
        <w:pStyle w:val="a4"/>
        <w:numPr>
          <w:ilvl w:val="0"/>
          <w:numId w:val="19"/>
        </w:numPr>
        <w:tabs>
          <w:tab w:val="left" w:pos="1230"/>
        </w:tabs>
        <w:spacing w:line="360" w:lineRule="auto"/>
        <w:ind w:right="337" w:firstLine="707"/>
        <w:rPr>
          <w:sz w:val="28"/>
        </w:rPr>
      </w:pPr>
      <w:r>
        <w:rPr>
          <w:sz w:val="28"/>
        </w:rPr>
        <w:t>расположение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дорог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переезда</w:t>
      </w:r>
      <w:r>
        <w:rPr>
          <w:spacing w:val="1"/>
          <w:sz w:val="28"/>
        </w:rPr>
        <w:t xml:space="preserve"> </w:t>
      </w:r>
      <w:r>
        <w:rPr>
          <w:sz w:val="28"/>
        </w:rPr>
        <w:t>стреловых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кранов</w:t>
      </w:r>
      <w:r>
        <w:rPr>
          <w:spacing w:val="1"/>
          <w:sz w:val="28"/>
        </w:rPr>
        <w:t xml:space="preserve"> </w:t>
      </w:r>
      <w:r>
        <w:rPr>
          <w:sz w:val="28"/>
        </w:rPr>
        <w:t>вдоль,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котловане</w:t>
      </w:r>
      <w:r>
        <w:rPr>
          <w:spacing w:val="1"/>
          <w:sz w:val="28"/>
        </w:rPr>
        <w:t xml:space="preserve"> </w:t>
      </w:r>
      <w:r>
        <w:rPr>
          <w:sz w:val="28"/>
        </w:rPr>
        <w:t>строящегося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дорог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краны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грузом,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выкладываться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дорожными</w:t>
      </w:r>
      <w:r>
        <w:rPr>
          <w:spacing w:val="-1"/>
          <w:sz w:val="28"/>
        </w:rPr>
        <w:t xml:space="preserve"> </w:t>
      </w:r>
      <w:r>
        <w:rPr>
          <w:sz w:val="28"/>
        </w:rPr>
        <w:t>железобетонными плитами;</w:t>
      </w:r>
    </w:p>
    <w:p w:rsidR="000B131B" w:rsidRDefault="00100772">
      <w:pPr>
        <w:pStyle w:val="a4"/>
        <w:numPr>
          <w:ilvl w:val="0"/>
          <w:numId w:val="19"/>
        </w:numPr>
        <w:tabs>
          <w:tab w:val="left" w:pos="1082"/>
        </w:tabs>
        <w:spacing w:line="360" w:lineRule="auto"/>
        <w:ind w:right="337" w:firstLine="707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стоянки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автомашин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разгрузкой,</w:t>
      </w:r>
      <w:r>
        <w:rPr>
          <w:spacing w:val="1"/>
          <w:sz w:val="28"/>
        </w:rPr>
        <w:t xml:space="preserve"> </w:t>
      </w:r>
      <w:r>
        <w:rPr>
          <w:sz w:val="28"/>
        </w:rPr>
        <w:t>сквозные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роезды,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автомашин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скорости движения и др.;</w:t>
      </w:r>
    </w:p>
    <w:p w:rsidR="000B131B" w:rsidRDefault="00100772">
      <w:pPr>
        <w:pStyle w:val="a4"/>
        <w:numPr>
          <w:ilvl w:val="0"/>
          <w:numId w:val="19"/>
        </w:numPr>
        <w:tabs>
          <w:tab w:val="left" w:pos="1197"/>
        </w:tabs>
        <w:spacing w:line="360" w:lineRule="auto"/>
        <w:ind w:right="341" w:firstLine="707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угла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поворота</w:t>
      </w:r>
      <w:r>
        <w:rPr>
          <w:spacing w:val="1"/>
          <w:sz w:val="28"/>
        </w:rPr>
        <w:t xml:space="preserve"> </w:t>
      </w:r>
      <w:r>
        <w:rPr>
          <w:sz w:val="28"/>
        </w:rPr>
        <w:t>машины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машиниста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(звуковая</w:t>
      </w:r>
      <w:r>
        <w:rPr>
          <w:spacing w:val="-1"/>
          <w:sz w:val="28"/>
        </w:rPr>
        <w:t xml:space="preserve"> </w:t>
      </w:r>
      <w:r>
        <w:rPr>
          <w:sz w:val="28"/>
        </w:rPr>
        <w:t>сигнализация,</w:t>
      </w:r>
      <w:r>
        <w:rPr>
          <w:spacing w:val="-1"/>
          <w:sz w:val="28"/>
        </w:rPr>
        <w:t xml:space="preserve"> </w:t>
      </w:r>
      <w:r>
        <w:rPr>
          <w:sz w:val="28"/>
        </w:rPr>
        <w:t>радио-,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связь)</w:t>
      </w:r>
    </w:p>
    <w:p w:rsidR="000B131B" w:rsidRDefault="00100772">
      <w:pPr>
        <w:pStyle w:val="a3"/>
        <w:spacing w:line="360" w:lineRule="auto"/>
        <w:ind w:left="118" w:right="341" w:firstLine="707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ограниченного 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обзора</w:t>
      </w:r>
      <w:r>
        <w:rPr>
          <w:spacing w:val="-1"/>
        </w:rPr>
        <w:t xml:space="preserve"> </w:t>
      </w:r>
      <w:r>
        <w:t>рабочей зоны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предусмотрены:</w:t>
      </w:r>
    </w:p>
    <w:p w:rsidR="000B131B" w:rsidRDefault="00100772">
      <w:pPr>
        <w:pStyle w:val="a4"/>
        <w:numPr>
          <w:ilvl w:val="0"/>
          <w:numId w:val="19"/>
        </w:numPr>
        <w:tabs>
          <w:tab w:val="left" w:pos="1091"/>
        </w:tabs>
        <w:spacing w:line="360" w:lineRule="auto"/>
        <w:ind w:right="336" w:firstLine="707"/>
        <w:rPr>
          <w:sz w:val="28"/>
        </w:rPr>
      </w:pP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раствора,</w:t>
      </w:r>
      <w:r>
        <w:rPr>
          <w:spacing w:val="1"/>
          <w:sz w:val="28"/>
        </w:rPr>
        <w:t xml:space="preserve"> </w:t>
      </w:r>
      <w:r>
        <w:rPr>
          <w:sz w:val="28"/>
        </w:rPr>
        <w:t>бетона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-2"/>
          <w:sz w:val="28"/>
        </w:rPr>
        <w:t xml:space="preserve"> </w:t>
      </w:r>
      <w:r>
        <w:rPr>
          <w:sz w:val="28"/>
        </w:rPr>
        <w:t>(рис.</w:t>
      </w:r>
      <w:r>
        <w:rPr>
          <w:spacing w:val="-3"/>
          <w:sz w:val="28"/>
        </w:rPr>
        <w:t xml:space="preserve"> </w:t>
      </w:r>
      <w:r>
        <w:rPr>
          <w:sz w:val="28"/>
        </w:rPr>
        <w:t>4);</w:t>
      </w:r>
    </w:p>
    <w:p w:rsidR="000B131B" w:rsidRDefault="00100772">
      <w:pPr>
        <w:pStyle w:val="a4"/>
        <w:numPr>
          <w:ilvl w:val="0"/>
          <w:numId w:val="19"/>
        </w:numPr>
        <w:tabs>
          <w:tab w:val="left" w:pos="1019"/>
        </w:tabs>
        <w:spacing w:line="360" w:lineRule="auto"/>
        <w:ind w:right="339" w:firstLine="707"/>
        <w:rPr>
          <w:sz w:val="28"/>
        </w:rPr>
      </w:pPr>
      <w:r>
        <w:rPr>
          <w:sz w:val="28"/>
        </w:rPr>
        <w:t xml:space="preserve">места для установки стендов со схемами </w:t>
      </w:r>
      <w:proofErr w:type="spellStart"/>
      <w:r>
        <w:rPr>
          <w:sz w:val="28"/>
        </w:rPr>
        <w:t>строповок</w:t>
      </w:r>
      <w:proofErr w:type="spellEnd"/>
      <w:r>
        <w:rPr>
          <w:sz w:val="28"/>
        </w:rPr>
        <w:t xml:space="preserve"> и таблиц масс</w:t>
      </w:r>
      <w:r>
        <w:rPr>
          <w:spacing w:val="1"/>
          <w:sz w:val="28"/>
        </w:rPr>
        <w:t xml:space="preserve"> </w:t>
      </w:r>
      <w:r>
        <w:rPr>
          <w:sz w:val="28"/>
        </w:rPr>
        <w:t>грузов, которые должны находиться в зоне погрузки автотранспорта и 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площадках складирования;</w:t>
      </w:r>
    </w:p>
    <w:p w:rsidR="000B131B" w:rsidRDefault="00100772">
      <w:pPr>
        <w:pStyle w:val="a4"/>
        <w:numPr>
          <w:ilvl w:val="0"/>
          <w:numId w:val="19"/>
        </w:numPr>
        <w:tabs>
          <w:tab w:val="left" w:pos="993"/>
        </w:tabs>
        <w:spacing w:line="362" w:lineRule="auto"/>
        <w:ind w:right="340" w:firstLine="707"/>
        <w:rPr>
          <w:sz w:val="28"/>
        </w:rPr>
      </w:pPr>
      <w:r>
        <w:rPr>
          <w:sz w:val="28"/>
        </w:rPr>
        <w:t>места нахождения контрольных грузов для проверки ограничителей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грузоподъемности;</w:t>
      </w:r>
    </w:p>
    <w:p w:rsidR="000B131B" w:rsidRDefault="00100772">
      <w:pPr>
        <w:pStyle w:val="a4"/>
        <w:numPr>
          <w:ilvl w:val="0"/>
          <w:numId w:val="19"/>
        </w:numPr>
        <w:tabs>
          <w:tab w:val="left" w:pos="990"/>
        </w:tabs>
        <w:spacing w:line="317" w:lineRule="exact"/>
        <w:ind w:left="990" w:hanging="164"/>
        <w:rPr>
          <w:sz w:val="28"/>
        </w:rPr>
      </w:pPr>
      <w:r>
        <w:rPr>
          <w:sz w:val="28"/>
        </w:rPr>
        <w:t>расположение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па</w:t>
      </w:r>
      <w:r>
        <w:rPr>
          <w:sz w:val="28"/>
        </w:rPr>
        <w:t>раметры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воздушных</w:t>
      </w:r>
      <w:r>
        <w:rPr>
          <w:spacing w:val="-6"/>
          <w:sz w:val="28"/>
        </w:rPr>
        <w:t xml:space="preserve"> </w:t>
      </w:r>
      <w:r>
        <w:rPr>
          <w:sz w:val="28"/>
        </w:rPr>
        <w:t>линий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электропередачи;</w:t>
      </w:r>
    </w:p>
    <w:p w:rsidR="000B131B" w:rsidRDefault="000B131B">
      <w:pPr>
        <w:spacing w:line="317" w:lineRule="exact"/>
        <w:jc w:val="both"/>
        <w:rPr>
          <w:sz w:val="28"/>
        </w:rPr>
        <w:sectPr w:rsidR="000B131B">
          <w:pgSz w:w="11910" w:h="16840"/>
          <w:pgMar w:top="1320" w:right="1080" w:bottom="1240" w:left="1300" w:header="0" w:footer="1058" w:gutter="0"/>
          <w:cols w:space="720"/>
        </w:sectPr>
      </w:pPr>
    </w:p>
    <w:p w:rsidR="000B131B" w:rsidRDefault="00100772">
      <w:pPr>
        <w:pStyle w:val="a3"/>
        <w:ind w:left="33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61864" cy="3557016"/>
            <wp:effectExtent l="0" t="0" r="0" b="0"/>
            <wp:docPr id="2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1864" cy="3557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31B" w:rsidRDefault="000B131B">
      <w:pPr>
        <w:pStyle w:val="a3"/>
        <w:spacing w:before="8"/>
        <w:rPr>
          <w:sz w:val="27"/>
        </w:rPr>
      </w:pPr>
    </w:p>
    <w:p w:rsidR="000B131B" w:rsidRDefault="00100772">
      <w:pPr>
        <w:pStyle w:val="a3"/>
        <w:spacing w:before="89"/>
        <w:ind w:left="826"/>
        <w:jc w:val="both"/>
      </w:pPr>
      <w:r>
        <w:t>Рис.4.</w:t>
      </w:r>
      <w:r>
        <w:rPr>
          <w:spacing w:val="-3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башенного</w:t>
      </w:r>
      <w:r>
        <w:rPr>
          <w:spacing w:val="-5"/>
        </w:rPr>
        <w:t xml:space="preserve"> </w:t>
      </w:r>
      <w:r>
        <w:t>крана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строительной</w:t>
      </w:r>
      <w:r>
        <w:rPr>
          <w:spacing w:val="-5"/>
        </w:rPr>
        <w:t xml:space="preserve"> </w:t>
      </w:r>
      <w:r>
        <w:t>площадке:</w:t>
      </w:r>
    </w:p>
    <w:p w:rsidR="000B131B" w:rsidRDefault="00100772">
      <w:pPr>
        <w:spacing w:before="162" w:line="360" w:lineRule="auto"/>
        <w:ind w:left="118" w:right="330" w:firstLine="767"/>
        <w:jc w:val="both"/>
        <w:rPr>
          <w:sz w:val="24"/>
        </w:rPr>
      </w:pPr>
      <w:r>
        <w:rPr>
          <w:sz w:val="24"/>
        </w:rPr>
        <w:t>1-выезд; 2-ограждение площадки; 3-въезд; 4-вспомогательные помещения; 5-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груза;</w:t>
      </w:r>
      <w:r>
        <w:rPr>
          <w:spacing w:val="1"/>
          <w:sz w:val="24"/>
        </w:rPr>
        <w:t xml:space="preserve"> </w:t>
      </w:r>
      <w:r>
        <w:rPr>
          <w:sz w:val="24"/>
        </w:rPr>
        <w:t>6-место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грузозахватных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приспособлений; 7-площадки для складирования; 8-площадка для раствора и бетона; 9-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электрошкаф</w:t>
      </w:r>
      <w:proofErr w:type="spellEnd"/>
      <w:r>
        <w:rPr>
          <w:sz w:val="24"/>
        </w:rPr>
        <w:t>; 10-кран; 11-тупиковый упор; 12-граница возможного падения груза; 13-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зоны</w:t>
      </w:r>
      <w:r>
        <w:rPr>
          <w:spacing w:val="-3"/>
          <w:sz w:val="24"/>
        </w:rPr>
        <w:t xml:space="preserve"> </w:t>
      </w:r>
      <w:r>
        <w:rPr>
          <w:sz w:val="24"/>
        </w:rPr>
        <w:t>для нахождения людей.</w:t>
      </w:r>
    </w:p>
    <w:p w:rsidR="000B131B" w:rsidRDefault="000B131B">
      <w:pPr>
        <w:pStyle w:val="a3"/>
        <w:rPr>
          <w:sz w:val="26"/>
        </w:rPr>
      </w:pPr>
    </w:p>
    <w:p w:rsidR="000B131B" w:rsidRDefault="00100772">
      <w:pPr>
        <w:pStyle w:val="a3"/>
        <w:spacing w:before="184" w:line="360" w:lineRule="auto"/>
        <w:ind w:left="118" w:right="331" w:firstLine="707"/>
        <w:jc w:val="both"/>
      </w:pPr>
      <w:r>
        <w:t>-безопасная установка к</w:t>
      </w:r>
      <w:r>
        <w:t>ранов вблизи откосов котлованов (траншей),</w:t>
      </w:r>
      <w:r>
        <w:rPr>
          <w:spacing w:val="1"/>
        </w:rPr>
        <w:t xml:space="preserve"> </w:t>
      </w:r>
      <w:r>
        <w:t>строящихся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сооружений.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откосов</w:t>
      </w:r>
      <w:r>
        <w:rPr>
          <w:spacing w:val="1"/>
        </w:rPr>
        <w:t xml:space="preserve"> </w:t>
      </w:r>
      <w:r>
        <w:t>котлованов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траншей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крановых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башенных</w:t>
      </w:r>
      <w:r>
        <w:rPr>
          <w:spacing w:val="1"/>
        </w:rPr>
        <w:t xml:space="preserve"> </w:t>
      </w:r>
      <w:r>
        <w:t>кранов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5)</w:t>
      </w:r>
      <w:r>
        <w:rPr>
          <w:spacing w:val="1"/>
        </w:rPr>
        <w:t xml:space="preserve"> </w:t>
      </w:r>
      <w:r>
        <w:t>должны соответствовать следующим размерам по горизонтали от края дна</w:t>
      </w:r>
      <w:r>
        <w:rPr>
          <w:spacing w:val="1"/>
        </w:rPr>
        <w:t xml:space="preserve"> </w:t>
      </w:r>
      <w:r>
        <w:t>котлована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ни</w:t>
      </w:r>
      <w:r>
        <w:t>жнего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балластной</w:t>
      </w:r>
      <w:r>
        <w:rPr>
          <w:spacing w:val="1"/>
        </w:rPr>
        <w:t xml:space="preserve"> </w:t>
      </w:r>
      <w:r>
        <w:t>призмы</w:t>
      </w:r>
      <w:r>
        <w:rPr>
          <w:spacing w:val="1"/>
        </w:rPr>
        <w:t xml:space="preserve"> </w:t>
      </w:r>
      <w:r>
        <w:rPr>
          <w:i/>
        </w:rPr>
        <w:t>L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песчаных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супесчаных грунтов – не менее 1,5</w:t>
      </w:r>
      <w:r>
        <w:rPr>
          <w:i/>
        </w:rPr>
        <w:t xml:space="preserve">Нк </w:t>
      </w:r>
      <w:r>
        <w:t>+400 мм; для глинистых грунтов – не</w:t>
      </w:r>
      <w:r>
        <w:rPr>
          <w:spacing w:val="-67"/>
        </w:rPr>
        <w:t xml:space="preserve"> </w:t>
      </w:r>
      <w:r>
        <w:t xml:space="preserve">менее </w:t>
      </w:r>
      <w:proofErr w:type="spellStart"/>
      <w:r>
        <w:rPr>
          <w:i/>
        </w:rPr>
        <w:t>Нк</w:t>
      </w:r>
      <w:proofErr w:type="spellEnd"/>
      <w:r>
        <w:rPr>
          <w:i/>
        </w:rPr>
        <w:t xml:space="preserve"> </w:t>
      </w:r>
      <w:r>
        <w:t>+400 мм (</w:t>
      </w:r>
      <w:proofErr w:type="spellStart"/>
      <w:r>
        <w:rPr>
          <w:i/>
        </w:rPr>
        <w:t>Н</w:t>
      </w:r>
      <w:proofErr w:type="gramStart"/>
      <w:r>
        <w:rPr>
          <w:i/>
        </w:rPr>
        <w:t>к</w:t>
      </w:r>
      <w:proofErr w:type="spellEnd"/>
      <w:r>
        <w:t>-</w:t>
      </w:r>
      <w:proofErr w:type="gramEnd"/>
      <w:r>
        <w:t xml:space="preserve"> глубина котлована). Для стреловых самоходных</w:t>
      </w:r>
      <w:r>
        <w:rPr>
          <w:spacing w:val="1"/>
        </w:rPr>
        <w:t xml:space="preserve"> </w:t>
      </w:r>
      <w:r>
        <w:t>кранов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6)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допустимое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rPr>
          <w:i/>
        </w:rPr>
        <w:t>L</w:t>
      </w:r>
      <w:r>
        <w:t>(м)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откоса</w:t>
      </w:r>
      <w:r>
        <w:rPr>
          <w:spacing w:val="-2"/>
        </w:rPr>
        <w:t xml:space="preserve"> </w:t>
      </w:r>
      <w:r>
        <w:t>котлована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ближайших</w:t>
      </w:r>
      <w:r>
        <w:rPr>
          <w:spacing w:val="-5"/>
        </w:rPr>
        <w:t xml:space="preserve"> </w:t>
      </w:r>
      <w:r>
        <w:t>опор крана</w:t>
      </w:r>
      <w:r>
        <w:rPr>
          <w:spacing w:val="-2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табл.</w:t>
      </w:r>
      <w:r>
        <w:rPr>
          <w:spacing w:val="-3"/>
        </w:rPr>
        <w:t xml:space="preserve"> </w:t>
      </w:r>
      <w:r>
        <w:t>1.</w:t>
      </w:r>
    </w:p>
    <w:p w:rsidR="000B131B" w:rsidRDefault="000B131B">
      <w:pPr>
        <w:spacing w:line="360" w:lineRule="auto"/>
        <w:jc w:val="both"/>
        <w:sectPr w:rsidR="000B131B">
          <w:pgSz w:w="11910" w:h="16840"/>
          <w:pgMar w:top="1180" w:right="1080" w:bottom="1240" w:left="1300" w:header="0" w:footer="1058" w:gutter="0"/>
          <w:cols w:space="720"/>
        </w:sectPr>
      </w:pPr>
    </w:p>
    <w:p w:rsidR="000B131B" w:rsidRDefault="00100772">
      <w:pPr>
        <w:pStyle w:val="a3"/>
        <w:ind w:left="107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391765" cy="4206240"/>
            <wp:effectExtent l="0" t="0" r="0" b="0"/>
            <wp:docPr id="2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1765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31B" w:rsidRDefault="000B131B">
      <w:pPr>
        <w:pStyle w:val="a3"/>
        <w:spacing w:before="10"/>
        <w:rPr>
          <w:sz w:val="10"/>
        </w:rPr>
      </w:pPr>
    </w:p>
    <w:p w:rsidR="000B131B" w:rsidRDefault="00100772">
      <w:pPr>
        <w:pStyle w:val="a3"/>
        <w:spacing w:before="90"/>
        <w:ind w:left="1023"/>
      </w:pPr>
      <w:r>
        <w:t>Рис.5.</w:t>
      </w:r>
      <w:r>
        <w:rPr>
          <w:spacing w:val="-4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башенного</w:t>
      </w:r>
      <w:r>
        <w:rPr>
          <w:spacing w:val="-5"/>
        </w:rPr>
        <w:t xml:space="preserve"> </w:t>
      </w:r>
      <w:r>
        <w:t>крана</w:t>
      </w:r>
      <w:r>
        <w:rPr>
          <w:spacing w:val="-3"/>
        </w:rPr>
        <w:t xml:space="preserve"> </w:t>
      </w:r>
      <w:r>
        <w:t>вблизи</w:t>
      </w:r>
      <w:r>
        <w:rPr>
          <w:spacing w:val="-5"/>
        </w:rPr>
        <w:t xml:space="preserve"> </w:t>
      </w:r>
      <w:r>
        <w:t>откоса</w:t>
      </w:r>
      <w:r>
        <w:rPr>
          <w:spacing w:val="-3"/>
        </w:rPr>
        <w:t xml:space="preserve"> </w:t>
      </w:r>
      <w:r>
        <w:t>котлована</w:t>
      </w:r>
    </w:p>
    <w:p w:rsidR="000B131B" w:rsidRDefault="00100772">
      <w:pPr>
        <w:pStyle w:val="a3"/>
        <w:spacing w:before="6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1819558</wp:posOffset>
            </wp:positionH>
            <wp:positionV relativeFrom="paragraph">
              <wp:posOffset>109115</wp:posOffset>
            </wp:positionV>
            <wp:extent cx="4059086" cy="3182112"/>
            <wp:effectExtent l="0" t="0" r="0" b="0"/>
            <wp:wrapTopAndBottom/>
            <wp:docPr id="3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9086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131B" w:rsidRDefault="000B131B">
      <w:pPr>
        <w:pStyle w:val="a3"/>
        <w:rPr>
          <w:sz w:val="30"/>
        </w:rPr>
      </w:pPr>
    </w:p>
    <w:p w:rsidR="000B131B" w:rsidRDefault="000B131B">
      <w:pPr>
        <w:pStyle w:val="a3"/>
        <w:spacing w:before="9"/>
        <w:rPr>
          <w:sz w:val="34"/>
        </w:rPr>
      </w:pPr>
    </w:p>
    <w:p w:rsidR="000B131B" w:rsidRDefault="00100772">
      <w:pPr>
        <w:pStyle w:val="a3"/>
        <w:spacing w:line="360" w:lineRule="auto"/>
        <w:ind w:left="886" w:right="1084" w:hanging="768"/>
      </w:pPr>
      <w:r>
        <w:t>Рис.6. Схема установки стрелового самоходного крана вблизи откоса</w:t>
      </w:r>
      <w:r>
        <w:rPr>
          <w:spacing w:val="-67"/>
        </w:rPr>
        <w:t xml:space="preserve"> </w:t>
      </w:r>
      <w:r>
        <w:t>котлована</w:t>
      </w:r>
    </w:p>
    <w:p w:rsidR="000B131B" w:rsidRDefault="000B131B">
      <w:pPr>
        <w:spacing w:line="360" w:lineRule="auto"/>
        <w:sectPr w:rsidR="000B131B">
          <w:pgSz w:w="11910" w:h="16840"/>
          <w:pgMar w:top="1440" w:right="1080" w:bottom="1240" w:left="1300" w:header="0" w:footer="1058" w:gutter="0"/>
          <w:cols w:space="720"/>
        </w:sectPr>
      </w:pPr>
    </w:p>
    <w:p w:rsidR="000B131B" w:rsidRDefault="000B131B">
      <w:pPr>
        <w:pStyle w:val="a3"/>
        <w:spacing w:before="11"/>
        <w:rPr>
          <w:sz w:val="17"/>
        </w:rPr>
      </w:pPr>
    </w:p>
    <w:p w:rsidR="000B131B" w:rsidRDefault="00100772">
      <w:pPr>
        <w:pStyle w:val="a3"/>
        <w:spacing w:before="89"/>
        <w:ind w:left="2226"/>
      </w:pPr>
      <w:r>
        <w:t>Таблица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Установка</w:t>
      </w:r>
      <w:r>
        <w:rPr>
          <w:spacing w:val="-2"/>
        </w:rPr>
        <w:t xml:space="preserve"> </w:t>
      </w:r>
      <w:r>
        <w:t>кранов</w:t>
      </w:r>
      <w:r>
        <w:rPr>
          <w:spacing w:val="-4"/>
        </w:rPr>
        <w:t xml:space="preserve"> </w:t>
      </w:r>
      <w:r>
        <w:t>вблизи</w:t>
      </w:r>
      <w:r>
        <w:rPr>
          <w:spacing w:val="-2"/>
        </w:rPr>
        <w:t xml:space="preserve"> </w:t>
      </w:r>
      <w:r>
        <w:t>котлованов</w:t>
      </w:r>
    </w:p>
    <w:p w:rsidR="000B131B" w:rsidRDefault="000B131B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577"/>
        <w:gridCol w:w="1798"/>
        <w:gridCol w:w="1198"/>
        <w:gridCol w:w="1441"/>
        <w:gridCol w:w="1261"/>
      </w:tblGrid>
      <w:tr w:rsidR="000B131B">
        <w:trPr>
          <w:trHeight w:val="381"/>
        </w:trPr>
        <w:tc>
          <w:tcPr>
            <w:tcW w:w="1368" w:type="dxa"/>
            <w:vMerge w:val="restart"/>
          </w:tcPr>
          <w:p w:rsidR="000B131B" w:rsidRDefault="00100772" w:rsidP="003C0C76">
            <w:pPr>
              <w:pStyle w:val="TableParagraph"/>
              <w:spacing w:line="360" w:lineRule="auto"/>
              <w:ind w:left="129" w:right="114" w:hanging="3"/>
              <w:jc w:val="center"/>
            </w:pPr>
            <w:r>
              <w:t>Глубина</w:t>
            </w:r>
            <w:r>
              <w:rPr>
                <w:spacing w:val="1"/>
              </w:rPr>
              <w:t xml:space="preserve"> </w:t>
            </w:r>
            <w:r>
              <w:t>котлована</w:t>
            </w:r>
            <w:r w:rsidR="003C0C76">
              <w:t xml:space="preserve"> </w:t>
            </w:r>
            <w:bookmarkStart w:id="1" w:name="_GoBack"/>
            <w:bookmarkEnd w:id="1"/>
            <w:r>
              <w:rPr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Нк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м</w:t>
            </w:r>
          </w:p>
        </w:tc>
        <w:tc>
          <w:tcPr>
            <w:tcW w:w="7275" w:type="dxa"/>
            <w:gridSpan w:val="5"/>
          </w:tcPr>
          <w:p w:rsidR="000B131B" w:rsidRDefault="00100772">
            <w:pPr>
              <w:pStyle w:val="TableParagraph"/>
              <w:spacing w:line="247" w:lineRule="exact"/>
              <w:ind w:left="1065" w:right="1056"/>
              <w:jc w:val="center"/>
            </w:pPr>
            <w:r>
              <w:t>Грунт</w:t>
            </w:r>
            <w:r>
              <w:rPr>
                <w:spacing w:val="-4"/>
              </w:rPr>
              <w:t xml:space="preserve"> </w:t>
            </w:r>
            <w:r>
              <w:t>/</w:t>
            </w:r>
            <w:proofErr w:type="spellStart"/>
            <w:r>
              <w:t>ненасыпной</w:t>
            </w:r>
            <w:proofErr w:type="spellEnd"/>
            <w:r>
              <w:t>/</w:t>
            </w:r>
          </w:p>
        </w:tc>
      </w:tr>
      <w:tr w:rsidR="000B131B">
        <w:trPr>
          <w:trHeight w:val="757"/>
        </w:trPr>
        <w:tc>
          <w:tcPr>
            <w:tcW w:w="1368" w:type="dxa"/>
            <w:vMerge/>
            <w:tcBorders>
              <w:top w:val="nil"/>
            </w:tcBorders>
          </w:tcPr>
          <w:p w:rsidR="000B131B" w:rsidRDefault="000B131B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0B131B" w:rsidRDefault="00100772">
            <w:pPr>
              <w:pStyle w:val="TableParagraph"/>
              <w:spacing w:line="247" w:lineRule="exact"/>
              <w:ind w:left="377"/>
            </w:pPr>
            <w:r>
              <w:t>песчано-</w:t>
            </w:r>
          </w:p>
          <w:p w:rsidR="000B131B" w:rsidRDefault="00100772">
            <w:pPr>
              <w:pStyle w:val="TableParagraph"/>
              <w:spacing w:before="126"/>
              <w:ind w:left="278"/>
            </w:pPr>
            <w:r>
              <w:t>гравийный</w:t>
            </w:r>
          </w:p>
        </w:tc>
        <w:tc>
          <w:tcPr>
            <w:tcW w:w="1798" w:type="dxa"/>
          </w:tcPr>
          <w:p w:rsidR="000B131B" w:rsidRDefault="00100772">
            <w:pPr>
              <w:pStyle w:val="TableParagraph"/>
              <w:spacing w:line="247" w:lineRule="exact"/>
              <w:ind w:left="324" w:right="311"/>
              <w:jc w:val="center"/>
            </w:pPr>
            <w:r>
              <w:t>супесчаный</w:t>
            </w:r>
          </w:p>
        </w:tc>
        <w:tc>
          <w:tcPr>
            <w:tcW w:w="1198" w:type="dxa"/>
            <w:tcBorders>
              <w:right w:val="single" w:sz="6" w:space="0" w:color="000000"/>
            </w:tcBorders>
          </w:tcPr>
          <w:p w:rsidR="000B131B" w:rsidRDefault="00100772">
            <w:pPr>
              <w:pStyle w:val="TableParagraph"/>
              <w:spacing w:line="247" w:lineRule="exact"/>
              <w:ind w:left="148" w:right="137"/>
              <w:jc w:val="center"/>
            </w:pPr>
            <w:r>
              <w:t>суглинок</w:t>
            </w: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:rsidR="000B131B" w:rsidRDefault="00100772">
            <w:pPr>
              <w:pStyle w:val="TableParagraph"/>
              <w:spacing w:line="247" w:lineRule="exact"/>
              <w:ind w:left="192" w:right="183"/>
              <w:jc w:val="center"/>
            </w:pPr>
            <w:r>
              <w:t>глинистый</w:t>
            </w:r>
          </w:p>
        </w:tc>
        <w:tc>
          <w:tcPr>
            <w:tcW w:w="1261" w:type="dxa"/>
          </w:tcPr>
          <w:p w:rsidR="000B131B" w:rsidRDefault="00100772">
            <w:pPr>
              <w:pStyle w:val="TableParagraph"/>
              <w:spacing w:line="247" w:lineRule="exact"/>
              <w:ind w:left="168" w:right="160"/>
              <w:jc w:val="center"/>
            </w:pPr>
            <w:r>
              <w:t>лессовый</w:t>
            </w:r>
          </w:p>
        </w:tc>
      </w:tr>
      <w:tr w:rsidR="000B131B">
        <w:trPr>
          <w:trHeight w:val="378"/>
        </w:trPr>
        <w:tc>
          <w:tcPr>
            <w:tcW w:w="1368" w:type="dxa"/>
            <w:vMerge/>
            <w:tcBorders>
              <w:top w:val="nil"/>
            </w:tcBorders>
          </w:tcPr>
          <w:p w:rsidR="000B131B" w:rsidRDefault="000B131B">
            <w:pPr>
              <w:rPr>
                <w:sz w:val="2"/>
                <w:szCs w:val="2"/>
              </w:rPr>
            </w:pPr>
          </w:p>
        </w:tc>
        <w:tc>
          <w:tcPr>
            <w:tcW w:w="7275" w:type="dxa"/>
            <w:gridSpan w:val="5"/>
          </w:tcPr>
          <w:p w:rsidR="000B131B" w:rsidRDefault="00100772">
            <w:pPr>
              <w:pStyle w:val="TableParagraph"/>
              <w:spacing w:line="247" w:lineRule="exact"/>
              <w:ind w:left="1065" w:right="1056"/>
              <w:jc w:val="center"/>
            </w:pPr>
            <w:r>
              <w:t>Расстояние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края</w:t>
            </w:r>
            <w:r>
              <w:rPr>
                <w:spacing w:val="-3"/>
              </w:rPr>
              <w:t xml:space="preserve"> </w:t>
            </w:r>
            <w:r>
              <w:t>котлована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ближайшей</w:t>
            </w:r>
            <w:r>
              <w:rPr>
                <w:spacing w:val="-1"/>
              </w:rPr>
              <w:t xml:space="preserve"> </w:t>
            </w:r>
            <w:r>
              <w:t xml:space="preserve">опоры, </w:t>
            </w:r>
            <w:proofErr w:type="gramStart"/>
            <w:r>
              <w:t>м</w:t>
            </w:r>
            <w:proofErr w:type="gramEnd"/>
          </w:p>
        </w:tc>
      </w:tr>
      <w:tr w:rsidR="000B131B">
        <w:trPr>
          <w:trHeight w:val="484"/>
        </w:trPr>
        <w:tc>
          <w:tcPr>
            <w:tcW w:w="1368" w:type="dxa"/>
          </w:tcPr>
          <w:p w:rsidR="000B131B" w:rsidRDefault="00100772">
            <w:pPr>
              <w:pStyle w:val="TableParagraph"/>
              <w:spacing w:line="315" w:lineRule="exact"/>
              <w:ind w:right="60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77" w:type="dxa"/>
          </w:tcPr>
          <w:p w:rsidR="000B131B" w:rsidRDefault="00100772">
            <w:pPr>
              <w:pStyle w:val="TableParagraph"/>
              <w:spacing w:line="315" w:lineRule="exact"/>
              <w:ind w:left="592" w:right="583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1798" w:type="dxa"/>
          </w:tcPr>
          <w:p w:rsidR="000B131B" w:rsidRDefault="00100772">
            <w:pPr>
              <w:pStyle w:val="TableParagraph"/>
              <w:spacing w:line="315" w:lineRule="exact"/>
              <w:ind w:left="318" w:right="311"/>
              <w:jc w:val="center"/>
              <w:rPr>
                <w:sz w:val="28"/>
              </w:rPr>
            </w:pPr>
            <w:r>
              <w:rPr>
                <w:sz w:val="28"/>
              </w:rPr>
              <w:t>1,25</w:t>
            </w:r>
          </w:p>
        </w:tc>
        <w:tc>
          <w:tcPr>
            <w:tcW w:w="1198" w:type="dxa"/>
            <w:tcBorders>
              <w:right w:val="single" w:sz="6" w:space="0" w:color="000000"/>
            </w:tcBorders>
          </w:tcPr>
          <w:p w:rsidR="000B131B" w:rsidRDefault="00100772">
            <w:pPr>
              <w:pStyle w:val="TableParagraph"/>
              <w:spacing w:line="315" w:lineRule="exact"/>
              <w:ind w:left="148" w:right="137"/>
              <w:jc w:val="center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:rsidR="000B131B" w:rsidRDefault="00100772">
            <w:pPr>
              <w:pStyle w:val="TableParagraph"/>
              <w:spacing w:line="315" w:lineRule="exact"/>
              <w:ind w:left="191" w:right="183"/>
              <w:jc w:val="center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1261" w:type="dxa"/>
          </w:tcPr>
          <w:p w:rsidR="000B131B" w:rsidRDefault="00100772">
            <w:pPr>
              <w:pStyle w:val="TableParagraph"/>
              <w:spacing w:line="315" w:lineRule="exact"/>
              <w:ind w:left="166" w:right="160"/>
              <w:jc w:val="center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</w:tr>
      <w:tr w:rsidR="000B131B">
        <w:trPr>
          <w:trHeight w:val="482"/>
        </w:trPr>
        <w:tc>
          <w:tcPr>
            <w:tcW w:w="1368" w:type="dxa"/>
          </w:tcPr>
          <w:p w:rsidR="000B131B" w:rsidRDefault="00100772">
            <w:pPr>
              <w:pStyle w:val="TableParagraph"/>
              <w:spacing w:line="315" w:lineRule="exact"/>
              <w:ind w:right="60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77" w:type="dxa"/>
          </w:tcPr>
          <w:p w:rsidR="000B131B" w:rsidRDefault="00100772">
            <w:pPr>
              <w:pStyle w:val="TableParagraph"/>
              <w:spacing w:line="315" w:lineRule="exact"/>
              <w:ind w:left="592" w:right="584"/>
              <w:jc w:val="center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1798" w:type="dxa"/>
          </w:tcPr>
          <w:p w:rsidR="000B131B" w:rsidRDefault="00100772">
            <w:pPr>
              <w:pStyle w:val="TableParagraph"/>
              <w:spacing w:line="315" w:lineRule="exact"/>
              <w:ind w:left="320" w:right="311"/>
              <w:jc w:val="center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1198" w:type="dxa"/>
            <w:tcBorders>
              <w:right w:val="single" w:sz="6" w:space="0" w:color="000000"/>
            </w:tcBorders>
          </w:tcPr>
          <w:p w:rsidR="000B131B" w:rsidRDefault="00100772">
            <w:pPr>
              <w:pStyle w:val="TableParagraph"/>
              <w:spacing w:line="315" w:lineRule="exact"/>
              <w:ind w:left="147" w:right="137"/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:rsidR="000B131B" w:rsidRDefault="00100772">
            <w:pPr>
              <w:pStyle w:val="TableParagraph"/>
              <w:spacing w:line="315" w:lineRule="exact"/>
              <w:ind w:left="191" w:right="183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1261" w:type="dxa"/>
          </w:tcPr>
          <w:p w:rsidR="000B131B" w:rsidRDefault="00100772">
            <w:pPr>
              <w:pStyle w:val="TableParagraph"/>
              <w:spacing w:line="315" w:lineRule="exact"/>
              <w:ind w:left="166" w:right="160"/>
              <w:jc w:val="center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</w:tr>
      <w:tr w:rsidR="000B131B">
        <w:trPr>
          <w:trHeight w:val="482"/>
        </w:trPr>
        <w:tc>
          <w:tcPr>
            <w:tcW w:w="1368" w:type="dxa"/>
          </w:tcPr>
          <w:p w:rsidR="000B131B" w:rsidRDefault="00100772">
            <w:pPr>
              <w:pStyle w:val="TableParagraph"/>
              <w:spacing w:line="315" w:lineRule="exact"/>
              <w:ind w:right="601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77" w:type="dxa"/>
          </w:tcPr>
          <w:p w:rsidR="000B131B" w:rsidRDefault="00100772">
            <w:pPr>
              <w:pStyle w:val="TableParagraph"/>
              <w:spacing w:line="315" w:lineRule="exact"/>
              <w:ind w:left="592" w:right="584"/>
              <w:jc w:val="center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1798" w:type="dxa"/>
          </w:tcPr>
          <w:p w:rsidR="000B131B" w:rsidRDefault="00100772">
            <w:pPr>
              <w:pStyle w:val="TableParagraph"/>
              <w:spacing w:line="315" w:lineRule="exact"/>
              <w:ind w:left="320" w:right="311"/>
              <w:jc w:val="center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1198" w:type="dxa"/>
            <w:tcBorders>
              <w:right w:val="single" w:sz="6" w:space="0" w:color="000000"/>
            </w:tcBorders>
          </w:tcPr>
          <w:p w:rsidR="000B131B" w:rsidRDefault="00100772">
            <w:pPr>
              <w:pStyle w:val="TableParagraph"/>
              <w:spacing w:line="315" w:lineRule="exact"/>
              <w:ind w:left="146" w:right="137"/>
              <w:jc w:val="center"/>
              <w:rPr>
                <w:sz w:val="28"/>
              </w:rPr>
            </w:pPr>
            <w:r>
              <w:rPr>
                <w:sz w:val="28"/>
              </w:rPr>
              <w:t>3,25</w:t>
            </w: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:rsidR="000B131B" w:rsidRDefault="00100772">
            <w:pPr>
              <w:pStyle w:val="TableParagraph"/>
              <w:spacing w:line="315" w:lineRule="exact"/>
              <w:ind w:left="190" w:right="183"/>
              <w:jc w:val="center"/>
              <w:rPr>
                <w:sz w:val="28"/>
              </w:rPr>
            </w:pPr>
            <w:r>
              <w:rPr>
                <w:sz w:val="28"/>
              </w:rPr>
              <w:t>1,75</w:t>
            </w:r>
          </w:p>
        </w:tc>
        <w:tc>
          <w:tcPr>
            <w:tcW w:w="1261" w:type="dxa"/>
          </w:tcPr>
          <w:p w:rsidR="000B131B" w:rsidRDefault="00100772">
            <w:pPr>
              <w:pStyle w:val="TableParagraph"/>
              <w:spacing w:line="315" w:lineRule="exact"/>
              <w:ind w:left="166" w:right="160"/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</w:tr>
      <w:tr w:rsidR="000B131B">
        <w:trPr>
          <w:trHeight w:val="484"/>
        </w:trPr>
        <w:tc>
          <w:tcPr>
            <w:tcW w:w="1368" w:type="dxa"/>
          </w:tcPr>
          <w:p w:rsidR="000B131B" w:rsidRDefault="00100772">
            <w:pPr>
              <w:pStyle w:val="TableParagraph"/>
              <w:spacing w:line="317" w:lineRule="exact"/>
              <w:ind w:right="601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77" w:type="dxa"/>
          </w:tcPr>
          <w:p w:rsidR="000B131B" w:rsidRDefault="00100772">
            <w:pPr>
              <w:pStyle w:val="TableParagraph"/>
              <w:spacing w:line="317" w:lineRule="exact"/>
              <w:ind w:left="592" w:right="583"/>
              <w:jc w:val="center"/>
              <w:rPr>
                <w:sz w:val="28"/>
              </w:rPr>
            </w:pPr>
            <w:r>
              <w:rPr>
                <w:sz w:val="28"/>
              </w:rPr>
              <w:t>5,6</w:t>
            </w:r>
          </w:p>
        </w:tc>
        <w:tc>
          <w:tcPr>
            <w:tcW w:w="1798" w:type="dxa"/>
          </w:tcPr>
          <w:p w:rsidR="000B131B" w:rsidRDefault="00100772">
            <w:pPr>
              <w:pStyle w:val="TableParagraph"/>
              <w:spacing w:line="317" w:lineRule="exact"/>
              <w:ind w:left="320" w:right="311"/>
              <w:jc w:val="center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1198" w:type="dxa"/>
            <w:tcBorders>
              <w:right w:val="single" w:sz="6" w:space="0" w:color="000000"/>
            </w:tcBorders>
          </w:tcPr>
          <w:p w:rsidR="000B131B" w:rsidRDefault="00100772">
            <w:pPr>
              <w:pStyle w:val="TableParagraph"/>
              <w:spacing w:line="317" w:lineRule="exact"/>
              <w:ind w:left="147" w:right="137"/>
              <w:jc w:val="center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:rsidR="000B131B" w:rsidRDefault="00100772">
            <w:pPr>
              <w:pStyle w:val="TableParagraph"/>
              <w:spacing w:line="317" w:lineRule="exact"/>
              <w:ind w:left="191" w:right="183"/>
              <w:jc w:val="center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1261" w:type="dxa"/>
          </w:tcPr>
          <w:p w:rsidR="000B131B" w:rsidRDefault="00100772">
            <w:pPr>
              <w:pStyle w:val="TableParagraph"/>
              <w:spacing w:line="317" w:lineRule="exact"/>
              <w:ind w:left="166" w:right="160"/>
              <w:jc w:val="center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</w:tr>
      <w:tr w:rsidR="000B131B">
        <w:trPr>
          <w:trHeight w:val="481"/>
        </w:trPr>
        <w:tc>
          <w:tcPr>
            <w:tcW w:w="1368" w:type="dxa"/>
          </w:tcPr>
          <w:p w:rsidR="000B131B" w:rsidRDefault="00100772">
            <w:pPr>
              <w:pStyle w:val="TableParagraph"/>
              <w:spacing w:line="315" w:lineRule="exact"/>
              <w:ind w:right="601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77" w:type="dxa"/>
          </w:tcPr>
          <w:p w:rsidR="000B131B" w:rsidRDefault="00100772">
            <w:pPr>
              <w:pStyle w:val="TableParagraph"/>
              <w:spacing w:line="315" w:lineRule="exact"/>
              <w:ind w:left="592" w:right="583"/>
              <w:jc w:val="center"/>
              <w:rPr>
                <w:sz w:val="28"/>
              </w:rPr>
            </w:pPr>
            <w:r>
              <w:rPr>
                <w:sz w:val="28"/>
              </w:rPr>
              <w:t>6,0</w:t>
            </w:r>
          </w:p>
        </w:tc>
        <w:tc>
          <w:tcPr>
            <w:tcW w:w="1798" w:type="dxa"/>
          </w:tcPr>
          <w:p w:rsidR="000B131B" w:rsidRDefault="00100772">
            <w:pPr>
              <w:pStyle w:val="TableParagraph"/>
              <w:spacing w:line="315" w:lineRule="exact"/>
              <w:ind w:left="320" w:right="311"/>
              <w:jc w:val="center"/>
              <w:rPr>
                <w:sz w:val="28"/>
              </w:rPr>
            </w:pPr>
            <w:r>
              <w:rPr>
                <w:sz w:val="28"/>
              </w:rPr>
              <w:t>5,3</w:t>
            </w:r>
          </w:p>
        </w:tc>
        <w:tc>
          <w:tcPr>
            <w:tcW w:w="1198" w:type="dxa"/>
            <w:tcBorders>
              <w:right w:val="single" w:sz="6" w:space="0" w:color="000000"/>
            </w:tcBorders>
          </w:tcPr>
          <w:p w:rsidR="000B131B" w:rsidRDefault="00100772">
            <w:pPr>
              <w:pStyle w:val="TableParagraph"/>
              <w:spacing w:line="315" w:lineRule="exact"/>
              <w:ind w:left="146" w:right="137"/>
              <w:jc w:val="center"/>
              <w:rPr>
                <w:sz w:val="28"/>
              </w:rPr>
            </w:pPr>
            <w:r>
              <w:rPr>
                <w:sz w:val="28"/>
              </w:rPr>
              <w:t>4,75</w:t>
            </w: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:rsidR="000B131B" w:rsidRDefault="00100772">
            <w:pPr>
              <w:pStyle w:val="TableParagraph"/>
              <w:spacing w:line="315" w:lineRule="exact"/>
              <w:ind w:left="191" w:right="183"/>
              <w:jc w:val="center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1261" w:type="dxa"/>
          </w:tcPr>
          <w:p w:rsidR="000B131B" w:rsidRDefault="00100772">
            <w:pPr>
              <w:pStyle w:val="TableParagraph"/>
              <w:spacing w:line="315" w:lineRule="exact"/>
              <w:ind w:left="166" w:right="160"/>
              <w:jc w:val="center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</w:tr>
    </w:tbl>
    <w:p w:rsidR="000B131B" w:rsidRDefault="000B131B">
      <w:pPr>
        <w:pStyle w:val="a3"/>
        <w:spacing w:before="11"/>
        <w:rPr>
          <w:sz w:val="41"/>
        </w:rPr>
      </w:pPr>
    </w:p>
    <w:p w:rsidR="007404F4" w:rsidRDefault="007404F4">
      <w:pPr>
        <w:pStyle w:val="a3"/>
        <w:spacing w:before="11"/>
        <w:rPr>
          <w:sz w:val="41"/>
        </w:rPr>
      </w:pPr>
    </w:p>
    <w:p w:rsidR="007404F4" w:rsidRDefault="007404F4">
      <w:pPr>
        <w:pStyle w:val="a3"/>
        <w:spacing w:before="11"/>
        <w:rPr>
          <w:sz w:val="41"/>
        </w:rPr>
      </w:pPr>
    </w:p>
    <w:p w:rsidR="007404F4" w:rsidRDefault="007404F4">
      <w:pPr>
        <w:pStyle w:val="a3"/>
        <w:spacing w:before="11"/>
        <w:rPr>
          <w:sz w:val="41"/>
        </w:rPr>
      </w:pPr>
    </w:p>
    <w:p w:rsidR="007404F4" w:rsidRDefault="007404F4">
      <w:pPr>
        <w:pStyle w:val="a3"/>
        <w:spacing w:before="11"/>
        <w:rPr>
          <w:sz w:val="41"/>
        </w:rPr>
      </w:pPr>
    </w:p>
    <w:p w:rsidR="007404F4" w:rsidRDefault="007404F4">
      <w:pPr>
        <w:pStyle w:val="a3"/>
        <w:spacing w:before="11"/>
        <w:rPr>
          <w:sz w:val="41"/>
        </w:rPr>
      </w:pPr>
    </w:p>
    <w:p w:rsidR="007404F4" w:rsidRDefault="007404F4">
      <w:pPr>
        <w:pStyle w:val="a3"/>
        <w:spacing w:before="11"/>
        <w:rPr>
          <w:sz w:val="41"/>
        </w:rPr>
      </w:pPr>
    </w:p>
    <w:p w:rsidR="007404F4" w:rsidRDefault="007404F4">
      <w:pPr>
        <w:pStyle w:val="a3"/>
        <w:spacing w:before="11"/>
        <w:rPr>
          <w:sz w:val="41"/>
        </w:rPr>
      </w:pPr>
    </w:p>
    <w:p w:rsidR="007404F4" w:rsidRDefault="007404F4">
      <w:pPr>
        <w:pStyle w:val="a3"/>
        <w:spacing w:before="11"/>
        <w:rPr>
          <w:sz w:val="41"/>
        </w:rPr>
      </w:pPr>
    </w:p>
    <w:p w:rsidR="007404F4" w:rsidRDefault="007404F4">
      <w:pPr>
        <w:pStyle w:val="a3"/>
        <w:spacing w:before="11"/>
        <w:rPr>
          <w:sz w:val="41"/>
        </w:rPr>
      </w:pPr>
    </w:p>
    <w:p w:rsidR="007404F4" w:rsidRDefault="007404F4">
      <w:pPr>
        <w:pStyle w:val="a3"/>
        <w:spacing w:before="11"/>
        <w:rPr>
          <w:sz w:val="41"/>
        </w:rPr>
      </w:pPr>
    </w:p>
    <w:p w:rsidR="007404F4" w:rsidRDefault="007404F4">
      <w:pPr>
        <w:pStyle w:val="a3"/>
        <w:spacing w:before="11"/>
        <w:rPr>
          <w:sz w:val="41"/>
        </w:rPr>
      </w:pPr>
    </w:p>
    <w:p w:rsidR="007404F4" w:rsidRDefault="007404F4">
      <w:pPr>
        <w:pStyle w:val="a3"/>
        <w:spacing w:before="11"/>
        <w:rPr>
          <w:sz w:val="41"/>
        </w:rPr>
      </w:pPr>
    </w:p>
    <w:p w:rsidR="007404F4" w:rsidRDefault="007404F4">
      <w:pPr>
        <w:pStyle w:val="a3"/>
        <w:spacing w:before="11"/>
        <w:rPr>
          <w:sz w:val="41"/>
        </w:rPr>
      </w:pPr>
    </w:p>
    <w:p w:rsidR="007404F4" w:rsidRDefault="007404F4">
      <w:pPr>
        <w:pStyle w:val="a3"/>
        <w:spacing w:before="11"/>
        <w:rPr>
          <w:sz w:val="41"/>
        </w:rPr>
      </w:pPr>
    </w:p>
    <w:p w:rsidR="007404F4" w:rsidRDefault="007404F4">
      <w:pPr>
        <w:pStyle w:val="a3"/>
        <w:spacing w:before="11"/>
        <w:rPr>
          <w:sz w:val="41"/>
        </w:rPr>
      </w:pPr>
    </w:p>
    <w:p w:rsidR="000B131B" w:rsidRDefault="000B131B" w:rsidP="007404F4">
      <w:pPr>
        <w:pStyle w:val="1"/>
        <w:spacing w:before="77"/>
        <w:ind w:left="4367"/>
        <w:jc w:val="left"/>
      </w:pPr>
    </w:p>
    <w:sectPr w:rsidR="000B131B" w:rsidSect="007404F4">
      <w:footerReference w:type="default" r:id="rId25"/>
      <w:pgSz w:w="11910" w:h="16840"/>
      <w:pgMar w:top="1520" w:right="740" w:bottom="1240" w:left="138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772" w:rsidRDefault="00100772">
      <w:r>
        <w:separator/>
      </w:r>
    </w:p>
  </w:endnote>
  <w:endnote w:type="continuationSeparator" w:id="0">
    <w:p w:rsidR="00100772" w:rsidRDefault="00100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31B" w:rsidRDefault="00884B7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88768" behindDoc="1" locked="0" layoutInCell="1" allowOverlap="1">
              <wp:simplePos x="0" y="0"/>
              <wp:positionH relativeFrom="page">
                <wp:posOffset>3665855</wp:posOffset>
              </wp:positionH>
              <wp:positionV relativeFrom="page">
                <wp:posOffset>9881235</wp:posOffset>
              </wp:positionV>
              <wp:extent cx="2286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31B" w:rsidRDefault="0010077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0C76">
                            <w:rPr>
                              <w:noProof/>
                              <w:sz w:val="24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288.65pt;margin-top:778.05pt;width:18pt;height:15.3pt;z-index:-1822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VzwuwIAAKg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" filled="f" stroked="f">
              <v:textbox inset="0,0,0,0">
                <w:txbxContent>
                  <w:p w:rsidR="000B131B" w:rsidRDefault="0010077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C0C76">
                      <w:rPr>
                        <w:noProof/>
                        <w:sz w:val="24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31B" w:rsidRDefault="0010077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45pt;margin-top:778.05pt;width:18pt;height:15.3pt;z-index:-18224640;mso-position-horizontal-relative:page;mso-position-vertical-relative:page" filled="f" stroked="f">
          <v:textbox inset="0,0,0,0">
            <w:txbxContent>
              <w:p w:rsidR="000B131B" w:rsidRDefault="0010077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C0C76">
                  <w:rPr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772" w:rsidRDefault="00100772">
      <w:r>
        <w:separator/>
      </w:r>
    </w:p>
  </w:footnote>
  <w:footnote w:type="continuationSeparator" w:id="0">
    <w:p w:rsidR="00100772" w:rsidRDefault="00100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C5C0B"/>
    <w:multiLevelType w:val="hybridMultilevel"/>
    <w:tmpl w:val="92823198"/>
    <w:lvl w:ilvl="0" w:tplc="FD58C9A6">
      <w:numFmt w:val="bullet"/>
      <w:lvlText w:val="-"/>
      <w:lvlJc w:val="left"/>
      <w:pPr>
        <w:ind w:left="180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AE24E0">
      <w:numFmt w:val="bullet"/>
      <w:lvlText w:val="•"/>
      <w:lvlJc w:val="left"/>
      <w:pPr>
        <w:ind w:left="1140" w:hanging="202"/>
      </w:pPr>
      <w:rPr>
        <w:rFonts w:hint="default"/>
        <w:lang w:val="ru-RU" w:eastAsia="en-US" w:bidi="ar-SA"/>
      </w:rPr>
    </w:lvl>
    <w:lvl w:ilvl="2" w:tplc="0EE250E0">
      <w:numFmt w:val="bullet"/>
      <w:lvlText w:val="•"/>
      <w:lvlJc w:val="left"/>
      <w:pPr>
        <w:ind w:left="2101" w:hanging="202"/>
      </w:pPr>
      <w:rPr>
        <w:rFonts w:hint="default"/>
        <w:lang w:val="ru-RU" w:eastAsia="en-US" w:bidi="ar-SA"/>
      </w:rPr>
    </w:lvl>
    <w:lvl w:ilvl="3" w:tplc="1FE01878">
      <w:numFmt w:val="bullet"/>
      <w:lvlText w:val="•"/>
      <w:lvlJc w:val="left"/>
      <w:pPr>
        <w:ind w:left="3061" w:hanging="202"/>
      </w:pPr>
      <w:rPr>
        <w:rFonts w:hint="default"/>
        <w:lang w:val="ru-RU" w:eastAsia="en-US" w:bidi="ar-SA"/>
      </w:rPr>
    </w:lvl>
    <w:lvl w:ilvl="4" w:tplc="1004A89E">
      <w:numFmt w:val="bullet"/>
      <w:lvlText w:val="•"/>
      <w:lvlJc w:val="left"/>
      <w:pPr>
        <w:ind w:left="4022" w:hanging="202"/>
      </w:pPr>
      <w:rPr>
        <w:rFonts w:hint="default"/>
        <w:lang w:val="ru-RU" w:eastAsia="en-US" w:bidi="ar-SA"/>
      </w:rPr>
    </w:lvl>
    <w:lvl w:ilvl="5" w:tplc="43DE129A">
      <w:numFmt w:val="bullet"/>
      <w:lvlText w:val="•"/>
      <w:lvlJc w:val="left"/>
      <w:pPr>
        <w:ind w:left="4983" w:hanging="202"/>
      </w:pPr>
      <w:rPr>
        <w:rFonts w:hint="default"/>
        <w:lang w:val="ru-RU" w:eastAsia="en-US" w:bidi="ar-SA"/>
      </w:rPr>
    </w:lvl>
    <w:lvl w:ilvl="6" w:tplc="1AB28782">
      <w:numFmt w:val="bullet"/>
      <w:lvlText w:val="•"/>
      <w:lvlJc w:val="left"/>
      <w:pPr>
        <w:ind w:left="5943" w:hanging="202"/>
      </w:pPr>
      <w:rPr>
        <w:rFonts w:hint="default"/>
        <w:lang w:val="ru-RU" w:eastAsia="en-US" w:bidi="ar-SA"/>
      </w:rPr>
    </w:lvl>
    <w:lvl w:ilvl="7" w:tplc="E630521A">
      <w:numFmt w:val="bullet"/>
      <w:lvlText w:val="•"/>
      <w:lvlJc w:val="left"/>
      <w:pPr>
        <w:ind w:left="6904" w:hanging="202"/>
      </w:pPr>
      <w:rPr>
        <w:rFonts w:hint="default"/>
        <w:lang w:val="ru-RU" w:eastAsia="en-US" w:bidi="ar-SA"/>
      </w:rPr>
    </w:lvl>
    <w:lvl w:ilvl="8" w:tplc="173CB76A">
      <w:numFmt w:val="bullet"/>
      <w:lvlText w:val="•"/>
      <w:lvlJc w:val="left"/>
      <w:pPr>
        <w:ind w:left="7865" w:hanging="202"/>
      </w:pPr>
      <w:rPr>
        <w:rFonts w:hint="default"/>
        <w:lang w:val="ru-RU" w:eastAsia="en-US" w:bidi="ar-SA"/>
      </w:rPr>
    </w:lvl>
  </w:abstractNum>
  <w:abstractNum w:abstractNumId="1">
    <w:nsid w:val="0821193C"/>
    <w:multiLevelType w:val="hybridMultilevel"/>
    <w:tmpl w:val="A6884400"/>
    <w:lvl w:ilvl="0" w:tplc="1E1ECD32">
      <w:numFmt w:val="bullet"/>
      <w:lvlText w:val="-"/>
      <w:lvlJc w:val="left"/>
      <w:pPr>
        <w:ind w:left="180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56371E">
      <w:numFmt w:val="bullet"/>
      <w:lvlText w:val="•"/>
      <w:lvlJc w:val="left"/>
      <w:pPr>
        <w:ind w:left="1140" w:hanging="250"/>
      </w:pPr>
      <w:rPr>
        <w:rFonts w:hint="default"/>
        <w:lang w:val="ru-RU" w:eastAsia="en-US" w:bidi="ar-SA"/>
      </w:rPr>
    </w:lvl>
    <w:lvl w:ilvl="2" w:tplc="FB8CF7EC">
      <w:numFmt w:val="bullet"/>
      <w:lvlText w:val="•"/>
      <w:lvlJc w:val="left"/>
      <w:pPr>
        <w:ind w:left="2101" w:hanging="250"/>
      </w:pPr>
      <w:rPr>
        <w:rFonts w:hint="default"/>
        <w:lang w:val="ru-RU" w:eastAsia="en-US" w:bidi="ar-SA"/>
      </w:rPr>
    </w:lvl>
    <w:lvl w:ilvl="3" w:tplc="C74060C8">
      <w:numFmt w:val="bullet"/>
      <w:lvlText w:val="•"/>
      <w:lvlJc w:val="left"/>
      <w:pPr>
        <w:ind w:left="3061" w:hanging="250"/>
      </w:pPr>
      <w:rPr>
        <w:rFonts w:hint="default"/>
        <w:lang w:val="ru-RU" w:eastAsia="en-US" w:bidi="ar-SA"/>
      </w:rPr>
    </w:lvl>
    <w:lvl w:ilvl="4" w:tplc="45D68C56">
      <w:numFmt w:val="bullet"/>
      <w:lvlText w:val="•"/>
      <w:lvlJc w:val="left"/>
      <w:pPr>
        <w:ind w:left="4022" w:hanging="250"/>
      </w:pPr>
      <w:rPr>
        <w:rFonts w:hint="default"/>
        <w:lang w:val="ru-RU" w:eastAsia="en-US" w:bidi="ar-SA"/>
      </w:rPr>
    </w:lvl>
    <w:lvl w:ilvl="5" w:tplc="33ACCA96">
      <w:numFmt w:val="bullet"/>
      <w:lvlText w:val="•"/>
      <w:lvlJc w:val="left"/>
      <w:pPr>
        <w:ind w:left="4983" w:hanging="250"/>
      </w:pPr>
      <w:rPr>
        <w:rFonts w:hint="default"/>
        <w:lang w:val="ru-RU" w:eastAsia="en-US" w:bidi="ar-SA"/>
      </w:rPr>
    </w:lvl>
    <w:lvl w:ilvl="6" w:tplc="7DFEF0B0">
      <w:numFmt w:val="bullet"/>
      <w:lvlText w:val="•"/>
      <w:lvlJc w:val="left"/>
      <w:pPr>
        <w:ind w:left="5943" w:hanging="250"/>
      </w:pPr>
      <w:rPr>
        <w:rFonts w:hint="default"/>
        <w:lang w:val="ru-RU" w:eastAsia="en-US" w:bidi="ar-SA"/>
      </w:rPr>
    </w:lvl>
    <w:lvl w:ilvl="7" w:tplc="1398217E">
      <w:numFmt w:val="bullet"/>
      <w:lvlText w:val="•"/>
      <w:lvlJc w:val="left"/>
      <w:pPr>
        <w:ind w:left="6904" w:hanging="250"/>
      </w:pPr>
      <w:rPr>
        <w:rFonts w:hint="default"/>
        <w:lang w:val="ru-RU" w:eastAsia="en-US" w:bidi="ar-SA"/>
      </w:rPr>
    </w:lvl>
    <w:lvl w:ilvl="8" w:tplc="20DC0B64">
      <w:numFmt w:val="bullet"/>
      <w:lvlText w:val="•"/>
      <w:lvlJc w:val="left"/>
      <w:pPr>
        <w:ind w:left="7865" w:hanging="250"/>
      </w:pPr>
      <w:rPr>
        <w:rFonts w:hint="default"/>
        <w:lang w:val="ru-RU" w:eastAsia="en-US" w:bidi="ar-SA"/>
      </w:rPr>
    </w:lvl>
  </w:abstractNum>
  <w:abstractNum w:abstractNumId="2">
    <w:nsid w:val="09965E86"/>
    <w:multiLevelType w:val="hybridMultilevel"/>
    <w:tmpl w:val="F7484A8E"/>
    <w:lvl w:ilvl="0" w:tplc="AAD8B3E0">
      <w:numFmt w:val="bullet"/>
      <w:lvlText w:val="-"/>
      <w:lvlJc w:val="left"/>
      <w:pPr>
        <w:ind w:left="118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DC5584">
      <w:numFmt w:val="bullet"/>
      <w:lvlText w:val="•"/>
      <w:lvlJc w:val="left"/>
      <w:pPr>
        <w:ind w:left="1060" w:hanging="329"/>
      </w:pPr>
      <w:rPr>
        <w:rFonts w:hint="default"/>
        <w:lang w:val="ru-RU" w:eastAsia="en-US" w:bidi="ar-SA"/>
      </w:rPr>
    </w:lvl>
    <w:lvl w:ilvl="2" w:tplc="160C2FFE">
      <w:numFmt w:val="bullet"/>
      <w:lvlText w:val="•"/>
      <w:lvlJc w:val="left"/>
      <w:pPr>
        <w:ind w:left="2001" w:hanging="329"/>
      </w:pPr>
      <w:rPr>
        <w:rFonts w:hint="default"/>
        <w:lang w:val="ru-RU" w:eastAsia="en-US" w:bidi="ar-SA"/>
      </w:rPr>
    </w:lvl>
    <w:lvl w:ilvl="3" w:tplc="93DE5240">
      <w:numFmt w:val="bullet"/>
      <w:lvlText w:val="•"/>
      <w:lvlJc w:val="left"/>
      <w:pPr>
        <w:ind w:left="2941" w:hanging="329"/>
      </w:pPr>
      <w:rPr>
        <w:rFonts w:hint="default"/>
        <w:lang w:val="ru-RU" w:eastAsia="en-US" w:bidi="ar-SA"/>
      </w:rPr>
    </w:lvl>
    <w:lvl w:ilvl="4" w:tplc="D51C50C0">
      <w:numFmt w:val="bullet"/>
      <w:lvlText w:val="•"/>
      <w:lvlJc w:val="left"/>
      <w:pPr>
        <w:ind w:left="3882" w:hanging="329"/>
      </w:pPr>
      <w:rPr>
        <w:rFonts w:hint="default"/>
        <w:lang w:val="ru-RU" w:eastAsia="en-US" w:bidi="ar-SA"/>
      </w:rPr>
    </w:lvl>
    <w:lvl w:ilvl="5" w:tplc="37C03194">
      <w:numFmt w:val="bullet"/>
      <w:lvlText w:val="•"/>
      <w:lvlJc w:val="left"/>
      <w:pPr>
        <w:ind w:left="4823" w:hanging="329"/>
      </w:pPr>
      <w:rPr>
        <w:rFonts w:hint="default"/>
        <w:lang w:val="ru-RU" w:eastAsia="en-US" w:bidi="ar-SA"/>
      </w:rPr>
    </w:lvl>
    <w:lvl w:ilvl="6" w:tplc="6494DF94">
      <w:numFmt w:val="bullet"/>
      <w:lvlText w:val="•"/>
      <w:lvlJc w:val="left"/>
      <w:pPr>
        <w:ind w:left="5763" w:hanging="329"/>
      </w:pPr>
      <w:rPr>
        <w:rFonts w:hint="default"/>
        <w:lang w:val="ru-RU" w:eastAsia="en-US" w:bidi="ar-SA"/>
      </w:rPr>
    </w:lvl>
    <w:lvl w:ilvl="7" w:tplc="F54864FC">
      <w:numFmt w:val="bullet"/>
      <w:lvlText w:val="•"/>
      <w:lvlJc w:val="left"/>
      <w:pPr>
        <w:ind w:left="6704" w:hanging="329"/>
      </w:pPr>
      <w:rPr>
        <w:rFonts w:hint="default"/>
        <w:lang w:val="ru-RU" w:eastAsia="en-US" w:bidi="ar-SA"/>
      </w:rPr>
    </w:lvl>
    <w:lvl w:ilvl="8" w:tplc="7040DD96">
      <w:numFmt w:val="bullet"/>
      <w:lvlText w:val="•"/>
      <w:lvlJc w:val="left"/>
      <w:pPr>
        <w:ind w:left="7645" w:hanging="329"/>
      </w:pPr>
      <w:rPr>
        <w:rFonts w:hint="default"/>
        <w:lang w:val="ru-RU" w:eastAsia="en-US" w:bidi="ar-SA"/>
      </w:rPr>
    </w:lvl>
  </w:abstractNum>
  <w:abstractNum w:abstractNumId="3">
    <w:nsid w:val="16794638"/>
    <w:multiLevelType w:val="hybridMultilevel"/>
    <w:tmpl w:val="4F8E4DCE"/>
    <w:lvl w:ilvl="0" w:tplc="4FAAB738">
      <w:start w:val="1"/>
      <w:numFmt w:val="decimal"/>
      <w:lvlText w:val="%1."/>
      <w:lvlJc w:val="left"/>
      <w:pPr>
        <w:ind w:left="18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860FC8">
      <w:numFmt w:val="bullet"/>
      <w:lvlText w:val="•"/>
      <w:lvlJc w:val="left"/>
      <w:pPr>
        <w:ind w:left="1140" w:hanging="708"/>
      </w:pPr>
      <w:rPr>
        <w:rFonts w:hint="default"/>
        <w:lang w:val="ru-RU" w:eastAsia="en-US" w:bidi="ar-SA"/>
      </w:rPr>
    </w:lvl>
    <w:lvl w:ilvl="2" w:tplc="D3D88884">
      <w:numFmt w:val="bullet"/>
      <w:lvlText w:val="•"/>
      <w:lvlJc w:val="left"/>
      <w:pPr>
        <w:ind w:left="2101" w:hanging="708"/>
      </w:pPr>
      <w:rPr>
        <w:rFonts w:hint="default"/>
        <w:lang w:val="ru-RU" w:eastAsia="en-US" w:bidi="ar-SA"/>
      </w:rPr>
    </w:lvl>
    <w:lvl w:ilvl="3" w:tplc="D1867A52">
      <w:numFmt w:val="bullet"/>
      <w:lvlText w:val="•"/>
      <w:lvlJc w:val="left"/>
      <w:pPr>
        <w:ind w:left="3061" w:hanging="708"/>
      </w:pPr>
      <w:rPr>
        <w:rFonts w:hint="default"/>
        <w:lang w:val="ru-RU" w:eastAsia="en-US" w:bidi="ar-SA"/>
      </w:rPr>
    </w:lvl>
    <w:lvl w:ilvl="4" w:tplc="1ABAA810">
      <w:numFmt w:val="bullet"/>
      <w:lvlText w:val="•"/>
      <w:lvlJc w:val="left"/>
      <w:pPr>
        <w:ind w:left="4022" w:hanging="708"/>
      </w:pPr>
      <w:rPr>
        <w:rFonts w:hint="default"/>
        <w:lang w:val="ru-RU" w:eastAsia="en-US" w:bidi="ar-SA"/>
      </w:rPr>
    </w:lvl>
    <w:lvl w:ilvl="5" w:tplc="E1A65976">
      <w:numFmt w:val="bullet"/>
      <w:lvlText w:val="•"/>
      <w:lvlJc w:val="left"/>
      <w:pPr>
        <w:ind w:left="4983" w:hanging="708"/>
      </w:pPr>
      <w:rPr>
        <w:rFonts w:hint="default"/>
        <w:lang w:val="ru-RU" w:eastAsia="en-US" w:bidi="ar-SA"/>
      </w:rPr>
    </w:lvl>
    <w:lvl w:ilvl="6" w:tplc="7F9035D4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 w:tplc="67A80844">
      <w:numFmt w:val="bullet"/>
      <w:lvlText w:val="•"/>
      <w:lvlJc w:val="left"/>
      <w:pPr>
        <w:ind w:left="6904" w:hanging="708"/>
      </w:pPr>
      <w:rPr>
        <w:rFonts w:hint="default"/>
        <w:lang w:val="ru-RU" w:eastAsia="en-US" w:bidi="ar-SA"/>
      </w:rPr>
    </w:lvl>
    <w:lvl w:ilvl="8" w:tplc="8EB8B89C">
      <w:numFmt w:val="bullet"/>
      <w:lvlText w:val="•"/>
      <w:lvlJc w:val="left"/>
      <w:pPr>
        <w:ind w:left="7865" w:hanging="708"/>
      </w:pPr>
      <w:rPr>
        <w:rFonts w:hint="default"/>
        <w:lang w:val="ru-RU" w:eastAsia="en-US" w:bidi="ar-SA"/>
      </w:rPr>
    </w:lvl>
  </w:abstractNum>
  <w:abstractNum w:abstractNumId="4">
    <w:nsid w:val="1BBC3DAB"/>
    <w:multiLevelType w:val="hybridMultilevel"/>
    <w:tmpl w:val="3098BBDC"/>
    <w:lvl w:ilvl="0" w:tplc="632E5CE4">
      <w:numFmt w:val="bullet"/>
      <w:lvlText w:val="-"/>
      <w:lvlJc w:val="left"/>
      <w:pPr>
        <w:ind w:left="180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92E01C">
      <w:numFmt w:val="bullet"/>
      <w:lvlText w:val="•"/>
      <w:lvlJc w:val="left"/>
      <w:pPr>
        <w:ind w:left="1140" w:hanging="250"/>
      </w:pPr>
      <w:rPr>
        <w:rFonts w:hint="default"/>
        <w:lang w:val="ru-RU" w:eastAsia="en-US" w:bidi="ar-SA"/>
      </w:rPr>
    </w:lvl>
    <w:lvl w:ilvl="2" w:tplc="33406530">
      <w:numFmt w:val="bullet"/>
      <w:lvlText w:val="•"/>
      <w:lvlJc w:val="left"/>
      <w:pPr>
        <w:ind w:left="2101" w:hanging="250"/>
      </w:pPr>
      <w:rPr>
        <w:rFonts w:hint="default"/>
        <w:lang w:val="ru-RU" w:eastAsia="en-US" w:bidi="ar-SA"/>
      </w:rPr>
    </w:lvl>
    <w:lvl w:ilvl="3" w:tplc="731A0D2C">
      <w:numFmt w:val="bullet"/>
      <w:lvlText w:val="•"/>
      <w:lvlJc w:val="left"/>
      <w:pPr>
        <w:ind w:left="3061" w:hanging="250"/>
      </w:pPr>
      <w:rPr>
        <w:rFonts w:hint="default"/>
        <w:lang w:val="ru-RU" w:eastAsia="en-US" w:bidi="ar-SA"/>
      </w:rPr>
    </w:lvl>
    <w:lvl w:ilvl="4" w:tplc="D6F620E8">
      <w:numFmt w:val="bullet"/>
      <w:lvlText w:val="•"/>
      <w:lvlJc w:val="left"/>
      <w:pPr>
        <w:ind w:left="4022" w:hanging="250"/>
      </w:pPr>
      <w:rPr>
        <w:rFonts w:hint="default"/>
        <w:lang w:val="ru-RU" w:eastAsia="en-US" w:bidi="ar-SA"/>
      </w:rPr>
    </w:lvl>
    <w:lvl w:ilvl="5" w:tplc="F0A81988">
      <w:numFmt w:val="bullet"/>
      <w:lvlText w:val="•"/>
      <w:lvlJc w:val="left"/>
      <w:pPr>
        <w:ind w:left="4983" w:hanging="250"/>
      </w:pPr>
      <w:rPr>
        <w:rFonts w:hint="default"/>
        <w:lang w:val="ru-RU" w:eastAsia="en-US" w:bidi="ar-SA"/>
      </w:rPr>
    </w:lvl>
    <w:lvl w:ilvl="6" w:tplc="F35254A8">
      <w:numFmt w:val="bullet"/>
      <w:lvlText w:val="•"/>
      <w:lvlJc w:val="left"/>
      <w:pPr>
        <w:ind w:left="5943" w:hanging="250"/>
      </w:pPr>
      <w:rPr>
        <w:rFonts w:hint="default"/>
        <w:lang w:val="ru-RU" w:eastAsia="en-US" w:bidi="ar-SA"/>
      </w:rPr>
    </w:lvl>
    <w:lvl w:ilvl="7" w:tplc="3404E16A">
      <w:numFmt w:val="bullet"/>
      <w:lvlText w:val="•"/>
      <w:lvlJc w:val="left"/>
      <w:pPr>
        <w:ind w:left="6904" w:hanging="250"/>
      </w:pPr>
      <w:rPr>
        <w:rFonts w:hint="default"/>
        <w:lang w:val="ru-RU" w:eastAsia="en-US" w:bidi="ar-SA"/>
      </w:rPr>
    </w:lvl>
    <w:lvl w:ilvl="8" w:tplc="4D62014C">
      <w:numFmt w:val="bullet"/>
      <w:lvlText w:val="•"/>
      <w:lvlJc w:val="left"/>
      <w:pPr>
        <w:ind w:left="7865" w:hanging="250"/>
      </w:pPr>
      <w:rPr>
        <w:rFonts w:hint="default"/>
        <w:lang w:val="ru-RU" w:eastAsia="en-US" w:bidi="ar-SA"/>
      </w:rPr>
    </w:lvl>
  </w:abstractNum>
  <w:abstractNum w:abstractNumId="5">
    <w:nsid w:val="1BFC5B25"/>
    <w:multiLevelType w:val="hybridMultilevel"/>
    <w:tmpl w:val="ED6007D6"/>
    <w:lvl w:ilvl="0" w:tplc="E68C26FE">
      <w:numFmt w:val="bullet"/>
      <w:lvlText w:val="-"/>
      <w:lvlJc w:val="left"/>
      <w:pPr>
        <w:ind w:left="180" w:hanging="18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C587C94">
      <w:numFmt w:val="bullet"/>
      <w:lvlText w:val="•"/>
      <w:lvlJc w:val="left"/>
      <w:pPr>
        <w:ind w:left="1140" w:hanging="183"/>
      </w:pPr>
      <w:rPr>
        <w:rFonts w:hint="default"/>
        <w:lang w:val="ru-RU" w:eastAsia="en-US" w:bidi="ar-SA"/>
      </w:rPr>
    </w:lvl>
    <w:lvl w:ilvl="2" w:tplc="C9125B44">
      <w:numFmt w:val="bullet"/>
      <w:lvlText w:val="•"/>
      <w:lvlJc w:val="left"/>
      <w:pPr>
        <w:ind w:left="2101" w:hanging="183"/>
      </w:pPr>
      <w:rPr>
        <w:rFonts w:hint="default"/>
        <w:lang w:val="ru-RU" w:eastAsia="en-US" w:bidi="ar-SA"/>
      </w:rPr>
    </w:lvl>
    <w:lvl w:ilvl="3" w:tplc="C12681B0">
      <w:numFmt w:val="bullet"/>
      <w:lvlText w:val="•"/>
      <w:lvlJc w:val="left"/>
      <w:pPr>
        <w:ind w:left="3061" w:hanging="183"/>
      </w:pPr>
      <w:rPr>
        <w:rFonts w:hint="default"/>
        <w:lang w:val="ru-RU" w:eastAsia="en-US" w:bidi="ar-SA"/>
      </w:rPr>
    </w:lvl>
    <w:lvl w:ilvl="4" w:tplc="D74C1EFC">
      <w:numFmt w:val="bullet"/>
      <w:lvlText w:val="•"/>
      <w:lvlJc w:val="left"/>
      <w:pPr>
        <w:ind w:left="4022" w:hanging="183"/>
      </w:pPr>
      <w:rPr>
        <w:rFonts w:hint="default"/>
        <w:lang w:val="ru-RU" w:eastAsia="en-US" w:bidi="ar-SA"/>
      </w:rPr>
    </w:lvl>
    <w:lvl w:ilvl="5" w:tplc="F4AE776E">
      <w:numFmt w:val="bullet"/>
      <w:lvlText w:val="•"/>
      <w:lvlJc w:val="left"/>
      <w:pPr>
        <w:ind w:left="4983" w:hanging="183"/>
      </w:pPr>
      <w:rPr>
        <w:rFonts w:hint="default"/>
        <w:lang w:val="ru-RU" w:eastAsia="en-US" w:bidi="ar-SA"/>
      </w:rPr>
    </w:lvl>
    <w:lvl w:ilvl="6" w:tplc="1D1E7A50">
      <w:numFmt w:val="bullet"/>
      <w:lvlText w:val="•"/>
      <w:lvlJc w:val="left"/>
      <w:pPr>
        <w:ind w:left="5943" w:hanging="183"/>
      </w:pPr>
      <w:rPr>
        <w:rFonts w:hint="default"/>
        <w:lang w:val="ru-RU" w:eastAsia="en-US" w:bidi="ar-SA"/>
      </w:rPr>
    </w:lvl>
    <w:lvl w:ilvl="7" w:tplc="B7B41734">
      <w:numFmt w:val="bullet"/>
      <w:lvlText w:val="•"/>
      <w:lvlJc w:val="left"/>
      <w:pPr>
        <w:ind w:left="6904" w:hanging="183"/>
      </w:pPr>
      <w:rPr>
        <w:rFonts w:hint="default"/>
        <w:lang w:val="ru-RU" w:eastAsia="en-US" w:bidi="ar-SA"/>
      </w:rPr>
    </w:lvl>
    <w:lvl w:ilvl="8" w:tplc="7ECA8CAE">
      <w:numFmt w:val="bullet"/>
      <w:lvlText w:val="•"/>
      <w:lvlJc w:val="left"/>
      <w:pPr>
        <w:ind w:left="7865" w:hanging="183"/>
      </w:pPr>
      <w:rPr>
        <w:rFonts w:hint="default"/>
        <w:lang w:val="ru-RU" w:eastAsia="en-US" w:bidi="ar-SA"/>
      </w:rPr>
    </w:lvl>
  </w:abstractNum>
  <w:abstractNum w:abstractNumId="6">
    <w:nsid w:val="1FA47F5C"/>
    <w:multiLevelType w:val="hybridMultilevel"/>
    <w:tmpl w:val="697E991C"/>
    <w:lvl w:ilvl="0" w:tplc="66F8C538">
      <w:numFmt w:val="bullet"/>
      <w:lvlText w:val="-"/>
      <w:lvlJc w:val="left"/>
      <w:pPr>
        <w:ind w:left="180" w:hanging="18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E5E441C">
      <w:numFmt w:val="bullet"/>
      <w:lvlText w:val="•"/>
      <w:lvlJc w:val="left"/>
      <w:pPr>
        <w:ind w:left="1140" w:hanging="183"/>
      </w:pPr>
      <w:rPr>
        <w:rFonts w:hint="default"/>
        <w:lang w:val="ru-RU" w:eastAsia="en-US" w:bidi="ar-SA"/>
      </w:rPr>
    </w:lvl>
    <w:lvl w:ilvl="2" w:tplc="7AEAF298">
      <w:numFmt w:val="bullet"/>
      <w:lvlText w:val="•"/>
      <w:lvlJc w:val="left"/>
      <w:pPr>
        <w:ind w:left="2101" w:hanging="183"/>
      </w:pPr>
      <w:rPr>
        <w:rFonts w:hint="default"/>
        <w:lang w:val="ru-RU" w:eastAsia="en-US" w:bidi="ar-SA"/>
      </w:rPr>
    </w:lvl>
    <w:lvl w:ilvl="3" w:tplc="35625164">
      <w:numFmt w:val="bullet"/>
      <w:lvlText w:val="•"/>
      <w:lvlJc w:val="left"/>
      <w:pPr>
        <w:ind w:left="3061" w:hanging="183"/>
      </w:pPr>
      <w:rPr>
        <w:rFonts w:hint="default"/>
        <w:lang w:val="ru-RU" w:eastAsia="en-US" w:bidi="ar-SA"/>
      </w:rPr>
    </w:lvl>
    <w:lvl w:ilvl="4" w:tplc="BCC2EA16">
      <w:numFmt w:val="bullet"/>
      <w:lvlText w:val="•"/>
      <w:lvlJc w:val="left"/>
      <w:pPr>
        <w:ind w:left="4022" w:hanging="183"/>
      </w:pPr>
      <w:rPr>
        <w:rFonts w:hint="default"/>
        <w:lang w:val="ru-RU" w:eastAsia="en-US" w:bidi="ar-SA"/>
      </w:rPr>
    </w:lvl>
    <w:lvl w:ilvl="5" w:tplc="CB44AB84">
      <w:numFmt w:val="bullet"/>
      <w:lvlText w:val="•"/>
      <w:lvlJc w:val="left"/>
      <w:pPr>
        <w:ind w:left="4983" w:hanging="183"/>
      </w:pPr>
      <w:rPr>
        <w:rFonts w:hint="default"/>
        <w:lang w:val="ru-RU" w:eastAsia="en-US" w:bidi="ar-SA"/>
      </w:rPr>
    </w:lvl>
    <w:lvl w:ilvl="6" w:tplc="763E9410">
      <w:numFmt w:val="bullet"/>
      <w:lvlText w:val="•"/>
      <w:lvlJc w:val="left"/>
      <w:pPr>
        <w:ind w:left="5943" w:hanging="183"/>
      </w:pPr>
      <w:rPr>
        <w:rFonts w:hint="default"/>
        <w:lang w:val="ru-RU" w:eastAsia="en-US" w:bidi="ar-SA"/>
      </w:rPr>
    </w:lvl>
    <w:lvl w:ilvl="7" w:tplc="D898DC1E">
      <w:numFmt w:val="bullet"/>
      <w:lvlText w:val="•"/>
      <w:lvlJc w:val="left"/>
      <w:pPr>
        <w:ind w:left="6904" w:hanging="183"/>
      </w:pPr>
      <w:rPr>
        <w:rFonts w:hint="default"/>
        <w:lang w:val="ru-RU" w:eastAsia="en-US" w:bidi="ar-SA"/>
      </w:rPr>
    </w:lvl>
    <w:lvl w:ilvl="8" w:tplc="2562A28C">
      <w:numFmt w:val="bullet"/>
      <w:lvlText w:val="•"/>
      <w:lvlJc w:val="left"/>
      <w:pPr>
        <w:ind w:left="7865" w:hanging="183"/>
      </w:pPr>
      <w:rPr>
        <w:rFonts w:hint="default"/>
        <w:lang w:val="ru-RU" w:eastAsia="en-US" w:bidi="ar-SA"/>
      </w:rPr>
    </w:lvl>
  </w:abstractNum>
  <w:abstractNum w:abstractNumId="7">
    <w:nsid w:val="25572A02"/>
    <w:multiLevelType w:val="multilevel"/>
    <w:tmpl w:val="F2624A2E"/>
    <w:lvl w:ilvl="0">
      <w:start w:val="1"/>
      <w:numFmt w:val="decimal"/>
      <w:lvlText w:val="%1."/>
      <w:lvlJc w:val="left"/>
      <w:pPr>
        <w:ind w:left="389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1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1" w:hanging="7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20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60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97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35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73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10" w:hanging="703"/>
      </w:pPr>
      <w:rPr>
        <w:rFonts w:hint="default"/>
        <w:lang w:val="ru-RU" w:eastAsia="en-US" w:bidi="ar-SA"/>
      </w:rPr>
    </w:lvl>
  </w:abstractNum>
  <w:abstractNum w:abstractNumId="8">
    <w:nsid w:val="2CE57E0C"/>
    <w:multiLevelType w:val="hybridMultilevel"/>
    <w:tmpl w:val="A802E0CA"/>
    <w:lvl w:ilvl="0" w:tplc="391A1416">
      <w:numFmt w:val="bullet"/>
      <w:lvlText w:val="-"/>
      <w:lvlJc w:val="left"/>
      <w:pPr>
        <w:ind w:left="297" w:hanging="142"/>
      </w:pPr>
      <w:rPr>
        <w:rFonts w:hint="default"/>
        <w:w w:val="99"/>
        <w:lang w:val="ru-RU" w:eastAsia="en-US" w:bidi="ar-SA"/>
      </w:rPr>
    </w:lvl>
    <w:lvl w:ilvl="1" w:tplc="F57064EC">
      <w:numFmt w:val="bullet"/>
      <w:lvlText w:val="-"/>
      <w:lvlJc w:val="left"/>
      <w:pPr>
        <w:ind w:left="118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8EA5DE0">
      <w:numFmt w:val="bullet"/>
      <w:lvlText w:val="•"/>
      <w:lvlJc w:val="left"/>
      <w:pPr>
        <w:ind w:left="1220" w:hanging="226"/>
      </w:pPr>
      <w:rPr>
        <w:rFonts w:hint="default"/>
        <w:lang w:val="ru-RU" w:eastAsia="en-US" w:bidi="ar-SA"/>
      </w:rPr>
    </w:lvl>
    <w:lvl w:ilvl="3" w:tplc="D918F414">
      <w:numFmt w:val="bullet"/>
      <w:lvlText w:val="•"/>
      <w:lvlJc w:val="left"/>
      <w:pPr>
        <w:ind w:left="1380" w:hanging="226"/>
      </w:pPr>
      <w:rPr>
        <w:rFonts w:hint="default"/>
        <w:lang w:val="ru-RU" w:eastAsia="en-US" w:bidi="ar-SA"/>
      </w:rPr>
    </w:lvl>
    <w:lvl w:ilvl="4" w:tplc="5A50404A">
      <w:numFmt w:val="bullet"/>
      <w:lvlText w:val="•"/>
      <w:lvlJc w:val="left"/>
      <w:pPr>
        <w:ind w:left="1087" w:hanging="226"/>
      </w:pPr>
      <w:rPr>
        <w:rFonts w:hint="default"/>
        <w:lang w:val="ru-RU" w:eastAsia="en-US" w:bidi="ar-SA"/>
      </w:rPr>
    </w:lvl>
    <w:lvl w:ilvl="5" w:tplc="B4268354">
      <w:numFmt w:val="bullet"/>
      <w:lvlText w:val="•"/>
      <w:lvlJc w:val="left"/>
      <w:pPr>
        <w:ind w:left="794" w:hanging="226"/>
      </w:pPr>
      <w:rPr>
        <w:rFonts w:hint="default"/>
        <w:lang w:val="ru-RU" w:eastAsia="en-US" w:bidi="ar-SA"/>
      </w:rPr>
    </w:lvl>
    <w:lvl w:ilvl="6" w:tplc="8FD8E056">
      <w:numFmt w:val="bullet"/>
      <w:lvlText w:val="•"/>
      <w:lvlJc w:val="left"/>
      <w:pPr>
        <w:ind w:left="502" w:hanging="226"/>
      </w:pPr>
      <w:rPr>
        <w:rFonts w:hint="default"/>
        <w:lang w:val="ru-RU" w:eastAsia="en-US" w:bidi="ar-SA"/>
      </w:rPr>
    </w:lvl>
    <w:lvl w:ilvl="7" w:tplc="D02496B0">
      <w:numFmt w:val="bullet"/>
      <w:lvlText w:val="•"/>
      <w:lvlJc w:val="left"/>
      <w:pPr>
        <w:ind w:left="209" w:hanging="226"/>
      </w:pPr>
      <w:rPr>
        <w:rFonts w:hint="default"/>
        <w:lang w:val="ru-RU" w:eastAsia="en-US" w:bidi="ar-SA"/>
      </w:rPr>
    </w:lvl>
    <w:lvl w:ilvl="8" w:tplc="8808FDA6">
      <w:numFmt w:val="bullet"/>
      <w:lvlText w:val="•"/>
      <w:lvlJc w:val="left"/>
      <w:pPr>
        <w:ind w:left="-84" w:hanging="226"/>
      </w:pPr>
      <w:rPr>
        <w:rFonts w:hint="default"/>
        <w:lang w:val="ru-RU" w:eastAsia="en-US" w:bidi="ar-SA"/>
      </w:rPr>
    </w:lvl>
  </w:abstractNum>
  <w:abstractNum w:abstractNumId="9">
    <w:nsid w:val="2D4F5DBB"/>
    <w:multiLevelType w:val="multilevel"/>
    <w:tmpl w:val="1BC6FCD2"/>
    <w:lvl w:ilvl="0">
      <w:start w:val="1"/>
      <w:numFmt w:val="decimal"/>
      <w:lvlText w:val="%1."/>
      <w:lvlJc w:val="left"/>
      <w:pPr>
        <w:ind w:left="2262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20" w:hanging="4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75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3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7" w:hanging="701"/>
      </w:pPr>
      <w:rPr>
        <w:rFonts w:hint="default"/>
        <w:lang w:val="ru-RU" w:eastAsia="en-US" w:bidi="ar-SA"/>
      </w:rPr>
    </w:lvl>
  </w:abstractNum>
  <w:abstractNum w:abstractNumId="10">
    <w:nsid w:val="2F4D567B"/>
    <w:multiLevelType w:val="hybridMultilevel"/>
    <w:tmpl w:val="CF129FB4"/>
    <w:lvl w:ilvl="0" w:tplc="6A7C7864">
      <w:numFmt w:val="bullet"/>
      <w:lvlText w:val="-"/>
      <w:lvlJc w:val="left"/>
      <w:pPr>
        <w:ind w:left="180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20D6F0">
      <w:numFmt w:val="bullet"/>
      <w:lvlText w:val="•"/>
      <w:lvlJc w:val="left"/>
      <w:pPr>
        <w:ind w:left="1140" w:hanging="202"/>
      </w:pPr>
      <w:rPr>
        <w:rFonts w:hint="default"/>
        <w:lang w:val="ru-RU" w:eastAsia="en-US" w:bidi="ar-SA"/>
      </w:rPr>
    </w:lvl>
    <w:lvl w:ilvl="2" w:tplc="37148C50">
      <w:numFmt w:val="bullet"/>
      <w:lvlText w:val="•"/>
      <w:lvlJc w:val="left"/>
      <w:pPr>
        <w:ind w:left="2101" w:hanging="202"/>
      </w:pPr>
      <w:rPr>
        <w:rFonts w:hint="default"/>
        <w:lang w:val="ru-RU" w:eastAsia="en-US" w:bidi="ar-SA"/>
      </w:rPr>
    </w:lvl>
    <w:lvl w:ilvl="3" w:tplc="68786268">
      <w:numFmt w:val="bullet"/>
      <w:lvlText w:val="•"/>
      <w:lvlJc w:val="left"/>
      <w:pPr>
        <w:ind w:left="3061" w:hanging="202"/>
      </w:pPr>
      <w:rPr>
        <w:rFonts w:hint="default"/>
        <w:lang w:val="ru-RU" w:eastAsia="en-US" w:bidi="ar-SA"/>
      </w:rPr>
    </w:lvl>
    <w:lvl w:ilvl="4" w:tplc="B4E2CA52">
      <w:numFmt w:val="bullet"/>
      <w:lvlText w:val="•"/>
      <w:lvlJc w:val="left"/>
      <w:pPr>
        <w:ind w:left="4022" w:hanging="202"/>
      </w:pPr>
      <w:rPr>
        <w:rFonts w:hint="default"/>
        <w:lang w:val="ru-RU" w:eastAsia="en-US" w:bidi="ar-SA"/>
      </w:rPr>
    </w:lvl>
    <w:lvl w:ilvl="5" w:tplc="25162612">
      <w:numFmt w:val="bullet"/>
      <w:lvlText w:val="•"/>
      <w:lvlJc w:val="left"/>
      <w:pPr>
        <w:ind w:left="4983" w:hanging="202"/>
      </w:pPr>
      <w:rPr>
        <w:rFonts w:hint="default"/>
        <w:lang w:val="ru-RU" w:eastAsia="en-US" w:bidi="ar-SA"/>
      </w:rPr>
    </w:lvl>
    <w:lvl w:ilvl="6" w:tplc="CE10CF3C">
      <w:numFmt w:val="bullet"/>
      <w:lvlText w:val="•"/>
      <w:lvlJc w:val="left"/>
      <w:pPr>
        <w:ind w:left="5943" w:hanging="202"/>
      </w:pPr>
      <w:rPr>
        <w:rFonts w:hint="default"/>
        <w:lang w:val="ru-RU" w:eastAsia="en-US" w:bidi="ar-SA"/>
      </w:rPr>
    </w:lvl>
    <w:lvl w:ilvl="7" w:tplc="A874F678">
      <w:numFmt w:val="bullet"/>
      <w:lvlText w:val="•"/>
      <w:lvlJc w:val="left"/>
      <w:pPr>
        <w:ind w:left="6904" w:hanging="202"/>
      </w:pPr>
      <w:rPr>
        <w:rFonts w:hint="default"/>
        <w:lang w:val="ru-RU" w:eastAsia="en-US" w:bidi="ar-SA"/>
      </w:rPr>
    </w:lvl>
    <w:lvl w:ilvl="8" w:tplc="009464E0">
      <w:numFmt w:val="bullet"/>
      <w:lvlText w:val="•"/>
      <w:lvlJc w:val="left"/>
      <w:pPr>
        <w:ind w:left="7865" w:hanging="202"/>
      </w:pPr>
      <w:rPr>
        <w:rFonts w:hint="default"/>
        <w:lang w:val="ru-RU" w:eastAsia="en-US" w:bidi="ar-SA"/>
      </w:rPr>
    </w:lvl>
  </w:abstractNum>
  <w:abstractNum w:abstractNumId="11">
    <w:nsid w:val="32CE3A62"/>
    <w:multiLevelType w:val="hybridMultilevel"/>
    <w:tmpl w:val="FF0C3822"/>
    <w:lvl w:ilvl="0" w:tplc="C18C8AC8">
      <w:numFmt w:val="bullet"/>
      <w:lvlText w:val="-"/>
      <w:lvlJc w:val="left"/>
      <w:pPr>
        <w:ind w:left="180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EC9820">
      <w:numFmt w:val="bullet"/>
      <w:lvlText w:val="•"/>
      <w:lvlJc w:val="left"/>
      <w:pPr>
        <w:ind w:left="1140" w:hanging="190"/>
      </w:pPr>
      <w:rPr>
        <w:rFonts w:hint="default"/>
        <w:lang w:val="ru-RU" w:eastAsia="en-US" w:bidi="ar-SA"/>
      </w:rPr>
    </w:lvl>
    <w:lvl w:ilvl="2" w:tplc="91D2AAA2">
      <w:numFmt w:val="bullet"/>
      <w:lvlText w:val="•"/>
      <w:lvlJc w:val="left"/>
      <w:pPr>
        <w:ind w:left="2101" w:hanging="190"/>
      </w:pPr>
      <w:rPr>
        <w:rFonts w:hint="default"/>
        <w:lang w:val="ru-RU" w:eastAsia="en-US" w:bidi="ar-SA"/>
      </w:rPr>
    </w:lvl>
    <w:lvl w:ilvl="3" w:tplc="B290B6E4">
      <w:numFmt w:val="bullet"/>
      <w:lvlText w:val="•"/>
      <w:lvlJc w:val="left"/>
      <w:pPr>
        <w:ind w:left="3061" w:hanging="190"/>
      </w:pPr>
      <w:rPr>
        <w:rFonts w:hint="default"/>
        <w:lang w:val="ru-RU" w:eastAsia="en-US" w:bidi="ar-SA"/>
      </w:rPr>
    </w:lvl>
    <w:lvl w:ilvl="4" w:tplc="F8CC66A0">
      <w:numFmt w:val="bullet"/>
      <w:lvlText w:val="•"/>
      <w:lvlJc w:val="left"/>
      <w:pPr>
        <w:ind w:left="4022" w:hanging="190"/>
      </w:pPr>
      <w:rPr>
        <w:rFonts w:hint="default"/>
        <w:lang w:val="ru-RU" w:eastAsia="en-US" w:bidi="ar-SA"/>
      </w:rPr>
    </w:lvl>
    <w:lvl w:ilvl="5" w:tplc="A10CBA38">
      <w:numFmt w:val="bullet"/>
      <w:lvlText w:val="•"/>
      <w:lvlJc w:val="left"/>
      <w:pPr>
        <w:ind w:left="4983" w:hanging="190"/>
      </w:pPr>
      <w:rPr>
        <w:rFonts w:hint="default"/>
        <w:lang w:val="ru-RU" w:eastAsia="en-US" w:bidi="ar-SA"/>
      </w:rPr>
    </w:lvl>
    <w:lvl w:ilvl="6" w:tplc="86AE43D0">
      <w:numFmt w:val="bullet"/>
      <w:lvlText w:val="•"/>
      <w:lvlJc w:val="left"/>
      <w:pPr>
        <w:ind w:left="5943" w:hanging="190"/>
      </w:pPr>
      <w:rPr>
        <w:rFonts w:hint="default"/>
        <w:lang w:val="ru-RU" w:eastAsia="en-US" w:bidi="ar-SA"/>
      </w:rPr>
    </w:lvl>
    <w:lvl w:ilvl="7" w:tplc="D70A38F0">
      <w:numFmt w:val="bullet"/>
      <w:lvlText w:val="•"/>
      <w:lvlJc w:val="left"/>
      <w:pPr>
        <w:ind w:left="6904" w:hanging="190"/>
      </w:pPr>
      <w:rPr>
        <w:rFonts w:hint="default"/>
        <w:lang w:val="ru-RU" w:eastAsia="en-US" w:bidi="ar-SA"/>
      </w:rPr>
    </w:lvl>
    <w:lvl w:ilvl="8" w:tplc="D996F9EE">
      <w:numFmt w:val="bullet"/>
      <w:lvlText w:val="•"/>
      <w:lvlJc w:val="left"/>
      <w:pPr>
        <w:ind w:left="7865" w:hanging="190"/>
      </w:pPr>
      <w:rPr>
        <w:rFonts w:hint="default"/>
        <w:lang w:val="ru-RU" w:eastAsia="en-US" w:bidi="ar-SA"/>
      </w:rPr>
    </w:lvl>
  </w:abstractNum>
  <w:abstractNum w:abstractNumId="12">
    <w:nsid w:val="34AE2AE4"/>
    <w:multiLevelType w:val="multilevel"/>
    <w:tmpl w:val="C396E918"/>
    <w:lvl w:ilvl="0">
      <w:start w:val="2"/>
      <w:numFmt w:val="decimal"/>
      <w:lvlText w:val="%1"/>
      <w:lvlJc w:val="left"/>
      <w:pPr>
        <w:ind w:left="118" w:hanging="7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" w:hanging="77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7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34" w:hanging="7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1" w:hanging="7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08" w:hanging="7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5" w:hanging="7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82" w:hanging="7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20" w:hanging="771"/>
      </w:pPr>
      <w:rPr>
        <w:rFonts w:hint="default"/>
        <w:lang w:val="ru-RU" w:eastAsia="en-US" w:bidi="ar-SA"/>
      </w:rPr>
    </w:lvl>
  </w:abstractNum>
  <w:abstractNum w:abstractNumId="13">
    <w:nsid w:val="365A4DFE"/>
    <w:multiLevelType w:val="hybridMultilevel"/>
    <w:tmpl w:val="BE02D33A"/>
    <w:lvl w:ilvl="0" w:tplc="D42C3C50">
      <w:numFmt w:val="bullet"/>
      <w:lvlText w:val="-"/>
      <w:lvlJc w:val="left"/>
      <w:pPr>
        <w:ind w:left="180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86D768">
      <w:numFmt w:val="bullet"/>
      <w:lvlText w:val="•"/>
      <w:lvlJc w:val="left"/>
      <w:pPr>
        <w:ind w:left="1140" w:hanging="190"/>
      </w:pPr>
      <w:rPr>
        <w:rFonts w:hint="default"/>
        <w:lang w:val="ru-RU" w:eastAsia="en-US" w:bidi="ar-SA"/>
      </w:rPr>
    </w:lvl>
    <w:lvl w:ilvl="2" w:tplc="380691E2">
      <w:numFmt w:val="bullet"/>
      <w:lvlText w:val="•"/>
      <w:lvlJc w:val="left"/>
      <w:pPr>
        <w:ind w:left="2101" w:hanging="190"/>
      </w:pPr>
      <w:rPr>
        <w:rFonts w:hint="default"/>
        <w:lang w:val="ru-RU" w:eastAsia="en-US" w:bidi="ar-SA"/>
      </w:rPr>
    </w:lvl>
    <w:lvl w:ilvl="3" w:tplc="051C4F72">
      <w:numFmt w:val="bullet"/>
      <w:lvlText w:val="•"/>
      <w:lvlJc w:val="left"/>
      <w:pPr>
        <w:ind w:left="3061" w:hanging="190"/>
      </w:pPr>
      <w:rPr>
        <w:rFonts w:hint="default"/>
        <w:lang w:val="ru-RU" w:eastAsia="en-US" w:bidi="ar-SA"/>
      </w:rPr>
    </w:lvl>
    <w:lvl w:ilvl="4" w:tplc="1C44AB44">
      <w:numFmt w:val="bullet"/>
      <w:lvlText w:val="•"/>
      <w:lvlJc w:val="left"/>
      <w:pPr>
        <w:ind w:left="4022" w:hanging="190"/>
      </w:pPr>
      <w:rPr>
        <w:rFonts w:hint="default"/>
        <w:lang w:val="ru-RU" w:eastAsia="en-US" w:bidi="ar-SA"/>
      </w:rPr>
    </w:lvl>
    <w:lvl w:ilvl="5" w:tplc="CDB4F76E">
      <w:numFmt w:val="bullet"/>
      <w:lvlText w:val="•"/>
      <w:lvlJc w:val="left"/>
      <w:pPr>
        <w:ind w:left="4983" w:hanging="190"/>
      </w:pPr>
      <w:rPr>
        <w:rFonts w:hint="default"/>
        <w:lang w:val="ru-RU" w:eastAsia="en-US" w:bidi="ar-SA"/>
      </w:rPr>
    </w:lvl>
    <w:lvl w:ilvl="6" w:tplc="F37A12B6">
      <w:numFmt w:val="bullet"/>
      <w:lvlText w:val="•"/>
      <w:lvlJc w:val="left"/>
      <w:pPr>
        <w:ind w:left="5943" w:hanging="190"/>
      </w:pPr>
      <w:rPr>
        <w:rFonts w:hint="default"/>
        <w:lang w:val="ru-RU" w:eastAsia="en-US" w:bidi="ar-SA"/>
      </w:rPr>
    </w:lvl>
    <w:lvl w:ilvl="7" w:tplc="0FD004A8">
      <w:numFmt w:val="bullet"/>
      <w:lvlText w:val="•"/>
      <w:lvlJc w:val="left"/>
      <w:pPr>
        <w:ind w:left="6904" w:hanging="190"/>
      </w:pPr>
      <w:rPr>
        <w:rFonts w:hint="default"/>
        <w:lang w:val="ru-RU" w:eastAsia="en-US" w:bidi="ar-SA"/>
      </w:rPr>
    </w:lvl>
    <w:lvl w:ilvl="8" w:tplc="24B0E00A">
      <w:numFmt w:val="bullet"/>
      <w:lvlText w:val="•"/>
      <w:lvlJc w:val="left"/>
      <w:pPr>
        <w:ind w:left="7865" w:hanging="190"/>
      </w:pPr>
      <w:rPr>
        <w:rFonts w:hint="default"/>
        <w:lang w:val="ru-RU" w:eastAsia="en-US" w:bidi="ar-SA"/>
      </w:rPr>
    </w:lvl>
  </w:abstractNum>
  <w:abstractNum w:abstractNumId="14">
    <w:nsid w:val="389C77C7"/>
    <w:multiLevelType w:val="hybridMultilevel"/>
    <w:tmpl w:val="D3F2A538"/>
    <w:lvl w:ilvl="0" w:tplc="CA20CFE4">
      <w:numFmt w:val="bullet"/>
      <w:lvlText w:val="-"/>
      <w:lvlJc w:val="left"/>
      <w:pPr>
        <w:ind w:left="18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10557E">
      <w:numFmt w:val="bullet"/>
      <w:lvlText w:val="•"/>
      <w:lvlJc w:val="left"/>
      <w:pPr>
        <w:ind w:left="1140" w:hanging="164"/>
      </w:pPr>
      <w:rPr>
        <w:rFonts w:hint="default"/>
        <w:lang w:val="ru-RU" w:eastAsia="en-US" w:bidi="ar-SA"/>
      </w:rPr>
    </w:lvl>
    <w:lvl w:ilvl="2" w:tplc="56B4C8D4">
      <w:numFmt w:val="bullet"/>
      <w:lvlText w:val="•"/>
      <w:lvlJc w:val="left"/>
      <w:pPr>
        <w:ind w:left="2101" w:hanging="164"/>
      </w:pPr>
      <w:rPr>
        <w:rFonts w:hint="default"/>
        <w:lang w:val="ru-RU" w:eastAsia="en-US" w:bidi="ar-SA"/>
      </w:rPr>
    </w:lvl>
    <w:lvl w:ilvl="3" w:tplc="EE4094C6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06A2DA44">
      <w:numFmt w:val="bullet"/>
      <w:lvlText w:val="•"/>
      <w:lvlJc w:val="left"/>
      <w:pPr>
        <w:ind w:left="4022" w:hanging="164"/>
      </w:pPr>
      <w:rPr>
        <w:rFonts w:hint="default"/>
        <w:lang w:val="ru-RU" w:eastAsia="en-US" w:bidi="ar-SA"/>
      </w:rPr>
    </w:lvl>
    <w:lvl w:ilvl="5" w:tplc="14CE97E6">
      <w:numFmt w:val="bullet"/>
      <w:lvlText w:val="•"/>
      <w:lvlJc w:val="left"/>
      <w:pPr>
        <w:ind w:left="4983" w:hanging="164"/>
      </w:pPr>
      <w:rPr>
        <w:rFonts w:hint="default"/>
        <w:lang w:val="ru-RU" w:eastAsia="en-US" w:bidi="ar-SA"/>
      </w:rPr>
    </w:lvl>
    <w:lvl w:ilvl="6" w:tplc="D856DFE8">
      <w:numFmt w:val="bullet"/>
      <w:lvlText w:val="•"/>
      <w:lvlJc w:val="left"/>
      <w:pPr>
        <w:ind w:left="5943" w:hanging="164"/>
      </w:pPr>
      <w:rPr>
        <w:rFonts w:hint="default"/>
        <w:lang w:val="ru-RU" w:eastAsia="en-US" w:bidi="ar-SA"/>
      </w:rPr>
    </w:lvl>
    <w:lvl w:ilvl="7" w:tplc="4D7E59EA">
      <w:numFmt w:val="bullet"/>
      <w:lvlText w:val="•"/>
      <w:lvlJc w:val="left"/>
      <w:pPr>
        <w:ind w:left="6904" w:hanging="164"/>
      </w:pPr>
      <w:rPr>
        <w:rFonts w:hint="default"/>
        <w:lang w:val="ru-RU" w:eastAsia="en-US" w:bidi="ar-SA"/>
      </w:rPr>
    </w:lvl>
    <w:lvl w:ilvl="8" w:tplc="DE644EB0">
      <w:numFmt w:val="bullet"/>
      <w:lvlText w:val="•"/>
      <w:lvlJc w:val="left"/>
      <w:pPr>
        <w:ind w:left="7865" w:hanging="164"/>
      </w:pPr>
      <w:rPr>
        <w:rFonts w:hint="default"/>
        <w:lang w:val="ru-RU" w:eastAsia="en-US" w:bidi="ar-SA"/>
      </w:rPr>
    </w:lvl>
  </w:abstractNum>
  <w:abstractNum w:abstractNumId="15">
    <w:nsid w:val="3BCE1727"/>
    <w:multiLevelType w:val="multilevel"/>
    <w:tmpl w:val="BDEEC4F2"/>
    <w:lvl w:ilvl="0">
      <w:start w:val="3"/>
      <w:numFmt w:val="decimal"/>
      <w:lvlText w:val="%1"/>
      <w:lvlJc w:val="left"/>
      <w:pPr>
        <w:ind w:left="118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40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0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61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4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23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04" w:hanging="564"/>
      </w:pPr>
      <w:rPr>
        <w:rFonts w:hint="default"/>
        <w:lang w:val="ru-RU" w:eastAsia="en-US" w:bidi="ar-SA"/>
      </w:rPr>
    </w:lvl>
  </w:abstractNum>
  <w:abstractNum w:abstractNumId="16">
    <w:nsid w:val="648F7D52"/>
    <w:multiLevelType w:val="hybridMultilevel"/>
    <w:tmpl w:val="0BDC3CAE"/>
    <w:lvl w:ilvl="0" w:tplc="2DD23A8C">
      <w:numFmt w:val="bullet"/>
      <w:lvlText w:val="-"/>
      <w:lvlJc w:val="left"/>
      <w:pPr>
        <w:ind w:left="18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64772E">
      <w:numFmt w:val="bullet"/>
      <w:lvlText w:val="•"/>
      <w:lvlJc w:val="left"/>
      <w:pPr>
        <w:ind w:left="1140" w:hanging="164"/>
      </w:pPr>
      <w:rPr>
        <w:rFonts w:hint="default"/>
        <w:lang w:val="ru-RU" w:eastAsia="en-US" w:bidi="ar-SA"/>
      </w:rPr>
    </w:lvl>
    <w:lvl w:ilvl="2" w:tplc="A380F1BC">
      <w:numFmt w:val="bullet"/>
      <w:lvlText w:val="•"/>
      <w:lvlJc w:val="left"/>
      <w:pPr>
        <w:ind w:left="2101" w:hanging="164"/>
      </w:pPr>
      <w:rPr>
        <w:rFonts w:hint="default"/>
        <w:lang w:val="ru-RU" w:eastAsia="en-US" w:bidi="ar-SA"/>
      </w:rPr>
    </w:lvl>
    <w:lvl w:ilvl="3" w:tplc="3C54C192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8F7ADC1A">
      <w:numFmt w:val="bullet"/>
      <w:lvlText w:val="•"/>
      <w:lvlJc w:val="left"/>
      <w:pPr>
        <w:ind w:left="4022" w:hanging="164"/>
      </w:pPr>
      <w:rPr>
        <w:rFonts w:hint="default"/>
        <w:lang w:val="ru-RU" w:eastAsia="en-US" w:bidi="ar-SA"/>
      </w:rPr>
    </w:lvl>
    <w:lvl w:ilvl="5" w:tplc="8C02CB86">
      <w:numFmt w:val="bullet"/>
      <w:lvlText w:val="•"/>
      <w:lvlJc w:val="left"/>
      <w:pPr>
        <w:ind w:left="4983" w:hanging="164"/>
      </w:pPr>
      <w:rPr>
        <w:rFonts w:hint="default"/>
        <w:lang w:val="ru-RU" w:eastAsia="en-US" w:bidi="ar-SA"/>
      </w:rPr>
    </w:lvl>
    <w:lvl w:ilvl="6" w:tplc="9342BA68">
      <w:numFmt w:val="bullet"/>
      <w:lvlText w:val="•"/>
      <w:lvlJc w:val="left"/>
      <w:pPr>
        <w:ind w:left="5943" w:hanging="164"/>
      </w:pPr>
      <w:rPr>
        <w:rFonts w:hint="default"/>
        <w:lang w:val="ru-RU" w:eastAsia="en-US" w:bidi="ar-SA"/>
      </w:rPr>
    </w:lvl>
    <w:lvl w:ilvl="7" w:tplc="D94833DE">
      <w:numFmt w:val="bullet"/>
      <w:lvlText w:val="•"/>
      <w:lvlJc w:val="left"/>
      <w:pPr>
        <w:ind w:left="6904" w:hanging="164"/>
      </w:pPr>
      <w:rPr>
        <w:rFonts w:hint="default"/>
        <w:lang w:val="ru-RU" w:eastAsia="en-US" w:bidi="ar-SA"/>
      </w:rPr>
    </w:lvl>
    <w:lvl w:ilvl="8" w:tplc="3C529802">
      <w:numFmt w:val="bullet"/>
      <w:lvlText w:val="•"/>
      <w:lvlJc w:val="left"/>
      <w:pPr>
        <w:ind w:left="7865" w:hanging="164"/>
      </w:pPr>
      <w:rPr>
        <w:rFonts w:hint="default"/>
        <w:lang w:val="ru-RU" w:eastAsia="en-US" w:bidi="ar-SA"/>
      </w:rPr>
    </w:lvl>
  </w:abstractNum>
  <w:abstractNum w:abstractNumId="17">
    <w:nsid w:val="6B380D4C"/>
    <w:multiLevelType w:val="hybridMultilevel"/>
    <w:tmpl w:val="9C7A995E"/>
    <w:lvl w:ilvl="0" w:tplc="238ADF48">
      <w:numFmt w:val="bullet"/>
      <w:lvlText w:val="-"/>
      <w:lvlJc w:val="left"/>
      <w:pPr>
        <w:ind w:left="180" w:hanging="34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A686322">
      <w:numFmt w:val="bullet"/>
      <w:lvlText w:val="•"/>
      <w:lvlJc w:val="left"/>
      <w:pPr>
        <w:ind w:left="1140" w:hanging="344"/>
      </w:pPr>
      <w:rPr>
        <w:rFonts w:hint="default"/>
        <w:lang w:val="ru-RU" w:eastAsia="en-US" w:bidi="ar-SA"/>
      </w:rPr>
    </w:lvl>
    <w:lvl w:ilvl="2" w:tplc="6A7803AA">
      <w:numFmt w:val="bullet"/>
      <w:lvlText w:val="•"/>
      <w:lvlJc w:val="left"/>
      <w:pPr>
        <w:ind w:left="2101" w:hanging="344"/>
      </w:pPr>
      <w:rPr>
        <w:rFonts w:hint="default"/>
        <w:lang w:val="ru-RU" w:eastAsia="en-US" w:bidi="ar-SA"/>
      </w:rPr>
    </w:lvl>
    <w:lvl w:ilvl="3" w:tplc="FA7C2FF0">
      <w:numFmt w:val="bullet"/>
      <w:lvlText w:val="•"/>
      <w:lvlJc w:val="left"/>
      <w:pPr>
        <w:ind w:left="3061" w:hanging="344"/>
      </w:pPr>
      <w:rPr>
        <w:rFonts w:hint="default"/>
        <w:lang w:val="ru-RU" w:eastAsia="en-US" w:bidi="ar-SA"/>
      </w:rPr>
    </w:lvl>
    <w:lvl w:ilvl="4" w:tplc="57F8439C">
      <w:numFmt w:val="bullet"/>
      <w:lvlText w:val="•"/>
      <w:lvlJc w:val="left"/>
      <w:pPr>
        <w:ind w:left="4022" w:hanging="344"/>
      </w:pPr>
      <w:rPr>
        <w:rFonts w:hint="default"/>
        <w:lang w:val="ru-RU" w:eastAsia="en-US" w:bidi="ar-SA"/>
      </w:rPr>
    </w:lvl>
    <w:lvl w:ilvl="5" w:tplc="4D0E75BE">
      <w:numFmt w:val="bullet"/>
      <w:lvlText w:val="•"/>
      <w:lvlJc w:val="left"/>
      <w:pPr>
        <w:ind w:left="4983" w:hanging="344"/>
      </w:pPr>
      <w:rPr>
        <w:rFonts w:hint="default"/>
        <w:lang w:val="ru-RU" w:eastAsia="en-US" w:bidi="ar-SA"/>
      </w:rPr>
    </w:lvl>
    <w:lvl w:ilvl="6" w:tplc="7144C00A">
      <w:numFmt w:val="bullet"/>
      <w:lvlText w:val="•"/>
      <w:lvlJc w:val="left"/>
      <w:pPr>
        <w:ind w:left="5943" w:hanging="344"/>
      </w:pPr>
      <w:rPr>
        <w:rFonts w:hint="default"/>
        <w:lang w:val="ru-RU" w:eastAsia="en-US" w:bidi="ar-SA"/>
      </w:rPr>
    </w:lvl>
    <w:lvl w:ilvl="7" w:tplc="B306643E">
      <w:numFmt w:val="bullet"/>
      <w:lvlText w:val="•"/>
      <w:lvlJc w:val="left"/>
      <w:pPr>
        <w:ind w:left="6904" w:hanging="344"/>
      </w:pPr>
      <w:rPr>
        <w:rFonts w:hint="default"/>
        <w:lang w:val="ru-RU" w:eastAsia="en-US" w:bidi="ar-SA"/>
      </w:rPr>
    </w:lvl>
    <w:lvl w:ilvl="8" w:tplc="0BBA2F50">
      <w:numFmt w:val="bullet"/>
      <w:lvlText w:val="•"/>
      <w:lvlJc w:val="left"/>
      <w:pPr>
        <w:ind w:left="7865" w:hanging="344"/>
      </w:pPr>
      <w:rPr>
        <w:rFonts w:hint="default"/>
        <w:lang w:val="ru-RU" w:eastAsia="en-US" w:bidi="ar-SA"/>
      </w:rPr>
    </w:lvl>
  </w:abstractNum>
  <w:abstractNum w:abstractNumId="18">
    <w:nsid w:val="70140B1A"/>
    <w:multiLevelType w:val="hybridMultilevel"/>
    <w:tmpl w:val="18283C6A"/>
    <w:lvl w:ilvl="0" w:tplc="28AC9EDC">
      <w:numFmt w:val="bullet"/>
      <w:lvlText w:val="-"/>
      <w:lvlJc w:val="left"/>
      <w:pPr>
        <w:ind w:left="180" w:hanging="34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F76FEC6">
      <w:numFmt w:val="bullet"/>
      <w:lvlText w:val="•"/>
      <w:lvlJc w:val="left"/>
      <w:pPr>
        <w:ind w:left="1140" w:hanging="344"/>
      </w:pPr>
      <w:rPr>
        <w:rFonts w:hint="default"/>
        <w:lang w:val="ru-RU" w:eastAsia="en-US" w:bidi="ar-SA"/>
      </w:rPr>
    </w:lvl>
    <w:lvl w:ilvl="2" w:tplc="78C823AA">
      <w:numFmt w:val="bullet"/>
      <w:lvlText w:val="•"/>
      <w:lvlJc w:val="left"/>
      <w:pPr>
        <w:ind w:left="2101" w:hanging="344"/>
      </w:pPr>
      <w:rPr>
        <w:rFonts w:hint="default"/>
        <w:lang w:val="ru-RU" w:eastAsia="en-US" w:bidi="ar-SA"/>
      </w:rPr>
    </w:lvl>
    <w:lvl w:ilvl="3" w:tplc="BDF85EE2">
      <w:numFmt w:val="bullet"/>
      <w:lvlText w:val="•"/>
      <w:lvlJc w:val="left"/>
      <w:pPr>
        <w:ind w:left="3061" w:hanging="344"/>
      </w:pPr>
      <w:rPr>
        <w:rFonts w:hint="default"/>
        <w:lang w:val="ru-RU" w:eastAsia="en-US" w:bidi="ar-SA"/>
      </w:rPr>
    </w:lvl>
    <w:lvl w:ilvl="4" w:tplc="5DAE5360">
      <w:numFmt w:val="bullet"/>
      <w:lvlText w:val="•"/>
      <w:lvlJc w:val="left"/>
      <w:pPr>
        <w:ind w:left="4022" w:hanging="344"/>
      </w:pPr>
      <w:rPr>
        <w:rFonts w:hint="default"/>
        <w:lang w:val="ru-RU" w:eastAsia="en-US" w:bidi="ar-SA"/>
      </w:rPr>
    </w:lvl>
    <w:lvl w:ilvl="5" w:tplc="FBC44518">
      <w:numFmt w:val="bullet"/>
      <w:lvlText w:val="•"/>
      <w:lvlJc w:val="left"/>
      <w:pPr>
        <w:ind w:left="4983" w:hanging="344"/>
      </w:pPr>
      <w:rPr>
        <w:rFonts w:hint="default"/>
        <w:lang w:val="ru-RU" w:eastAsia="en-US" w:bidi="ar-SA"/>
      </w:rPr>
    </w:lvl>
    <w:lvl w:ilvl="6" w:tplc="1D14E110">
      <w:numFmt w:val="bullet"/>
      <w:lvlText w:val="•"/>
      <w:lvlJc w:val="left"/>
      <w:pPr>
        <w:ind w:left="5943" w:hanging="344"/>
      </w:pPr>
      <w:rPr>
        <w:rFonts w:hint="default"/>
        <w:lang w:val="ru-RU" w:eastAsia="en-US" w:bidi="ar-SA"/>
      </w:rPr>
    </w:lvl>
    <w:lvl w:ilvl="7" w:tplc="A9B2966C">
      <w:numFmt w:val="bullet"/>
      <w:lvlText w:val="•"/>
      <w:lvlJc w:val="left"/>
      <w:pPr>
        <w:ind w:left="6904" w:hanging="344"/>
      </w:pPr>
      <w:rPr>
        <w:rFonts w:hint="default"/>
        <w:lang w:val="ru-RU" w:eastAsia="en-US" w:bidi="ar-SA"/>
      </w:rPr>
    </w:lvl>
    <w:lvl w:ilvl="8" w:tplc="5A68ACF0">
      <w:numFmt w:val="bullet"/>
      <w:lvlText w:val="•"/>
      <w:lvlJc w:val="left"/>
      <w:pPr>
        <w:ind w:left="7865" w:hanging="344"/>
      </w:pPr>
      <w:rPr>
        <w:rFonts w:hint="default"/>
        <w:lang w:val="ru-RU" w:eastAsia="en-US" w:bidi="ar-SA"/>
      </w:rPr>
    </w:lvl>
  </w:abstractNum>
  <w:abstractNum w:abstractNumId="19">
    <w:nsid w:val="70ED7F6C"/>
    <w:multiLevelType w:val="hybridMultilevel"/>
    <w:tmpl w:val="5CD49D64"/>
    <w:lvl w:ilvl="0" w:tplc="7E5881D8">
      <w:start w:val="1"/>
      <w:numFmt w:val="decimal"/>
      <w:lvlText w:val="%1."/>
      <w:lvlJc w:val="left"/>
      <w:pPr>
        <w:ind w:left="18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41417EE">
      <w:numFmt w:val="bullet"/>
      <w:lvlText w:val="•"/>
      <w:lvlJc w:val="left"/>
      <w:pPr>
        <w:ind w:left="1140" w:hanging="213"/>
      </w:pPr>
      <w:rPr>
        <w:rFonts w:hint="default"/>
        <w:lang w:val="ru-RU" w:eastAsia="en-US" w:bidi="ar-SA"/>
      </w:rPr>
    </w:lvl>
    <w:lvl w:ilvl="2" w:tplc="47E6B060">
      <w:numFmt w:val="bullet"/>
      <w:lvlText w:val="•"/>
      <w:lvlJc w:val="left"/>
      <w:pPr>
        <w:ind w:left="2101" w:hanging="213"/>
      </w:pPr>
      <w:rPr>
        <w:rFonts w:hint="default"/>
        <w:lang w:val="ru-RU" w:eastAsia="en-US" w:bidi="ar-SA"/>
      </w:rPr>
    </w:lvl>
    <w:lvl w:ilvl="3" w:tplc="069E4A1A">
      <w:numFmt w:val="bullet"/>
      <w:lvlText w:val="•"/>
      <w:lvlJc w:val="left"/>
      <w:pPr>
        <w:ind w:left="3061" w:hanging="213"/>
      </w:pPr>
      <w:rPr>
        <w:rFonts w:hint="default"/>
        <w:lang w:val="ru-RU" w:eastAsia="en-US" w:bidi="ar-SA"/>
      </w:rPr>
    </w:lvl>
    <w:lvl w:ilvl="4" w:tplc="5E0A3096">
      <w:numFmt w:val="bullet"/>
      <w:lvlText w:val="•"/>
      <w:lvlJc w:val="left"/>
      <w:pPr>
        <w:ind w:left="4022" w:hanging="213"/>
      </w:pPr>
      <w:rPr>
        <w:rFonts w:hint="default"/>
        <w:lang w:val="ru-RU" w:eastAsia="en-US" w:bidi="ar-SA"/>
      </w:rPr>
    </w:lvl>
    <w:lvl w:ilvl="5" w:tplc="78DE8348">
      <w:numFmt w:val="bullet"/>
      <w:lvlText w:val="•"/>
      <w:lvlJc w:val="left"/>
      <w:pPr>
        <w:ind w:left="4983" w:hanging="213"/>
      </w:pPr>
      <w:rPr>
        <w:rFonts w:hint="default"/>
        <w:lang w:val="ru-RU" w:eastAsia="en-US" w:bidi="ar-SA"/>
      </w:rPr>
    </w:lvl>
    <w:lvl w:ilvl="6" w:tplc="E8989F32"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7" w:tplc="C44406A2">
      <w:numFmt w:val="bullet"/>
      <w:lvlText w:val="•"/>
      <w:lvlJc w:val="left"/>
      <w:pPr>
        <w:ind w:left="6904" w:hanging="213"/>
      </w:pPr>
      <w:rPr>
        <w:rFonts w:hint="default"/>
        <w:lang w:val="ru-RU" w:eastAsia="en-US" w:bidi="ar-SA"/>
      </w:rPr>
    </w:lvl>
    <w:lvl w:ilvl="8" w:tplc="C03AF966">
      <w:numFmt w:val="bullet"/>
      <w:lvlText w:val="•"/>
      <w:lvlJc w:val="left"/>
      <w:pPr>
        <w:ind w:left="7865" w:hanging="213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7"/>
  </w:num>
  <w:num w:numId="3">
    <w:abstractNumId w:val="3"/>
  </w:num>
  <w:num w:numId="4">
    <w:abstractNumId w:val="18"/>
  </w:num>
  <w:num w:numId="5">
    <w:abstractNumId w:val="0"/>
  </w:num>
  <w:num w:numId="6">
    <w:abstractNumId w:val="17"/>
  </w:num>
  <w:num w:numId="7">
    <w:abstractNumId w:val="10"/>
  </w:num>
  <w:num w:numId="8">
    <w:abstractNumId w:val="13"/>
  </w:num>
  <w:num w:numId="9">
    <w:abstractNumId w:val="14"/>
  </w:num>
  <w:num w:numId="10">
    <w:abstractNumId w:val="4"/>
  </w:num>
  <w:num w:numId="11">
    <w:abstractNumId w:val="5"/>
  </w:num>
  <w:num w:numId="12">
    <w:abstractNumId w:val="11"/>
  </w:num>
  <w:num w:numId="13">
    <w:abstractNumId w:val="16"/>
  </w:num>
  <w:num w:numId="14">
    <w:abstractNumId w:val="1"/>
  </w:num>
  <w:num w:numId="15">
    <w:abstractNumId w:val="6"/>
  </w:num>
  <w:num w:numId="16">
    <w:abstractNumId w:val="15"/>
  </w:num>
  <w:num w:numId="17">
    <w:abstractNumId w:val="8"/>
  </w:num>
  <w:num w:numId="18">
    <w:abstractNumId w:val="12"/>
  </w:num>
  <w:num w:numId="19">
    <w:abstractNumId w:val="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B131B"/>
    <w:rsid w:val="000B131B"/>
    <w:rsid w:val="00100772"/>
    <w:rsid w:val="00127775"/>
    <w:rsid w:val="00132630"/>
    <w:rsid w:val="001C5BFA"/>
    <w:rsid w:val="003070E0"/>
    <w:rsid w:val="003C0C76"/>
    <w:rsid w:val="00707373"/>
    <w:rsid w:val="007404F4"/>
    <w:rsid w:val="00884B74"/>
    <w:rsid w:val="00A110CA"/>
    <w:rsid w:val="00E8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389" w:hanging="281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61"/>
      <w:ind w:left="461" w:hanging="281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61"/>
      <w:ind w:left="739" w:hanging="704"/>
    </w:pPr>
    <w:rPr>
      <w:sz w:val="28"/>
      <w:szCs w:val="28"/>
    </w:rPr>
  </w:style>
  <w:style w:type="paragraph" w:styleId="4">
    <w:name w:val="toc 4"/>
    <w:basedOn w:val="a"/>
    <w:uiPriority w:val="1"/>
    <w:qFormat/>
    <w:pPr>
      <w:spacing w:before="160"/>
      <w:ind w:left="1021" w:hanging="493"/>
    </w:pPr>
    <w:rPr>
      <w:sz w:val="28"/>
      <w:szCs w:val="28"/>
    </w:rPr>
  </w:style>
  <w:style w:type="paragraph" w:styleId="5">
    <w:name w:val="toc 5"/>
    <w:basedOn w:val="a"/>
    <w:uiPriority w:val="1"/>
    <w:qFormat/>
    <w:pPr>
      <w:spacing w:before="160"/>
      <w:ind w:left="73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C5B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BF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389" w:hanging="281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61"/>
      <w:ind w:left="461" w:hanging="281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61"/>
      <w:ind w:left="739" w:hanging="704"/>
    </w:pPr>
    <w:rPr>
      <w:sz w:val="28"/>
      <w:szCs w:val="28"/>
    </w:rPr>
  </w:style>
  <w:style w:type="paragraph" w:styleId="4">
    <w:name w:val="toc 4"/>
    <w:basedOn w:val="a"/>
    <w:uiPriority w:val="1"/>
    <w:qFormat/>
    <w:pPr>
      <w:spacing w:before="160"/>
      <w:ind w:left="1021" w:hanging="493"/>
    </w:pPr>
    <w:rPr>
      <w:sz w:val="28"/>
      <w:szCs w:val="28"/>
    </w:rPr>
  </w:style>
  <w:style w:type="paragraph" w:styleId="5">
    <w:name w:val="toc 5"/>
    <w:basedOn w:val="a"/>
    <w:uiPriority w:val="1"/>
    <w:qFormat/>
    <w:pPr>
      <w:spacing w:before="160"/>
      <w:ind w:left="737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C5B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BF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1693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</vt:lpstr>
    </vt:vector>
  </TitlesOfParts>
  <Company/>
  <LinksUpToDate>false</LinksUpToDate>
  <CharactersWithSpaces>11323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</dc:title>
  <dc:creator>007</dc:creator>
  <cp:lastModifiedBy>User</cp:lastModifiedBy>
  <cp:revision>9</cp:revision>
  <dcterms:created xsi:type="dcterms:W3CDTF">2022-02-16T12:25:00Z</dcterms:created>
  <dcterms:modified xsi:type="dcterms:W3CDTF">2022-02-16T12:53:00Z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2022-02-16T00:00:00Z</vt:filetime>
  </property>
</Properties>
</file>