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04832" w14:textId="5B815DCC" w:rsidR="0099583A" w:rsidRDefault="00134A94" w:rsidP="00F512EF">
      <w:pPr>
        <w:jc w:val="center"/>
      </w:pPr>
      <w:r>
        <w:t>Лекция 11</w:t>
      </w:r>
      <w:r w:rsidR="00C531C6">
        <w:t>.11</w:t>
      </w:r>
      <w:r w:rsidR="00DC4CB6">
        <w:t>.</w:t>
      </w:r>
      <w:r w:rsidR="00951F46">
        <w:t>2020</w:t>
      </w:r>
      <w:r w:rsidR="00B048C5">
        <w:t xml:space="preserve">, </w:t>
      </w:r>
      <w:r>
        <w:t>2</w:t>
      </w:r>
      <w:r w:rsidR="00B048C5">
        <w:t>-я пара</w:t>
      </w:r>
      <w:r w:rsidR="001773B9">
        <w:t xml:space="preserve">, в </w:t>
      </w:r>
      <w:r>
        <w:t>10.15</w:t>
      </w:r>
    </w:p>
    <w:p w14:paraId="61CF8E01" w14:textId="77777777" w:rsidR="008835BD" w:rsidRDefault="008835BD" w:rsidP="00F512EF">
      <w:pPr>
        <w:jc w:val="center"/>
      </w:pPr>
    </w:p>
    <w:p w14:paraId="59EA1469" w14:textId="73D91EA3" w:rsidR="008835BD" w:rsidRDefault="001773B9" w:rsidP="008835BD">
      <w:pPr>
        <w:jc w:val="both"/>
      </w:pPr>
      <w:r>
        <w:t>Тема</w:t>
      </w:r>
      <w:r w:rsidR="008835BD">
        <w:t>:</w:t>
      </w:r>
    </w:p>
    <w:p w14:paraId="2581EF11" w14:textId="2E4B1C1A" w:rsidR="000924B2" w:rsidRPr="008835BD" w:rsidRDefault="00134A94" w:rsidP="008835BD">
      <w:pPr>
        <w:pStyle w:val="a3"/>
        <w:numPr>
          <w:ilvl w:val="0"/>
          <w:numId w:val="8"/>
        </w:numPr>
        <w:tabs>
          <w:tab w:val="left" w:pos="993"/>
        </w:tabs>
        <w:jc w:val="both"/>
        <w:rPr>
          <w:rFonts w:ascii="Tahoma" w:hAnsi="Tahoma" w:cs="Tahoma"/>
          <w:szCs w:val="28"/>
        </w:rPr>
      </w:pPr>
      <w:r>
        <w:t>Виды строительных организаций (продолжение лекции по структуре строительного комплекса</w:t>
      </w:r>
      <w:bookmarkStart w:id="0" w:name="_GoBack"/>
      <w:bookmarkEnd w:id="0"/>
      <w:r>
        <w:t>)</w:t>
      </w:r>
    </w:p>
    <w:p w14:paraId="7287AC4E" w14:textId="77777777" w:rsidR="008835BD" w:rsidRDefault="008835BD" w:rsidP="000924B2">
      <w:pPr>
        <w:tabs>
          <w:tab w:val="left" w:pos="993"/>
        </w:tabs>
        <w:jc w:val="both"/>
        <w:rPr>
          <w:rFonts w:ascii="Tahoma" w:hAnsi="Tahoma" w:cs="Tahoma"/>
          <w:szCs w:val="28"/>
        </w:rPr>
      </w:pPr>
    </w:p>
    <w:p w14:paraId="0D1D1947" w14:textId="77777777" w:rsidR="00134A94" w:rsidRPr="00134A94" w:rsidRDefault="00B048C5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  <w:r w:rsidRPr="00B048C5">
        <w:rPr>
          <w:rFonts w:ascii="Tahoma" w:hAnsi="Tahoma" w:cs="Tahoma"/>
          <w:color w:val="2F5496" w:themeColor="accent1" w:themeShade="BF"/>
          <w:szCs w:val="28"/>
        </w:rPr>
        <w:t>﻿</w:t>
      </w:r>
      <w:r w:rsidR="00F7209C" w:rsidRPr="00F7209C">
        <w:rPr>
          <w:rFonts w:ascii="Tahoma" w:hAnsi="Tahoma" w:cs="Tahoma"/>
          <w:color w:val="2F5496" w:themeColor="accent1" w:themeShade="BF"/>
          <w:szCs w:val="28"/>
        </w:rPr>
        <w:t>﻿</w:t>
      </w:r>
      <w:r w:rsidR="005E428D" w:rsidRPr="005E428D">
        <w:rPr>
          <w:rFonts w:ascii="Tahoma" w:hAnsi="Tahoma" w:cs="Tahoma"/>
          <w:color w:val="2F5496" w:themeColor="accent1" w:themeShade="BF"/>
          <w:szCs w:val="28"/>
        </w:rPr>
        <w:t>﻿</w:t>
      </w:r>
      <w:r w:rsidR="00134A94" w:rsidRPr="00134A94">
        <w:rPr>
          <w:rFonts w:ascii="Tahoma" w:hAnsi="Tahoma" w:cs="Tahoma"/>
          <w:color w:val="2F5496" w:themeColor="accent1" w:themeShade="BF"/>
          <w:szCs w:val="28"/>
        </w:rPr>
        <w:t>﻿</w:t>
      </w:r>
      <w:r w:rsidR="00134A94" w:rsidRPr="00134A94">
        <w:rPr>
          <w:color w:val="2F5496" w:themeColor="accent1" w:themeShade="BF"/>
          <w:szCs w:val="28"/>
        </w:rPr>
        <w:t xml:space="preserve">Людмила Елисеева приглашает вас на запланированную конференцию: </w:t>
      </w:r>
      <w:proofErr w:type="spellStart"/>
      <w:r w:rsidR="00134A94" w:rsidRPr="00134A94">
        <w:rPr>
          <w:color w:val="2F5496" w:themeColor="accent1" w:themeShade="BF"/>
          <w:szCs w:val="28"/>
        </w:rPr>
        <w:t>Zoom</w:t>
      </w:r>
      <w:proofErr w:type="spellEnd"/>
      <w:r w:rsidR="00134A94" w:rsidRPr="00134A94">
        <w:rPr>
          <w:color w:val="2F5496" w:themeColor="accent1" w:themeShade="BF"/>
          <w:szCs w:val="28"/>
        </w:rPr>
        <w:t>.</w:t>
      </w:r>
    </w:p>
    <w:p w14:paraId="5598DDF5" w14:textId="77777777" w:rsidR="00134A94" w:rsidRPr="00134A94" w:rsidRDefault="00134A94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  <w:r w:rsidRPr="00134A94">
        <w:rPr>
          <w:color w:val="2F5496" w:themeColor="accent1" w:themeShade="BF"/>
          <w:szCs w:val="28"/>
        </w:rPr>
        <w:t>Тема: Зал персональной конференции Людмила Елисеева</w:t>
      </w:r>
    </w:p>
    <w:p w14:paraId="4A5E2968" w14:textId="77777777" w:rsidR="00134A94" w:rsidRPr="00134A94" w:rsidRDefault="00134A94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  <w:r w:rsidRPr="00134A94">
        <w:rPr>
          <w:color w:val="2F5496" w:themeColor="accent1" w:themeShade="BF"/>
          <w:szCs w:val="28"/>
        </w:rPr>
        <w:t xml:space="preserve">Подключиться к конференции </w:t>
      </w:r>
      <w:proofErr w:type="spellStart"/>
      <w:r w:rsidRPr="00134A94">
        <w:rPr>
          <w:color w:val="2F5496" w:themeColor="accent1" w:themeShade="BF"/>
          <w:szCs w:val="28"/>
        </w:rPr>
        <w:t>Zoom</w:t>
      </w:r>
      <w:proofErr w:type="spellEnd"/>
    </w:p>
    <w:p w14:paraId="19676914" w14:textId="77777777" w:rsidR="00134A94" w:rsidRPr="00134A94" w:rsidRDefault="00134A94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  <w:r w:rsidRPr="00134A94">
        <w:rPr>
          <w:color w:val="2F5496" w:themeColor="accent1" w:themeShade="BF"/>
          <w:szCs w:val="28"/>
        </w:rPr>
        <w:t>https://us05web.zoom.us/j/9142276396?pwd=dnh5U25Sdjl0TWVCSHg4ZFRQQVFwdz09</w:t>
      </w:r>
    </w:p>
    <w:p w14:paraId="68274CDD" w14:textId="77777777" w:rsidR="00134A94" w:rsidRPr="00134A94" w:rsidRDefault="00134A94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  <w:r w:rsidRPr="00134A94">
        <w:rPr>
          <w:color w:val="2F5496" w:themeColor="accent1" w:themeShade="BF"/>
          <w:szCs w:val="28"/>
        </w:rPr>
        <w:t>Идентификатор конференции: 914 227 6396</w:t>
      </w:r>
    </w:p>
    <w:p w14:paraId="4DA2093E" w14:textId="77777777" w:rsidR="00134A94" w:rsidRDefault="00134A94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  <w:r w:rsidRPr="00134A94">
        <w:rPr>
          <w:color w:val="2F5496" w:themeColor="accent1" w:themeShade="BF"/>
          <w:szCs w:val="28"/>
        </w:rPr>
        <w:t>Код доступа: rs1z8U</w:t>
      </w:r>
    </w:p>
    <w:p w14:paraId="076765F2" w14:textId="77777777" w:rsidR="00134A94" w:rsidRDefault="00134A94" w:rsidP="00134A94">
      <w:pPr>
        <w:tabs>
          <w:tab w:val="left" w:pos="993"/>
        </w:tabs>
        <w:jc w:val="both"/>
        <w:rPr>
          <w:color w:val="2F5496" w:themeColor="accent1" w:themeShade="BF"/>
          <w:szCs w:val="28"/>
        </w:rPr>
      </w:pPr>
    </w:p>
    <w:p w14:paraId="4F3BF4C9" w14:textId="5C4969A9" w:rsidR="000028BC" w:rsidRPr="005B4182" w:rsidRDefault="00AF0081" w:rsidP="00134A94">
      <w:pPr>
        <w:tabs>
          <w:tab w:val="left" w:pos="993"/>
        </w:tabs>
        <w:jc w:val="both"/>
      </w:pPr>
      <w:r>
        <w:t xml:space="preserve">Вопросы по </w:t>
      </w:r>
      <w:r w:rsidR="001773B9">
        <w:t>теме занятия</w:t>
      </w:r>
      <w:r>
        <w:t xml:space="preserve"> можете присылать</w:t>
      </w:r>
      <w:r w:rsidR="000028BC">
        <w:t xml:space="preserve"> мне на почту </w:t>
      </w:r>
      <w:hyperlink r:id="rId5" w:history="1">
        <w:r w:rsidR="000028BC" w:rsidRPr="00426086">
          <w:rPr>
            <w:rStyle w:val="a4"/>
            <w:lang w:val="en-US"/>
          </w:rPr>
          <w:t>eli</w:t>
        </w:r>
        <w:r w:rsidR="000028BC" w:rsidRPr="00426086">
          <w:rPr>
            <w:rStyle w:val="a4"/>
          </w:rPr>
          <w:t>56@</w:t>
        </w:r>
        <w:r w:rsidR="000028BC" w:rsidRPr="00426086">
          <w:rPr>
            <w:rStyle w:val="a4"/>
            <w:lang w:val="en-US"/>
          </w:rPr>
          <w:t>mail</w:t>
        </w:r>
        <w:r w:rsidR="000028BC" w:rsidRPr="00426086">
          <w:rPr>
            <w:rStyle w:val="a4"/>
          </w:rPr>
          <w:t>.</w:t>
        </w:r>
        <w:r w:rsidR="000028BC" w:rsidRPr="00426086">
          <w:rPr>
            <w:rStyle w:val="a4"/>
            <w:lang w:val="en-US"/>
          </w:rPr>
          <w:t>ru</w:t>
        </w:r>
      </w:hyperlink>
    </w:p>
    <w:p w14:paraId="4A2A9AFC" w14:textId="1C3213CD" w:rsidR="000028BC" w:rsidRDefault="000028BC" w:rsidP="000028BC">
      <w:pPr>
        <w:jc w:val="both"/>
      </w:pPr>
      <w:r>
        <w:t>Файлы называйте по следующей схеме: группа_дисциплина_фамилия.</w:t>
      </w:r>
    </w:p>
    <w:p w14:paraId="165BCA58" w14:textId="78CFC33D" w:rsidR="000028BC" w:rsidRDefault="00C1219C" w:rsidP="000028BC">
      <w:pPr>
        <w:jc w:val="both"/>
        <w:rPr>
          <w:color w:val="FF0000"/>
        </w:rPr>
      </w:pPr>
      <w:r>
        <w:t>Например,</w:t>
      </w:r>
      <w:r w:rsidR="001773B9">
        <w:t xml:space="preserve"> </w:t>
      </w:r>
      <w:r w:rsidR="00134A94">
        <w:t>СТ_21</w:t>
      </w:r>
      <w:r w:rsidR="000028BC">
        <w:t>_</w:t>
      </w:r>
      <w:r w:rsidR="00AF0081">
        <w:t>ВВПД</w:t>
      </w:r>
      <w:r w:rsidR="000028BC">
        <w:t xml:space="preserve">_ </w:t>
      </w:r>
      <w:r w:rsidR="00AF0081">
        <w:t>ИВАНОВ</w:t>
      </w:r>
      <w:r w:rsidR="00CD0A88">
        <w:t>_</w:t>
      </w:r>
      <w:r w:rsidR="00CD0A88" w:rsidRPr="00CD0A88">
        <w:rPr>
          <w:color w:val="FF0000"/>
        </w:rPr>
        <w:t xml:space="preserve"> ДАТА</w:t>
      </w:r>
      <w:r w:rsidR="000028BC" w:rsidRPr="00CD0A88">
        <w:rPr>
          <w:color w:val="FF0000"/>
        </w:rPr>
        <w:t xml:space="preserve"> </w:t>
      </w:r>
    </w:p>
    <w:p w14:paraId="7E4030BB" w14:textId="55062779" w:rsidR="005E428D" w:rsidRPr="005E428D" w:rsidRDefault="005E428D" w:rsidP="000028BC">
      <w:pPr>
        <w:jc w:val="both"/>
      </w:pPr>
      <w:r w:rsidRPr="005E428D">
        <w:t>Дата должна соответствовать дате проведения занятия, по теме которого консультируетесь</w:t>
      </w:r>
      <w:r w:rsidR="001773B9">
        <w:t xml:space="preserve"> или присылаете свои работы</w:t>
      </w:r>
    </w:p>
    <w:p w14:paraId="7CD880D0" w14:textId="77777777" w:rsidR="00AF0081" w:rsidRDefault="00AF0081" w:rsidP="000028BC">
      <w:pPr>
        <w:jc w:val="both"/>
      </w:pPr>
    </w:p>
    <w:p w14:paraId="202D98C5" w14:textId="351DFBD0" w:rsidR="00A8606C" w:rsidRDefault="00A8606C" w:rsidP="000028BC">
      <w:pPr>
        <w:jc w:val="both"/>
        <w:rPr>
          <w:b/>
          <w:i/>
          <w:color w:val="FF0000"/>
        </w:rPr>
      </w:pPr>
      <w:r>
        <w:rPr>
          <w:b/>
          <w:i/>
          <w:color w:val="FF0000"/>
        </w:rPr>
        <w:t xml:space="preserve">Источники информации </w:t>
      </w:r>
    </w:p>
    <w:p w14:paraId="427749B0" w14:textId="77777777" w:rsidR="00897ACB" w:rsidRPr="00897ACB" w:rsidRDefault="00897ACB" w:rsidP="00897ACB">
      <w:pPr>
        <w:jc w:val="both"/>
        <w:rPr>
          <w:b/>
          <w:i/>
        </w:rPr>
      </w:pPr>
    </w:p>
    <w:p w14:paraId="7552B40F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>5.3.</w:t>
      </w:r>
      <w:r w:rsidRPr="00897ACB">
        <w:rPr>
          <w:b/>
          <w:i/>
        </w:rPr>
        <w:tab/>
        <w:t xml:space="preserve">Базы данных, информационно-справочные и поисковые системы* </w:t>
      </w:r>
    </w:p>
    <w:p w14:paraId="00D29C76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1.Электронная библиотека учебников http://studentam.net/ </w:t>
      </w:r>
    </w:p>
    <w:p w14:paraId="2AC91BD5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2 Библиотека строительства http://www.zodchii.ws </w:t>
      </w:r>
    </w:p>
    <w:p w14:paraId="003D805E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3 Библиотека технической литературы http://techlib.org </w:t>
      </w:r>
    </w:p>
    <w:p w14:paraId="527247CA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4 База данных нормативных документов для строительства http://www.norm-load.ru </w:t>
      </w:r>
    </w:p>
    <w:p w14:paraId="0538E3F8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5 Бесплатная информационно-справочная система онлайн доступа к полному собранию технических нормативно-правовых актов РФ http://gostrf.com. </w:t>
      </w:r>
    </w:p>
    <w:p w14:paraId="728E6786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6 </w:t>
      </w:r>
      <w:proofErr w:type="spellStart"/>
      <w:r w:rsidRPr="00897ACB">
        <w:rPr>
          <w:b/>
          <w:i/>
        </w:rPr>
        <w:t>Техноэксперт</w:t>
      </w:r>
      <w:proofErr w:type="spellEnd"/>
      <w:r w:rsidRPr="00897ACB">
        <w:rPr>
          <w:b/>
          <w:i/>
        </w:rPr>
        <w:t xml:space="preserve">. Электронный фонд правовой и нормативно-технической документации. http://docs.cntd.ru </w:t>
      </w:r>
    </w:p>
    <w:p w14:paraId="5C2675FD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7 Архитектурно-строительный портал http://ais.by </w:t>
      </w:r>
    </w:p>
    <w:p w14:paraId="4A8963EB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8 Сайт Министерства образования РФ http://mon.gov.ru/structure/minister/ </w:t>
      </w:r>
    </w:p>
    <w:p w14:paraId="13CB15A0" w14:textId="77777777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9 Федеральный портал «Российское образование» http://www.edu.ru </w:t>
      </w:r>
    </w:p>
    <w:p w14:paraId="43899181" w14:textId="71095A23" w:rsidR="00897ACB" w:rsidRPr="00897ACB" w:rsidRDefault="00897ACB" w:rsidP="00897ACB">
      <w:pPr>
        <w:jc w:val="both"/>
        <w:rPr>
          <w:b/>
          <w:i/>
        </w:rPr>
      </w:pPr>
      <w:r w:rsidRPr="00897ACB">
        <w:rPr>
          <w:b/>
          <w:i/>
        </w:rPr>
        <w:t xml:space="preserve">Каждому студенту предоставляется возможность индивидуального дистанционного доступа из любой точки, в которой </w:t>
      </w:r>
      <w:r w:rsidRPr="00897ACB">
        <w:rPr>
          <w:b/>
          <w:i/>
        </w:rPr>
        <w:lastRenderedPageBreak/>
        <w:t>имеется Интернет, к информационно-справочным и поисковым системам, электронно-библиотечным системам, с которыми у вуза заключен договор (ЭБС «Троицкий мост»; ЭБС «Лань»; ЭБС «</w:t>
      </w:r>
      <w:proofErr w:type="spellStart"/>
      <w:r w:rsidRPr="00897ACB">
        <w:rPr>
          <w:b/>
          <w:i/>
        </w:rPr>
        <w:t>Юрайт</w:t>
      </w:r>
      <w:proofErr w:type="spellEnd"/>
      <w:r w:rsidRPr="00897ACB">
        <w:rPr>
          <w:b/>
          <w:i/>
        </w:rPr>
        <w:t xml:space="preserve">»; ЭБС «Консультант студента»; «Электронно-библиотечная система </w:t>
      </w:r>
      <w:proofErr w:type="spellStart"/>
      <w:r w:rsidRPr="00897ACB">
        <w:rPr>
          <w:b/>
          <w:i/>
        </w:rPr>
        <w:t>elibrary</w:t>
      </w:r>
      <w:proofErr w:type="spellEnd"/>
      <w:r w:rsidRPr="00897ACB">
        <w:rPr>
          <w:b/>
          <w:i/>
        </w:rPr>
        <w:t>»; «Электронная библиотека диссертаций»).</w:t>
      </w:r>
    </w:p>
    <w:p w14:paraId="5F110C53" w14:textId="77777777" w:rsidR="009A63D3" w:rsidRPr="00897ACB" w:rsidRDefault="009A63D3" w:rsidP="009A63D3">
      <w:pPr>
        <w:jc w:val="both"/>
        <w:rPr>
          <w:i/>
        </w:rPr>
      </w:pPr>
    </w:p>
    <w:p w14:paraId="19C9B1D9" w14:textId="77777777" w:rsidR="004937F0" w:rsidRPr="00897ACB" w:rsidRDefault="004937F0" w:rsidP="00F512EF">
      <w:pPr>
        <w:jc w:val="both"/>
        <w:rPr>
          <w:sz w:val="32"/>
          <w:szCs w:val="32"/>
        </w:rPr>
      </w:pPr>
    </w:p>
    <w:p w14:paraId="25467B9E" w14:textId="77777777" w:rsidR="008A4AEE" w:rsidRPr="00897ACB" w:rsidRDefault="008A4AEE" w:rsidP="00E21EC6">
      <w:pPr>
        <w:jc w:val="right"/>
        <w:rPr>
          <w:rFonts w:eastAsia="Times New Roman" w:cs="Times New Roman"/>
          <w:b/>
          <w:szCs w:val="32"/>
          <w:lang w:eastAsia="ru-RU"/>
        </w:rPr>
      </w:pPr>
    </w:p>
    <w:p w14:paraId="1C01162C" w14:textId="77777777" w:rsidR="008A4AEE" w:rsidRPr="00897ACB" w:rsidRDefault="008A4AEE" w:rsidP="00E21EC6">
      <w:pPr>
        <w:jc w:val="right"/>
        <w:rPr>
          <w:rFonts w:eastAsia="Times New Roman" w:cs="Times New Roman"/>
          <w:b/>
          <w:szCs w:val="32"/>
          <w:lang w:eastAsia="ru-RU"/>
        </w:rPr>
      </w:pPr>
    </w:p>
    <w:p w14:paraId="70BC4B2E" w14:textId="77777777" w:rsidR="008A4AEE" w:rsidRDefault="008A4AEE" w:rsidP="00E21EC6">
      <w:pPr>
        <w:jc w:val="right"/>
        <w:rPr>
          <w:rFonts w:eastAsia="Times New Roman" w:cs="Times New Roman"/>
          <w:b/>
          <w:szCs w:val="32"/>
          <w:lang w:eastAsia="ru-RU"/>
        </w:rPr>
      </w:pPr>
    </w:p>
    <w:p w14:paraId="2C2BCE08" w14:textId="77777777" w:rsidR="00E21EC6" w:rsidRDefault="00E21EC6" w:rsidP="00EE0487">
      <w:pPr>
        <w:jc w:val="center"/>
      </w:pPr>
    </w:p>
    <w:p w14:paraId="278BD9C1" w14:textId="77777777" w:rsidR="00E21EC6" w:rsidRDefault="00E21EC6" w:rsidP="00EE0487">
      <w:pPr>
        <w:jc w:val="center"/>
      </w:pPr>
    </w:p>
    <w:p w14:paraId="3B2D9A94" w14:textId="77777777" w:rsidR="00E21EC6" w:rsidRDefault="00E21EC6" w:rsidP="00EE0487">
      <w:pPr>
        <w:jc w:val="center"/>
      </w:pPr>
    </w:p>
    <w:p w14:paraId="0A89A94E" w14:textId="77777777" w:rsidR="00E21EC6" w:rsidRDefault="00E21EC6" w:rsidP="00EE0487">
      <w:pPr>
        <w:jc w:val="center"/>
      </w:pPr>
    </w:p>
    <w:p w14:paraId="696FE7B0" w14:textId="77777777" w:rsidR="00174B46" w:rsidRDefault="00174B46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0518448D" w14:textId="77777777" w:rsidR="00174B46" w:rsidRDefault="00174B46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0F0A8122" w14:textId="77777777" w:rsidR="00174B46" w:rsidRDefault="00174B46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2108B9C3" w14:textId="77777777" w:rsidR="00174B46" w:rsidRDefault="00174B46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51902036" w14:textId="77777777" w:rsidR="008A4AEE" w:rsidRDefault="008A4AEE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2130AB3C" w14:textId="77777777" w:rsidR="008A4AEE" w:rsidRDefault="008A4AEE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6325DAB0" w14:textId="77777777" w:rsidR="008A4AEE" w:rsidRDefault="008A4AEE" w:rsidP="00E21EC6">
      <w:pPr>
        <w:spacing w:line="360" w:lineRule="auto"/>
        <w:jc w:val="right"/>
        <w:rPr>
          <w:b/>
          <w:color w:val="000000"/>
          <w:szCs w:val="28"/>
        </w:rPr>
      </w:pPr>
    </w:p>
    <w:p w14:paraId="3E436D20" w14:textId="77777777" w:rsidR="008A4AEE" w:rsidRDefault="008A4AEE" w:rsidP="00E21EC6">
      <w:pPr>
        <w:spacing w:line="360" w:lineRule="auto"/>
        <w:jc w:val="right"/>
        <w:rPr>
          <w:b/>
          <w:color w:val="000000"/>
          <w:szCs w:val="28"/>
        </w:rPr>
      </w:pPr>
    </w:p>
    <w:sectPr w:rsidR="008A4AEE" w:rsidSect="0099583A">
      <w:pgSz w:w="11906" w:h="16838"/>
      <w:pgMar w:top="1134" w:right="1588" w:bottom="1418" w:left="158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40B7"/>
    <w:multiLevelType w:val="hybridMultilevel"/>
    <w:tmpl w:val="01CC6822"/>
    <w:lvl w:ilvl="0" w:tplc="5D108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25472"/>
    <w:multiLevelType w:val="hybridMultilevel"/>
    <w:tmpl w:val="D2024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B9F4BE9"/>
    <w:multiLevelType w:val="hybridMultilevel"/>
    <w:tmpl w:val="77E64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33ADB"/>
    <w:multiLevelType w:val="hybridMultilevel"/>
    <w:tmpl w:val="6C381702"/>
    <w:lvl w:ilvl="0" w:tplc="58701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7917E3"/>
    <w:multiLevelType w:val="hybridMultilevel"/>
    <w:tmpl w:val="1534C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406B9F"/>
    <w:multiLevelType w:val="hybridMultilevel"/>
    <w:tmpl w:val="2B70E9CE"/>
    <w:lvl w:ilvl="0" w:tplc="3A7AC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F921510"/>
    <w:multiLevelType w:val="hybridMultilevel"/>
    <w:tmpl w:val="F732D052"/>
    <w:lvl w:ilvl="0" w:tplc="C0562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9D1ACC"/>
    <w:multiLevelType w:val="hybridMultilevel"/>
    <w:tmpl w:val="A7CA8CDA"/>
    <w:lvl w:ilvl="0" w:tplc="A7A4C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A9"/>
    <w:rsid w:val="000028BC"/>
    <w:rsid w:val="00036581"/>
    <w:rsid w:val="00045C5B"/>
    <w:rsid w:val="000763D6"/>
    <w:rsid w:val="000924B2"/>
    <w:rsid w:val="000A5720"/>
    <w:rsid w:val="000B543E"/>
    <w:rsid w:val="000C7B79"/>
    <w:rsid w:val="000F62C7"/>
    <w:rsid w:val="00134A94"/>
    <w:rsid w:val="00135B84"/>
    <w:rsid w:val="00154E02"/>
    <w:rsid w:val="00160D78"/>
    <w:rsid w:val="001668C2"/>
    <w:rsid w:val="00174B46"/>
    <w:rsid w:val="001773B9"/>
    <w:rsid w:val="002671B0"/>
    <w:rsid w:val="0028717B"/>
    <w:rsid w:val="002C10EA"/>
    <w:rsid w:val="002C5477"/>
    <w:rsid w:val="002F5454"/>
    <w:rsid w:val="00316FA8"/>
    <w:rsid w:val="003C2894"/>
    <w:rsid w:val="004051A7"/>
    <w:rsid w:val="00484E8C"/>
    <w:rsid w:val="004937F0"/>
    <w:rsid w:val="004A6992"/>
    <w:rsid w:val="004C4062"/>
    <w:rsid w:val="004E0E91"/>
    <w:rsid w:val="00514A86"/>
    <w:rsid w:val="00526B4D"/>
    <w:rsid w:val="00561C91"/>
    <w:rsid w:val="0058629D"/>
    <w:rsid w:val="0059503D"/>
    <w:rsid w:val="005B4182"/>
    <w:rsid w:val="005D5AA9"/>
    <w:rsid w:val="005E428D"/>
    <w:rsid w:val="0063718E"/>
    <w:rsid w:val="00647234"/>
    <w:rsid w:val="0067646C"/>
    <w:rsid w:val="006E135C"/>
    <w:rsid w:val="006F56D5"/>
    <w:rsid w:val="0070272A"/>
    <w:rsid w:val="007328BB"/>
    <w:rsid w:val="0077598B"/>
    <w:rsid w:val="0078418E"/>
    <w:rsid w:val="007962EC"/>
    <w:rsid w:val="007E33B4"/>
    <w:rsid w:val="00814C51"/>
    <w:rsid w:val="008835BD"/>
    <w:rsid w:val="00897ACB"/>
    <w:rsid w:val="008A4AEE"/>
    <w:rsid w:val="00915A4F"/>
    <w:rsid w:val="00951F46"/>
    <w:rsid w:val="0099583A"/>
    <w:rsid w:val="009A63D3"/>
    <w:rsid w:val="00A67B47"/>
    <w:rsid w:val="00A70967"/>
    <w:rsid w:val="00A76AED"/>
    <w:rsid w:val="00A8606C"/>
    <w:rsid w:val="00AA4712"/>
    <w:rsid w:val="00AE2422"/>
    <w:rsid w:val="00AF0081"/>
    <w:rsid w:val="00AF4E90"/>
    <w:rsid w:val="00B048C5"/>
    <w:rsid w:val="00B60D8E"/>
    <w:rsid w:val="00B972B5"/>
    <w:rsid w:val="00BC726F"/>
    <w:rsid w:val="00C1219C"/>
    <w:rsid w:val="00C531C6"/>
    <w:rsid w:val="00CD0A88"/>
    <w:rsid w:val="00CD572B"/>
    <w:rsid w:val="00CD6D09"/>
    <w:rsid w:val="00CE1543"/>
    <w:rsid w:val="00DC3303"/>
    <w:rsid w:val="00DC4CB6"/>
    <w:rsid w:val="00DF3DB4"/>
    <w:rsid w:val="00E178B6"/>
    <w:rsid w:val="00E21EC6"/>
    <w:rsid w:val="00EE0487"/>
    <w:rsid w:val="00F3432A"/>
    <w:rsid w:val="00F512EF"/>
    <w:rsid w:val="00F7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EDAE"/>
  <w15:chartTrackingRefBased/>
  <w15:docId w15:val="{0F23FE26-1EED-4194-8801-06B15A54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C5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6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41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8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1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61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81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07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340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FFFFF"/>
                                            <w:left w:val="single" w:sz="2" w:space="0" w:color="FFFFFF"/>
                                            <w:bottom w:val="single" w:sz="2" w:space="0" w:color="FFFFFF"/>
                                            <w:right w:val="single" w:sz="2" w:space="0" w:color="FFFFFF"/>
                                          </w:divBdr>
                                          <w:divsChild>
                                            <w:div w:id="131559715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039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341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90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95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223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524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120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720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650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56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8134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84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939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040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376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8449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702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9213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84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4607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36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833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5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СКБ</dc:creator>
  <cp:keywords/>
  <dc:description/>
  <cp:lastModifiedBy>Людмила</cp:lastModifiedBy>
  <cp:revision>4</cp:revision>
  <dcterms:created xsi:type="dcterms:W3CDTF">2021-11-10T03:58:00Z</dcterms:created>
  <dcterms:modified xsi:type="dcterms:W3CDTF">2021-11-10T04:04:00Z</dcterms:modified>
</cp:coreProperties>
</file>