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34" w:rsidRPr="00CC6D8D" w:rsidRDefault="00067734" w:rsidP="0006773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CC6D8D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Задание на 16.10.2020 г.</w:t>
      </w:r>
    </w:p>
    <w:p w:rsidR="00067734" w:rsidRDefault="00067734" w:rsidP="0006773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677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Письменный опрос по лабораторной работе № 1</w:t>
      </w:r>
    </w:p>
    <w:p w:rsidR="00067734" w:rsidRPr="00067734" w:rsidRDefault="00067734" w:rsidP="0006773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67734" w:rsidRPr="00067734" w:rsidRDefault="00067734" w:rsidP="0006773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734">
        <w:rPr>
          <w:rFonts w:ascii="Times New Roman" w:eastAsia="Calibri" w:hAnsi="Times New Roman" w:cs="Times New Roman"/>
          <w:sz w:val="28"/>
          <w:szCs w:val="28"/>
        </w:rPr>
        <w:t>Дать определения своими словами осно</w:t>
      </w:r>
      <w:bookmarkStart w:id="0" w:name="_GoBack"/>
      <w:r w:rsidRPr="00067734">
        <w:rPr>
          <w:rFonts w:ascii="Times New Roman" w:eastAsia="Calibri" w:hAnsi="Times New Roman" w:cs="Times New Roman"/>
          <w:sz w:val="28"/>
          <w:szCs w:val="28"/>
        </w:rPr>
        <w:t>в</w:t>
      </w:r>
      <w:bookmarkEnd w:id="0"/>
      <w:r w:rsidRPr="00067734">
        <w:rPr>
          <w:rFonts w:ascii="Times New Roman" w:eastAsia="Calibri" w:hAnsi="Times New Roman" w:cs="Times New Roman"/>
          <w:sz w:val="28"/>
          <w:szCs w:val="28"/>
        </w:rPr>
        <w:t>ным физическим свойствам жидкости.</w:t>
      </w:r>
    </w:p>
    <w:p w:rsidR="00067734" w:rsidRPr="00067734" w:rsidRDefault="00067734" w:rsidP="0006773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734">
        <w:rPr>
          <w:rFonts w:ascii="Times New Roman" w:eastAsia="Calibri" w:hAnsi="Times New Roman" w:cs="Times New Roman"/>
          <w:sz w:val="28"/>
          <w:szCs w:val="28"/>
        </w:rPr>
        <w:t>Какие применяются приборы для изучения основных физических свойств жидкости.</w:t>
      </w:r>
    </w:p>
    <w:p w:rsidR="00067734" w:rsidRPr="00067734" w:rsidRDefault="00067734" w:rsidP="0006773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734">
        <w:rPr>
          <w:rFonts w:ascii="Times New Roman" w:eastAsia="Calibri" w:hAnsi="Times New Roman" w:cs="Times New Roman"/>
          <w:sz w:val="28"/>
          <w:szCs w:val="28"/>
        </w:rPr>
        <w:t>Какая взаимосвязь между плотностью и удельным весом жидкости.</w:t>
      </w:r>
    </w:p>
    <w:p w:rsidR="00067734" w:rsidRPr="00067734" w:rsidRDefault="00067734" w:rsidP="0006773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734">
        <w:rPr>
          <w:rFonts w:ascii="Times New Roman" w:eastAsia="Calibri" w:hAnsi="Times New Roman" w:cs="Times New Roman"/>
          <w:sz w:val="28"/>
          <w:szCs w:val="28"/>
        </w:rPr>
        <w:t xml:space="preserve">Зависимость плотности, коэффициента температурного расширения,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кинематического коэффициента </w:t>
      </w:r>
      <w:r w:rsidRPr="00067734">
        <w:rPr>
          <w:rFonts w:ascii="Times New Roman" w:eastAsia="Calibri" w:hAnsi="Times New Roman" w:cs="Times New Roman"/>
          <w:sz w:val="28"/>
          <w:szCs w:val="28"/>
        </w:rPr>
        <w:t>вязкости, коэффициента поверхностного натяжения от температуры.</w:t>
      </w:r>
    </w:p>
    <w:p w:rsidR="00067734" w:rsidRDefault="00067734" w:rsidP="000677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734" w:rsidRPr="00067734" w:rsidRDefault="00067734" w:rsidP="0006773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Решить задачи на основные физические свойства жидкости</w:t>
      </w:r>
    </w:p>
    <w:p w:rsidR="00067734" w:rsidRDefault="00067734" w:rsidP="000677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734" w:rsidRPr="00067734" w:rsidRDefault="00067734" w:rsidP="000677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7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    гидравлическом     испытании     внутренних     систем водоснабжения допускается падение испытательного давления в течение времени </w:t>
      </w:r>
      <w:r w:rsidRPr="00067734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eastAsia="ru-RU"/>
        </w:rPr>
        <w:object w:dxaOrig="7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4.25pt" o:ole="">
            <v:imagedata r:id="rId5" o:title=""/>
          </v:shape>
          <o:OLEObject Type="Embed" ProgID="Equation.3" ShapeID="_x0000_i1025" DrawAspect="Content" ObjectID="_1664114773" r:id="rId6"/>
        </w:object>
      </w:r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r w:rsidRPr="00067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величину </w:t>
      </w:r>
      <w:r w:rsidRPr="00067734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  <w:lang w:eastAsia="ru-RU"/>
        </w:rPr>
        <w:object w:dxaOrig="2180" w:dyaOrig="360">
          <v:shape id="_x0000_i1026" type="#_x0000_t75" style="width:108.75pt;height:18pt" o:ole="">
            <v:imagedata r:id="rId7" o:title=""/>
          </v:shape>
          <o:OLEObject Type="Embed" ProgID="Equation.3" ShapeID="_x0000_i1026" DrawAspect="Content" ObjectID="_1664114774" r:id="rId8"/>
        </w:object>
      </w:r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</w:t>
      </w:r>
      <w:proofErr w:type="gramEnd"/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Определить допустимую величину утечки </w:t>
      </w:r>
      <w:r w:rsidRPr="00067734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eastAsia="ru-RU"/>
        </w:rPr>
        <w:object w:dxaOrig="460" w:dyaOrig="279">
          <v:shape id="_x0000_i1027" type="#_x0000_t75" style="width:23.25pt;height:14.25pt" o:ole="">
            <v:imagedata r:id="rId9" o:title=""/>
          </v:shape>
          <o:OLEObject Type="Embed" ProgID="Equation.3" ShapeID="_x0000_i1027" DrawAspect="Content" ObjectID="_1664114775" r:id="rId10"/>
        </w:object>
      </w:r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</w:t>
      </w:r>
      <w:r w:rsidRPr="00067734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eastAsia="ru-RU"/>
        </w:rPr>
        <w:object w:dxaOrig="780" w:dyaOrig="279">
          <v:shape id="_x0000_i1028" type="#_x0000_t75" style="width:39pt;height:14.25pt" o:ole="">
            <v:imagedata r:id="rId11" o:title=""/>
          </v:shape>
          <o:OLEObject Type="Embed" ProgID="Equation.3" ShapeID="_x0000_i1028" DrawAspect="Content" ObjectID="_1664114776" r:id="rId12"/>
        </w:object>
      </w:r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 при испытании системы </w:t>
      </w:r>
      <w:proofErr w:type="gramStart"/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вместимостью </w:t>
      </w:r>
      <w:r w:rsidRPr="00067734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eastAsia="ru-RU"/>
        </w:rPr>
        <w:object w:dxaOrig="780" w:dyaOrig="279">
          <v:shape id="_x0000_i1029" type="#_x0000_t75" style="width:39pt;height:14.25pt" o:ole="">
            <v:imagedata r:id="rId13" o:title=""/>
          </v:shape>
          <o:OLEObject Type="Embed" ProgID="Equation.3" ShapeID="_x0000_i1029" DrawAspect="Content" ObjectID="_1664114777" r:id="rId14"/>
        </w:object>
      </w:r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proofErr w:type="gramEnd"/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067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Модуль упругости воды принять равным </w:t>
      </w:r>
      <w:r w:rsidRPr="00067734">
        <w:rPr>
          <w:rFonts w:ascii="Times New Roman" w:eastAsia="Times New Roman" w:hAnsi="Times New Roman" w:cs="Times New Roman"/>
          <w:color w:val="000000"/>
          <w:position w:val="-12"/>
          <w:sz w:val="28"/>
          <w:szCs w:val="28"/>
          <w:lang w:eastAsia="ru-RU"/>
        </w:rPr>
        <w:object w:dxaOrig="1160" w:dyaOrig="380">
          <v:shape id="_x0000_i1030" type="#_x0000_t75" style="width:57.75pt;height:18.75pt" o:ole="">
            <v:imagedata r:id="rId15" o:title=""/>
          </v:shape>
          <o:OLEObject Type="Embed" ProgID="Equation.3" ShapeID="_x0000_i1030" DrawAspect="Content" ObjectID="_1664114778" r:id="rId16"/>
        </w:object>
      </w:r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Па.</w:t>
      </w:r>
    </w:p>
    <w:p w:rsidR="00067734" w:rsidRPr="00067734" w:rsidRDefault="00067734" w:rsidP="00067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7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2.</w:t>
      </w:r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отопительной системе (котел, радиаторы, трубопроводы и расширительный сосуд) небольшого дома содержится объем </w:t>
      </w:r>
      <w:r w:rsidRPr="00067734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  <w:lang w:eastAsia="ru-RU"/>
        </w:rPr>
        <w:object w:dxaOrig="820" w:dyaOrig="320">
          <v:shape id="_x0000_i1031" type="#_x0000_t75" style="width:41.25pt;height:15.75pt" o:ole="">
            <v:imagedata r:id="rId17" o:title=""/>
          </v:shape>
          <o:OLEObject Type="Embed" ProgID="Equation.3" ShapeID="_x0000_i1031" DrawAspect="Content" ObjectID="_1664114779" r:id="rId18"/>
        </w:object>
      </w:r>
      <w:r w:rsidRPr="000677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</w:t>
      </w:r>
      <w:proofErr w:type="gramStart"/>
      <w:r w:rsidRPr="00067734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3</w:t>
      </w:r>
      <w:r w:rsidRPr="000677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</w:t>
      </w:r>
      <w:proofErr w:type="gramEnd"/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Сколько   </w:t>
      </w:r>
      <w:proofErr w:type="gramStart"/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  дополнительно</w:t>
      </w:r>
      <w:proofErr w:type="gramEnd"/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войдет  в  расширительный   сосуд  при нагревании ее от </w:t>
      </w:r>
      <w:r w:rsidRPr="00067734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  <w:lang w:eastAsia="ru-RU"/>
        </w:rPr>
        <w:object w:dxaOrig="720" w:dyaOrig="340">
          <v:shape id="_x0000_i1032" type="#_x0000_t75" style="width:36pt;height:17.25pt" o:ole="">
            <v:imagedata r:id="rId19" o:title=""/>
          </v:shape>
          <o:OLEObject Type="Embed" ProgID="Equation.3" ShapeID="_x0000_i1032" DrawAspect="Content" ObjectID="_1664114780" r:id="rId20"/>
        </w:object>
      </w:r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° С до </w:t>
      </w:r>
      <w:r w:rsidRPr="00067734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  <w:lang w:eastAsia="ru-RU"/>
        </w:rPr>
        <w:object w:dxaOrig="720" w:dyaOrig="340">
          <v:shape id="_x0000_i1033" type="#_x0000_t75" style="width:36pt;height:17.25pt" o:ole="">
            <v:imagedata r:id="rId21" o:title=""/>
          </v:shape>
          <o:OLEObject Type="Embed" ProgID="Equation.3" ShapeID="_x0000_i1033" DrawAspect="Content" ObjectID="_1664114781" r:id="rId22"/>
        </w:object>
      </w:r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 С?</w:t>
      </w:r>
    </w:p>
    <w:p w:rsidR="00067734" w:rsidRDefault="00067734" w:rsidP="00067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7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Вычислить плотность жидкости и ее удельный объем, если жидкость находится в емкости </w:t>
      </w:r>
      <w:proofErr w:type="gramStart"/>
      <w:r w:rsidRPr="0006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массой </w:t>
      </w:r>
      <w:r w:rsidRPr="00067734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040" w:dyaOrig="360">
          <v:shape id="_x0000_i1034" type="#_x0000_t75" style="width:51.75pt;height:18pt" o:ole="">
            <v:imagedata r:id="rId23" o:title=""/>
          </v:shape>
          <o:OLEObject Type="Embed" ProgID="Equation.3" ShapeID="_x0000_i1034" DrawAspect="Content" ObjectID="_1664114782" r:id="rId24"/>
        </w:object>
      </w:r>
      <w:r w:rsidRPr="0006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</w:t>
      </w:r>
      <w:proofErr w:type="gramEnd"/>
      <w:r w:rsidRPr="0006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Масса заполненной жидкостью </w:t>
      </w:r>
      <w:proofErr w:type="gramStart"/>
      <w:r w:rsidRPr="0006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емкости </w:t>
      </w:r>
      <w:r w:rsidRPr="00067734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180" w:dyaOrig="380">
          <v:shape id="_x0000_i1035" type="#_x0000_t75" style="width:59.25pt;height:18.75pt" o:ole="">
            <v:imagedata r:id="rId25" o:title=""/>
          </v:shape>
          <o:OLEObject Type="Embed" ProgID="Equation.3" ShapeID="_x0000_i1035" DrawAspect="Content" ObjectID="_1664114783" r:id="rId26"/>
        </w:object>
      </w:r>
      <w:r w:rsidRPr="0006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</w:t>
      </w:r>
      <w:proofErr w:type="gramEnd"/>
      <w:r w:rsidRPr="0006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ее объем </w:t>
      </w:r>
      <w:r w:rsidRPr="00067734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760" w:dyaOrig="279">
          <v:shape id="_x0000_i1036" type="#_x0000_t75" style="width:38.25pt;height:14.25pt" o:ole="">
            <v:imagedata r:id="rId27" o:title=""/>
          </v:shape>
          <o:OLEObject Type="Embed" ProgID="Equation.3" ShapeID="_x0000_i1036" DrawAspect="Content" ObjectID="_1664114784" r:id="rId28"/>
        </w:object>
      </w:r>
      <w:r w:rsidRPr="0006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</w:p>
    <w:p w:rsidR="00067734" w:rsidRDefault="00067734" w:rsidP="00067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734" w:rsidRDefault="00067734" w:rsidP="00067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77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Ответы на вопросы по лабораторной работе № 1 законспектировать в тетради для лабораторных работ, сфотографировать и загрузить в личный кабинет.</w:t>
      </w:r>
    </w:p>
    <w:p w:rsidR="00067734" w:rsidRPr="00067734" w:rsidRDefault="00067734" w:rsidP="00067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7734" w:rsidRDefault="00067734" w:rsidP="00067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77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Задачи решить в тетради для лекционных работ, сфотографировать и загрузить в личный кабинет.</w:t>
      </w:r>
    </w:p>
    <w:p w:rsidR="00067734" w:rsidRDefault="00067734" w:rsidP="00067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7734" w:rsidRPr="00067734" w:rsidRDefault="00067734" w:rsidP="00067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Если </w:t>
      </w:r>
      <w:r w:rsidR="00CC6D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будут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вопросы по решению задач пишите на мою электронную почту </w:t>
      </w:r>
      <w:proofErr w:type="spellStart"/>
      <w:r w:rsidRPr="00CC6D8D"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en-US" w:eastAsia="ru-RU"/>
        </w:rPr>
        <w:t>maslova</w:t>
      </w:r>
      <w:proofErr w:type="spellEnd"/>
      <w:r w:rsidRPr="00CC6D8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.</w:t>
      </w:r>
      <w:proofErr w:type="spellStart"/>
      <w:r w:rsidRPr="00CC6D8D"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en-US" w:eastAsia="ru-RU"/>
        </w:rPr>
        <w:t>alla</w:t>
      </w:r>
      <w:proofErr w:type="spellEnd"/>
      <w:r w:rsidRPr="00CC6D8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2013@</w:t>
      </w:r>
      <w:proofErr w:type="spellStart"/>
      <w:r w:rsidRPr="00CC6D8D"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en-US" w:eastAsia="ru-RU"/>
        </w:rPr>
        <w:t>yandex</w:t>
      </w:r>
      <w:proofErr w:type="spellEnd"/>
      <w:r w:rsidRPr="00CC6D8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.</w:t>
      </w:r>
      <w:proofErr w:type="spellStart"/>
      <w:r w:rsidRPr="00CC6D8D"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en-US" w:eastAsia="ru-RU"/>
        </w:rPr>
        <w:t>ru</w:t>
      </w:r>
      <w:proofErr w:type="spellEnd"/>
    </w:p>
    <w:p w:rsidR="000845D1" w:rsidRDefault="000845D1" w:rsidP="00067734">
      <w:pPr>
        <w:jc w:val="center"/>
      </w:pPr>
    </w:p>
    <w:sectPr w:rsidR="0008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178EA"/>
    <w:multiLevelType w:val="hybridMultilevel"/>
    <w:tmpl w:val="8EC48C66"/>
    <w:lvl w:ilvl="0" w:tplc="888026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34"/>
    <w:rsid w:val="00067734"/>
    <w:rsid w:val="000845D1"/>
    <w:rsid w:val="00CC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C9D6B-50D6-4041-8D53-4109AF93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2020-10-13T07:19:00Z</dcterms:created>
  <dcterms:modified xsi:type="dcterms:W3CDTF">2020-10-13T07:19:00Z</dcterms:modified>
</cp:coreProperties>
</file>