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37" w:rsidRPr="006C0537" w:rsidRDefault="006C0537" w:rsidP="006C05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>ЛЕКЦИЯ</w:t>
      </w:r>
    </w:p>
    <w:p w:rsidR="006C0537" w:rsidRPr="006C0537" w:rsidRDefault="006C0537" w:rsidP="006C05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537">
        <w:rPr>
          <w:rFonts w:ascii="Times New Roman" w:hAnsi="Times New Roman" w:cs="Times New Roman"/>
          <w:b/>
          <w:sz w:val="28"/>
          <w:szCs w:val="28"/>
        </w:rPr>
        <w:t>Сущность стандартизации. Научная база стандартизации</w:t>
      </w:r>
    </w:p>
    <w:p w:rsidR="00443837" w:rsidRPr="00C4340B" w:rsidRDefault="00443837" w:rsidP="00443837">
      <w:pPr>
        <w:pStyle w:val="a4"/>
        <w:ind w:firstLine="709"/>
        <w:jc w:val="both"/>
        <w:rPr>
          <w:b w:val="0"/>
          <w:szCs w:val="28"/>
        </w:rPr>
      </w:pPr>
      <w:r w:rsidRPr="00C4340B">
        <w:rPr>
          <w:b w:val="0"/>
          <w:szCs w:val="28"/>
        </w:rPr>
        <w:t>Литература</w:t>
      </w:r>
    </w:p>
    <w:p w:rsidR="00443837" w:rsidRPr="00443837" w:rsidRDefault="00443837" w:rsidP="00443837">
      <w:pPr>
        <w:pStyle w:val="a4"/>
        <w:ind w:firstLine="709"/>
        <w:jc w:val="both"/>
        <w:rPr>
          <w:b w:val="0"/>
        </w:rPr>
      </w:pPr>
      <w:r w:rsidRPr="00C4340B">
        <w:rPr>
          <w:b w:val="0"/>
        </w:rPr>
        <w:t>1. Атрошенко Ю.К., Кравченко Е.В. Метрология, стандартизация и сертификация. Сборник лабораторных и практических работ: учеб</w:t>
      </w:r>
      <w:proofErr w:type="gramStart"/>
      <w:r w:rsidRPr="00C4340B">
        <w:rPr>
          <w:b w:val="0"/>
        </w:rPr>
        <w:t>.</w:t>
      </w:r>
      <w:proofErr w:type="gramEnd"/>
      <w:r w:rsidRPr="00C4340B">
        <w:rPr>
          <w:b w:val="0"/>
        </w:rPr>
        <w:t xml:space="preserve"> </w:t>
      </w:r>
      <w:proofErr w:type="gramStart"/>
      <w:r w:rsidRPr="00C4340B">
        <w:rPr>
          <w:b w:val="0"/>
        </w:rPr>
        <w:t>п</w:t>
      </w:r>
      <w:proofErr w:type="gramEnd"/>
      <w:r w:rsidRPr="00C4340B">
        <w:rPr>
          <w:b w:val="0"/>
        </w:rPr>
        <w:t xml:space="preserve">особие для прикладного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, 2016. – 176 с. </w:t>
      </w:r>
      <w:hyperlink r:id="rId6" w:anchor="page/" w:history="1">
        <w:r w:rsidRPr="00443837">
          <w:rPr>
            <w:rStyle w:val="a6"/>
            <w:b w:val="0"/>
            <w:color w:val="auto"/>
            <w:u w:val="none"/>
          </w:rPr>
          <w:t>https://www.biblioonline.ru/viewer/18C32525-494B-4B6A-94C4-3B1E93B5A3EA#page/</w:t>
        </w:r>
      </w:hyperlink>
    </w:p>
    <w:p w:rsidR="00443837" w:rsidRDefault="00443837" w:rsidP="00443837">
      <w:pPr>
        <w:pStyle w:val="a4"/>
        <w:ind w:firstLine="709"/>
        <w:jc w:val="both"/>
        <w:rPr>
          <w:b w:val="0"/>
        </w:rPr>
      </w:pPr>
      <w:r w:rsidRPr="00C4340B">
        <w:rPr>
          <w:b w:val="0"/>
        </w:rPr>
        <w:t xml:space="preserve">2. ЭБС ЮРАЙТ 2. Сергеев А.Г., </w:t>
      </w:r>
      <w:proofErr w:type="spellStart"/>
      <w:r w:rsidRPr="00C4340B">
        <w:rPr>
          <w:b w:val="0"/>
        </w:rPr>
        <w:t>Терегеря</w:t>
      </w:r>
      <w:proofErr w:type="spellEnd"/>
      <w:r w:rsidRPr="00C4340B">
        <w:rPr>
          <w:b w:val="0"/>
        </w:rPr>
        <w:t xml:space="preserve"> В.В. Метрология, стандартизация</w:t>
      </w:r>
      <w:bookmarkStart w:id="0" w:name="_GoBack"/>
      <w:bookmarkEnd w:id="0"/>
      <w:r w:rsidRPr="00C4340B">
        <w:rPr>
          <w:b w:val="0"/>
        </w:rPr>
        <w:t xml:space="preserve"> и сертификация: учебник и практикум для </w:t>
      </w:r>
      <w:proofErr w:type="gramStart"/>
      <w:r w:rsidRPr="00C4340B">
        <w:rPr>
          <w:b w:val="0"/>
        </w:rPr>
        <w:t>академического</w:t>
      </w:r>
      <w:proofErr w:type="gramEnd"/>
      <w:r w:rsidRPr="00C4340B">
        <w:rPr>
          <w:b w:val="0"/>
        </w:rPr>
        <w:t xml:space="preserve"> </w:t>
      </w:r>
      <w:proofErr w:type="spellStart"/>
      <w:r w:rsidRPr="00C4340B">
        <w:rPr>
          <w:b w:val="0"/>
        </w:rPr>
        <w:t>бакалавриата</w:t>
      </w:r>
      <w:proofErr w:type="spellEnd"/>
      <w:r w:rsidRPr="00C4340B">
        <w:rPr>
          <w:b w:val="0"/>
        </w:rPr>
        <w:t xml:space="preserve">. – 2-е изд., </w:t>
      </w:r>
      <w:proofErr w:type="spellStart"/>
      <w:r w:rsidRPr="00C4340B">
        <w:rPr>
          <w:b w:val="0"/>
        </w:rPr>
        <w:t>перераб</w:t>
      </w:r>
      <w:proofErr w:type="spellEnd"/>
      <w:r w:rsidRPr="00C4340B">
        <w:rPr>
          <w:b w:val="0"/>
        </w:rPr>
        <w:t xml:space="preserve">. и доп. – М.: Издательство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 xml:space="preserve">; ИД </w:t>
      </w:r>
      <w:proofErr w:type="spellStart"/>
      <w:r w:rsidRPr="00C4340B">
        <w:rPr>
          <w:b w:val="0"/>
        </w:rPr>
        <w:t>Юрайт</w:t>
      </w:r>
      <w:proofErr w:type="spellEnd"/>
      <w:r w:rsidRPr="00C4340B">
        <w:rPr>
          <w:b w:val="0"/>
        </w:rPr>
        <w:t>, 2014. – 820 с. https://www.biblioonline.ru/viewer/1CEC0D2A-56B2-4F2E-9DBE-13571FFC5F0E#page/2. ЭБС ЮРАЙТ</w:t>
      </w:r>
    </w:p>
    <w:p w:rsidR="00443837" w:rsidRDefault="00443837" w:rsidP="006C05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0537" w:rsidRPr="006C0537" w:rsidRDefault="006C0537" w:rsidP="006C05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537">
        <w:rPr>
          <w:rFonts w:ascii="Times New Roman" w:hAnsi="Times New Roman" w:cs="Times New Roman"/>
          <w:i/>
          <w:sz w:val="28"/>
          <w:szCs w:val="28"/>
        </w:rPr>
        <w:t xml:space="preserve">Механизм стандартизации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Классификация объектов стандартизации.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Объектом стандартизации является продукция, работа, процесс и услуги, подлежащие стандартизации.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В процессе трудовой деятельности специалисту приходится решать систематически повторяющиеся задачи: измерение и учет количества продукции, составление технической и управленческой документации, измерение параметров технических операций, контроль готовой продукции и т.д. Существуют различные варианты решения этих задач.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Стандартизация – деятельность, направленная на достижение оптимальной степени упорядочения в определенной области посредством установления положений для всеобщего и многократного использования в отношении реально существующих или потенциальных задач.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Стандартизация связана с такими понятиями, как объект стандартизации и область стандартизации.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Областью стандартизации называется совокупность взаимосвязанных объектов стандартизации. Например, машиностроение является областью стандартизации, а объектами стандартизации в машиностроении могут быть технологические процессы, типы двигателей, безопасность и </w:t>
      </w:r>
      <w:proofErr w:type="spellStart"/>
      <w:r w:rsidRPr="006C0537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 машин и пр.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Стандартизация осуществляется на разных уровнях. Уровень стандартизации различается в зависимости от того, участники какого географического, экологического, политического региона мира принимают стандарт. Если участие в стандартизации открыто для соответствующих органов любой страны, то это международная стандартизация.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Региональная стандартизация – деятельность открытая только для соответствующих органов государств одного географического, политического или экологического региона мира.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Национальная стандартизация – стандартизация в одном конкретном государстве. При этом национальная стандартизация также может осуществляться на разных уровнях: государственном, отраслевом, в том или </w:t>
      </w:r>
      <w:r w:rsidRPr="006C0537">
        <w:rPr>
          <w:rFonts w:ascii="Times New Roman" w:hAnsi="Times New Roman" w:cs="Times New Roman"/>
          <w:sz w:val="28"/>
          <w:szCs w:val="28"/>
        </w:rPr>
        <w:lastRenderedPageBreak/>
        <w:t xml:space="preserve">ином секторе экономики (на уровне министерства, на уровне предприятий (фабрик, заводов) и учреждений).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>Стандартизацию, которая проводится в административно-территориальной единице (провинции, крае) принято называть административно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0537">
        <w:rPr>
          <w:rFonts w:ascii="Times New Roman" w:hAnsi="Times New Roman" w:cs="Times New Roman"/>
          <w:sz w:val="28"/>
          <w:szCs w:val="28"/>
        </w:rPr>
        <w:t>терр</w:t>
      </w:r>
      <w:r>
        <w:rPr>
          <w:rFonts w:ascii="Times New Roman" w:hAnsi="Times New Roman" w:cs="Times New Roman"/>
          <w:sz w:val="28"/>
          <w:szCs w:val="28"/>
        </w:rPr>
        <w:t xml:space="preserve">иториальной стандартизацией. </w:t>
      </w:r>
    </w:p>
    <w:p w:rsidR="006C0537" w:rsidRP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537">
        <w:rPr>
          <w:rFonts w:ascii="Times New Roman" w:hAnsi="Times New Roman" w:cs="Times New Roman"/>
          <w:i/>
          <w:sz w:val="28"/>
          <w:szCs w:val="28"/>
        </w:rPr>
        <w:t xml:space="preserve">Нормативные документы по стандартизации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В процессе стандартизации вырабатываются нормы, правила, требования, характеристики, касающиеся объекта стандартизации, которые оформляются в виде нормативного документа.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Нормативный документ – документ, устанавливающий правила, общие принципы или характеристики, касающиеся различных видов деятельности или их результатов (ГОСТ </w:t>
      </w:r>
      <w:proofErr w:type="gramStart"/>
      <w:r w:rsidRPr="006C05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0537">
        <w:rPr>
          <w:rFonts w:ascii="Times New Roman" w:hAnsi="Times New Roman" w:cs="Times New Roman"/>
          <w:sz w:val="28"/>
          <w:szCs w:val="28"/>
        </w:rPr>
        <w:t xml:space="preserve"> 1.0). Нормативный документ – стандарт, правила, рекомендации, регламенты, общероссийские классификаторы.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Стандарт – (ГОСТ </w:t>
      </w:r>
      <w:proofErr w:type="gramStart"/>
      <w:r w:rsidRPr="006C05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0537">
        <w:rPr>
          <w:rFonts w:ascii="Times New Roman" w:hAnsi="Times New Roman" w:cs="Times New Roman"/>
          <w:sz w:val="28"/>
          <w:szCs w:val="28"/>
        </w:rPr>
        <w:t xml:space="preserve"> 1.0) – нормативный документ по стандартизации, разработанный как правило, на основе согласия (консенсуса), характеризующегося отсутствием возражений по существующим вопросам у большинства заинтересованных сторон, принятый (утвержденный) признанным органом (предприятием). Стандарты основываются на обобщенных результатах науки, техники и практического опыта и направлены на достижение оптимальной пользы для общества. В зависимости от сферы действия различают стандарты разного статуса или категории: международный стандарт, региональный стандарт, государственный стандарт Российской Федерации (ГОСТ Р), межгосударственный стандарт (ГОСТ), стандарт отрасли, стандарт научно-технического или инженерного общества, стандарт предприятия.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>Правила (</w:t>
      </w:r>
      <w:proofErr w:type="gramStart"/>
      <w:r w:rsidRPr="006C053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C0537">
        <w:rPr>
          <w:rFonts w:ascii="Times New Roman" w:hAnsi="Times New Roman" w:cs="Times New Roman"/>
          <w:sz w:val="28"/>
          <w:szCs w:val="28"/>
        </w:rPr>
        <w:t xml:space="preserve">) – документ, устанавливающий обязательные для применения организационно-технические и (или) общетехнические положения, порядки, методы выполнения работ (ГОСТ Р 1.10).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Рекомендации (Р) – документ, содержащий добровольные для применения организационно-технические и (или) общетехнические положения, порядки, методы выполнения работ (ГОСТ </w:t>
      </w:r>
      <w:proofErr w:type="gramStart"/>
      <w:r w:rsidRPr="006C05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0537">
        <w:rPr>
          <w:rFonts w:ascii="Times New Roman" w:hAnsi="Times New Roman" w:cs="Times New Roman"/>
          <w:sz w:val="28"/>
          <w:szCs w:val="28"/>
        </w:rPr>
        <w:t xml:space="preserve"> 1.10). </w:t>
      </w:r>
    </w:p>
    <w:p w:rsidR="006C05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Норма – положение, устанавливающее количественные или качественные критерии, которые должны быть удовлетворены (ИСО) « О новых нормах предельно допустимых нагрузок для женщин при подъеме и перемещении тяжестей вручную». Комитет РФ по торговле от 15.03.93 № 1-427/32 – 11. Нормы национальной безопасности Госсанэпиднадзор РФ М., 1996. Регламент – документ, содержащий обязательные правовые нормы и принятый органом власти. При стандартизации продукции (услуг) и обязательной сертификации указанных объектов широко используют технические регламенты.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Технический регламент – регламент, который устанавливает характеристики продукции (услуги) или связанные с ней процессы и методы производства (ГОСТ 1.0). </w:t>
      </w:r>
      <w:proofErr w:type="gramStart"/>
      <w:r w:rsidRPr="006C0537">
        <w:rPr>
          <w:rFonts w:ascii="Times New Roman" w:hAnsi="Times New Roman" w:cs="Times New Roman"/>
          <w:sz w:val="28"/>
          <w:szCs w:val="28"/>
        </w:rPr>
        <w:t xml:space="preserve">К техническим регламентам относятся: законодательные акты; постановления Правительства РФ, содержащие требования, нормы, технические характеристики; государственные </w:t>
      </w:r>
      <w:r w:rsidRPr="006C0537">
        <w:rPr>
          <w:rFonts w:ascii="Times New Roman" w:hAnsi="Times New Roman" w:cs="Times New Roman"/>
          <w:sz w:val="28"/>
          <w:szCs w:val="28"/>
        </w:rPr>
        <w:lastRenderedPageBreak/>
        <w:t>стандарты РФ и межгосударственные стандарты в части устанавливаемых в них обязательных требований; нормы и правила федеральных органов исполнительной власти, в компетенцию которых (в соответствии с законодательством РФ) входит установление обязательных требований (например, строительные нормы и правила – СНиП Госстроя России;</w:t>
      </w:r>
      <w:proofErr w:type="gramEnd"/>
      <w:r w:rsidRPr="006C0537">
        <w:rPr>
          <w:rFonts w:ascii="Times New Roman" w:hAnsi="Times New Roman" w:cs="Times New Roman"/>
          <w:sz w:val="28"/>
          <w:szCs w:val="28"/>
        </w:rPr>
        <w:t xml:space="preserve"> санитарные правила и нормы – СанПиН Минздрава России; правила по стандартизации, метрологии и сертификации Госстандарта России и </w:t>
      </w:r>
      <w:proofErr w:type="spellStart"/>
      <w:proofErr w:type="gramStart"/>
      <w:r w:rsidRPr="006C053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6C053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Общероссийский классификатор технико-экономической и социальной информации (ОКТЭСИ) – официальный документ, представляющий собой систематизированный свод наименований и ходов классификационных группировок и (или) объектов классификации в области технико-экономической и социальной информации. </w:t>
      </w:r>
    </w:p>
    <w:p w:rsidR="009F1CE1" w:rsidRP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CE1">
        <w:rPr>
          <w:rFonts w:ascii="Times New Roman" w:hAnsi="Times New Roman" w:cs="Times New Roman"/>
          <w:i/>
          <w:sz w:val="28"/>
          <w:szCs w:val="28"/>
        </w:rPr>
        <w:t xml:space="preserve">Научные основы стандартизации. </w:t>
      </w:r>
    </w:p>
    <w:p w:rsidR="009F1CE1" w:rsidRDefault="006C0537" w:rsidP="009F1C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>Цели, принципы и функции стандартизации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Согласно Закону РФ «О стандартизации» стандартизация как деятельность направлена на достижение следующих целей: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Безопасность продукции, работ и услуг для окружающей среды, жизни, здоровья и имущества;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Безопасность хозяйственных объектов с точки зрения риска возникновения природных и техногенных катастроф и других чрезвычайных ситуаций;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Обороноспособность и мобилизационная готовность страны;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Техническая и информационная совместимость, а также взаимозаменяемость продукции;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Единство измерений;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Качество продукции, работ и услуг соответствий с уровнем развития науки, техники и технологий;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Экология всех видов ресурсов. </w:t>
      </w:r>
    </w:p>
    <w:p w:rsidR="009F1CE1" w:rsidRDefault="006C0537" w:rsidP="009F1C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>Принципы стандартизации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Стандартизация как наука и как вид деятельности базируется на определенных исходных положениях – принципах.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Сбалансированность интересов сторон, разрабатывающих, изготавливающих, представляющих и потребляющих продукцию (услугу).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Системность и комплексность стандартизаций.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Системность – это рассмотрение каждого объекта, как части более сложной системы. (Пример: бутылка, как потребительская тара входит частью в транспортную тару – ящик, который укладывается в контейнер, а контейнер помещается в транспортное средство). Комплексность предполагает совместимость всех элементов сложной системы;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Динамичность и опережающее развитие стандарта.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Стандарты моделируют реально существующие закономерности в хозяйстве страны. Однако научно-технический прогресс вносит изменения в технику, процесс управления. Поэтому стандарты должны адаптироваться к происходящим переменам. Динамичность обеспечивается периодической проверкой стандартов, внесением в них изменений отменой НД. </w:t>
      </w:r>
      <w:r w:rsidRPr="006C0537">
        <w:rPr>
          <w:rFonts w:ascii="Times New Roman" w:hAnsi="Times New Roman" w:cs="Times New Roman"/>
          <w:sz w:val="28"/>
          <w:szCs w:val="28"/>
        </w:rPr>
        <w:lastRenderedPageBreak/>
        <w:t xml:space="preserve">Опережающее развитие обеспечивается внесением в стандарт перспективных требований к номенклатуре продукции, показателем качества, методом контроля и пр.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Эффективность стандартизации.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Непосредственный экономический эффект дают стандарты ведущие к экономии ресурсов, повышению надежности, технической и информационной совместимости. Стандарты, направленные на обеспечение безопасности жизни и здоровья людей, окружающей среды, обеспечивают социальный эффект.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Приоритетность разработки стандартов, способствующих обеспечению безопасности, совместимости и взаимозаменяемости продукции (услуг).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Эта цель достигается путем обеспечения соответствия требованиям стандартов, нормам законодательства и реализуется путем соблюдения обязательных требований государственных стандартов. Важное требование к стандарту – это пригодность его для целей сертификации. Стандарты, содержащие четко выделенные по тексту обязательные требования и методы их поверки, являются обязательными стандартами и отвечают указаниям их объективной поверки.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Принципы гармонизации.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Обеспечение идентичности документов относящихся к одному и тому же объекту, но принятых как организациями по стандартизации в нашей стране, так и международными органами, позволяют разработать стандарты, которые не создают препятствий в международной торговле. − Четкость формулировок положений стандарта. </w:t>
      </w:r>
    </w:p>
    <w:p w:rsidR="009F1CE1" w:rsidRP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CE1">
        <w:rPr>
          <w:rFonts w:ascii="Times New Roman" w:hAnsi="Times New Roman" w:cs="Times New Roman"/>
          <w:i/>
          <w:sz w:val="28"/>
          <w:szCs w:val="28"/>
        </w:rPr>
        <w:t xml:space="preserve">Методы стандартизации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Это прием или совокупность приемов, с помощью которых достигаются цели стандартизации: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Упорядочение объектов стандартизации;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Параметрическая стандартизация;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Унификация продукции;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6C0537">
        <w:rPr>
          <w:rFonts w:ascii="Times New Roman" w:hAnsi="Times New Roman" w:cs="Times New Roman"/>
          <w:sz w:val="28"/>
          <w:szCs w:val="28"/>
        </w:rPr>
        <w:t>Агрегатирование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Комплексная стандартизация;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Опережающая стандартизация.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Упорядочение объектов стандартизации – универсальный метод в области стандартизации продукции, процессов и услуг. Упорядочение как управление многообразием связано с сокращением многообразия. Результатом работ являются, типовые формы технических документов, альбомы типовых конструкций изделий.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Упорядочение состоит из систематизации, селекции, </w:t>
      </w:r>
      <w:proofErr w:type="spellStart"/>
      <w:r w:rsidRPr="006C0537">
        <w:rPr>
          <w:rFonts w:ascii="Times New Roman" w:hAnsi="Times New Roman" w:cs="Times New Roman"/>
          <w:sz w:val="28"/>
          <w:szCs w:val="28"/>
        </w:rPr>
        <w:t>симплификации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, типизации и оптимизации.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Систематизация объектов стандартизации заключается в научно обоснованном последовательном классифицировании и ранжировании (операция расстановки размеров в порядке их возрастания или убывания) совокупности конкретных объектов стандартизации. Пример, ОКП </w:t>
      </w:r>
      <w:r w:rsidRPr="006C0537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систематизирует всю товарную продукцию (по отраслевой принадлежности) в виде различных классификационных группировок и конкретных наименований продукции. ОКП состоит из (К-ОКП) классификационной и ассортиментной (А-ОКП) частей. К-ОКП – свод кодов и наименований класс – х группировок (класс – подкласс – подгруппа – вид), систематизирующих продукцию по определенным признакам.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537">
        <w:rPr>
          <w:rFonts w:ascii="Times New Roman" w:hAnsi="Times New Roman" w:cs="Times New Roman"/>
          <w:sz w:val="28"/>
          <w:szCs w:val="28"/>
        </w:rPr>
        <w:t>Ассортимитная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 часть – свод кодов и наименований, идентифицирующие конкретные типы, марки и т.п.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Селекция объектов стандартизации – деятельность, заключающаяся в отборе таких конкретных объектов, которые признаются целесообразными для дальнейшего производства и применения в общественном производстве.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537">
        <w:rPr>
          <w:rFonts w:ascii="Times New Roman" w:hAnsi="Times New Roman" w:cs="Times New Roman"/>
          <w:sz w:val="28"/>
          <w:szCs w:val="28"/>
        </w:rPr>
        <w:t>Симплификация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 – деятельность, заключающаяся в определении таких объектов, которые признаются целесообразными для дальнейшего производства и применении в общественном производстве.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Типизация объектов стандартизации – деятельность по созданию типовых (образцовых) объектов – конструкций, технологических правил, форм документации. В отличие от селекции, отобранные конкретные объекты подвергаются каким-либо техническим преобразованиям, направленным на повышение их качества и универсальности (телевизоры с экраном 35,47, 59 см).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Оптимизация объектов стандартизации заключается в нахождении оптимальных параметров, а также значений всех других показателей качества и </w:t>
      </w:r>
      <w:proofErr w:type="spellStart"/>
      <w:r w:rsidRPr="006C0537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CE1" w:rsidRDefault="006C0537" w:rsidP="004438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>Параметрическая стандартизация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Параметр – это количественная характеристика ее свойств (продукция). Наиболее важнейшими параметрами являются характеристики, определяющие назначение продукции и условия ее использования: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Размерные параметры (размер одежды и обуви);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Весовые параметры (масса отдельных видов спортинвентаря);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Параметры, характеризующие производительность машин и приборов (производительность вентиляторов, скорость движения транспортных средств);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Энергетические параметры (мощность двигателя).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Продукция определенного типа, характеризуется рядом параметров. Набор установленных значений параметров называется параметрическим рядом. Разновидностью параметрического ряда является размерный ряд. Например, для тканей - из отдельных значений ширины тканей; для посуды – отдельные значения вместительности. Каждый размер изделия одного типа называется типоразмером. Например, 105 типоразмеров мужской одежды и 120 типоразмеров женской.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Параметрическая стандартизация заключается в выборе и обосновании целесообразной номенклатуры и численного значения параметров. Решается задача с помощью математических методов.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lastRenderedPageBreak/>
        <w:t xml:space="preserve">Унификация продукции – рациональное сокращение числа типов деталей, агрегатов одинакового функционального назначения. Основными направлениями унификации является: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Разработка параметрических и </w:t>
      </w:r>
      <w:proofErr w:type="spellStart"/>
      <w:r w:rsidRPr="006C0537">
        <w:rPr>
          <w:rFonts w:ascii="Times New Roman" w:hAnsi="Times New Roman" w:cs="Times New Roman"/>
          <w:sz w:val="28"/>
          <w:szCs w:val="28"/>
        </w:rPr>
        <w:t>типоразмерных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 рядов изделий, машин, приборов, деталей;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Разработка типовых изделий в целях создания унифицированных групп однородной продукции. </w:t>
      </w:r>
    </w:p>
    <w:p w:rsidR="009F1CE1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Результаты работ по унификации оформляются по-разному. Это могут быть альбомы типовых (унифицированных) конструкций деталей, узлов, сборочных единиц, стандарты типов, параметров, размеров и др.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537">
        <w:rPr>
          <w:rFonts w:ascii="Times New Roman" w:hAnsi="Times New Roman" w:cs="Times New Roman"/>
          <w:sz w:val="28"/>
          <w:szCs w:val="28"/>
        </w:rPr>
        <w:t>Агрегатирование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 – это метод создания машин, приборов и оборудования из отдельных стандартных унифицированных узлов, многократно используемых при создании различных изделий на основе геометрической и функциональной взаимозаменяемости. Например, в мебельном производстве наличие щитов 15 размеров и стандартных ящиков трех размеров позволяет получить при различной комбинации этих элементов 52 вида мебели.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В настоящее время происходит переход к производству техники на базе крупных агрегатов – модулей (в радиоэлектроники и приборостроении). Это основной метод создания гибких производственных систем и робототехнических комплексов.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Комплексная стандартизация – это установление и применение взаимосвязанных по своему уровню требований к качеству готовых изделий, необходимых для их изготовления сырья, материалов и комплектующих узлов, а также условий сохранения и потребления.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В настоящее время реализуется программа комплексной стандартизации «Безопасность в чрезвычайных ситуациях».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537">
        <w:rPr>
          <w:rFonts w:ascii="Times New Roman" w:hAnsi="Times New Roman" w:cs="Times New Roman"/>
          <w:sz w:val="28"/>
          <w:szCs w:val="28"/>
        </w:rPr>
        <w:t xml:space="preserve">Операционная стандартизация – заключается в установлении повышенных по отношению к уже доступному на практике норм и требований, к объекту стандартизации, которые согласно прогнозам будут оптимальными в последующее время. </w:t>
      </w:r>
      <w:proofErr w:type="gramEnd"/>
    </w:p>
    <w:p w:rsidR="00443837" w:rsidRDefault="006C0537" w:rsidP="004438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>Показателями качества могут выражаться в различных единицах и могут быть безразмерными. Следует различать наименование показателя (например, ресурс, разрывная нагрузка) и значение показателя (1000 г, 50 Н). Характеристика требований к качеству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Требования назначения, безопасности, </w:t>
      </w:r>
      <w:proofErr w:type="spellStart"/>
      <w:r w:rsidRPr="006C0537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6C0537">
        <w:rPr>
          <w:rFonts w:ascii="Times New Roman" w:hAnsi="Times New Roman" w:cs="Times New Roman"/>
          <w:sz w:val="28"/>
          <w:szCs w:val="28"/>
        </w:rPr>
        <w:t xml:space="preserve">, надежности, эргономики, ресурсосбережения, технологичности, эстетичности.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Требования назначения – устанавливающие: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Свойства продукции, определяющие ее основные функции, для выполнения которых она предназначалась, т.е. функциональная пригодность (производительность, калорийность, точность и др.);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Состав и структуру сырья и материалов;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− Совместимость и взаимозаменяемость.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Совместимость – пригодность продукции к совместному, не вызывающему нежелательных взаимодействий к использованию при </w:t>
      </w:r>
      <w:r w:rsidRPr="006C0537">
        <w:rPr>
          <w:rFonts w:ascii="Times New Roman" w:hAnsi="Times New Roman" w:cs="Times New Roman"/>
          <w:sz w:val="28"/>
          <w:szCs w:val="28"/>
        </w:rPr>
        <w:lastRenderedPageBreak/>
        <w:t xml:space="preserve">заданных условиях для выполнения установленных требований (ИСО 8402). Взаимозаменяемость – пригодность одного изделия для использования вместо другого изделия в целях выполнения одних и тех же требований (ГОСТ </w:t>
      </w:r>
      <w:proofErr w:type="gramStart"/>
      <w:r w:rsidRPr="006C05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0537">
        <w:rPr>
          <w:rFonts w:ascii="Times New Roman" w:hAnsi="Times New Roman" w:cs="Times New Roman"/>
          <w:sz w:val="28"/>
          <w:szCs w:val="28"/>
        </w:rPr>
        <w:t xml:space="preserve"> 1.0-92).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Требования экономики – требования согласованности конструкции изделия с особенностями человеческого организма для обеспечения удобства пользования. </w:t>
      </w:r>
    </w:p>
    <w:p w:rsid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537">
        <w:rPr>
          <w:rFonts w:ascii="Times New Roman" w:hAnsi="Times New Roman" w:cs="Times New Roman"/>
          <w:sz w:val="28"/>
          <w:szCs w:val="28"/>
        </w:rPr>
        <w:t xml:space="preserve">Требования ресурсосбережения – это требования экономного использования сырья, материалов, топлива, энергии и трудовых ресурсов. </w:t>
      </w:r>
    </w:p>
    <w:p w:rsidR="0098716A" w:rsidRPr="00443837" w:rsidRDefault="006C0537" w:rsidP="006C0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837">
        <w:rPr>
          <w:rFonts w:ascii="Times New Roman" w:hAnsi="Times New Roman" w:cs="Times New Roman"/>
          <w:sz w:val="28"/>
          <w:szCs w:val="28"/>
        </w:rPr>
        <w:t>Требования технологичности – приспособленность продукции к изготовлению, эксплуатации.</w:t>
      </w:r>
    </w:p>
    <w:sectPr w:rsidR="0098716A" w:rsidRPr="00443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20CD9"/>
    <w:multiLevelType w:val="hybridMultilevel"/>
    <w:tmpl w:val="74706F56"/>
    <w:lvl w:ilvl="0" w:tplc="381AA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37"/>
    <w:rsid w:val="00443837"/>
    <w:rsid w:val="006C0537"/>
    <w:rsid w:val="0098716A"/>
    <w:rsid w:val="009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37"/>
    <w:pPr>
      <w:ind w:left="720"/>
      <w:contextualSpacing/>
    </w:pPr>
  </w:style>
  <w:style w:type="paragraph" w:styleId="a4">
    <w:name w:val="Body Text"/>
    <w:basedOn w:val="a"/>
    <w:link w:val="a5"/>
    <w:rsid w:val="004438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43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443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37"/>
    <w:pPr>
      <w:ind w:left="720"/>
      <w:contextualSpacing/>
    </w:pPr>
  </w:style>
  <w:style w:type="paragraph" w:styleId="a4">
    <w:name w:val="Body Text"/>
    <w:basedOn w:val="a"/>
    <w:link w:val="a5"/>
    <w:rsid w:val="004438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43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443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online.ru/viewer/18C32525-494B-4B6A-94C4-3B1E93B5A3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2020-11-02T06:25:00Z</dcterms:created>
  <dcterms:modified xsi:type="dcterms:W3CDTF">2020-11-02T06:50:00Z</dcterms:modified>
</cp:coreProperties>
</file>