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233" w:rsidRDefault="00DE2233" w:rsidP="00DE2233">
      <w:pPr>
        <w:shd w:val="clear" w:color="auto" w:fill="FFFFFF"/>
        <w:spacing w:before="10"/>
        <w:ind w:left="2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Лекционное занятие</w:t>
      </w:r>
      <w:bookmarkStart w:id="0" w:name="_GoBack"/>
      <w:bookmarkEnd w:id="0"/>
    </w:p>
    <w:p w:rsidR="00DE2233" w:rsidRDefault="00DE2233" w:rsidP="00DE2233">
      <w:pPr>
        <w:shd w:val="clear" w:color="auto" w:fill="FFFFFF"/>
        <w:spacing w:before="10"/>
        <w:ind w:left="2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План:</w:t>
      </w:r>
    </w:p>
    <w:p w:rsidR="00DE2233" w:rsidRDefault="00DE2233" w:rsidP="00DE2233">
      <w:pPr>
        <w:numPr>
          <w:ilvl w:val="0"/>
          <w:numId w:val="1"/>
        </w:numPr>
        <w:shd w:val="clear" w:color="auto" w:fill="FFFFFF"/>
        <w:spacing w:before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Определение понятия «социальная общность»</w:t>
      </w:r>
    </w:p>
    <w:p w:rsidR="00DE2233" w:rsidRDefault="00DE2233" w:rsidP="00DE2233">
      <w:pPr>
        <w:numPr>
          <w:ilvl w:val="0"/>
          <w:numId w:val="1"/>
        </w:numPr>
        <w:shd w:val="clear" w:color="auto" w:fill="FFFFFF"/>
        <w:spacing w:before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Большие социальные общности</w:t>
      </w:r>
    </w:p>
    <w:p w:rsidR="00DE2233" w:rsidRDefault="00DE2233" w:rsidP="00DE2233">
      <w:pPr>
        <w:numPr>
          <w:ilvl w:val="0"/>
          <w:numId w:val="1"/>
        </w:numPr>
        <w:shd w:val="clear" w:color="auto" w:fill="FFFFFF"/>
        <w:spacing w:before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Этнические общности</w:t>
      </w:r>
    </w:p>
    <w:p w:rsidR="00DE2233" w:rsidRDefault="00DE2233" w:rsidP="00DE2233">
      <w:pPr>
        <w:numPr>
          <w:ilvl w:val="0"/>
          <w:numId w:val="1"/>
        </w:numPr>
        <w:shd w:val="clear" w:color="auto" w:fill="FFFFFF"/>
        <w:spacing w:before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Толпа, публика, коллектив как социальные общности</w:t>
      </w:r>
    </w:p>
    <w:p w:rsidR="00DE2233" w:rsidRDefault="00DE2233" w:rsidP="00DE2233">
      <w:pPr>
        <w:numPr>
          <w:ilvl w:val="0"/>
          <w:numId w:val="1"/>
        </w:numPr>
        <w:shd w:val="clear" w:color="auto" w:fill="FFFFFF"/>
        <w:spacing w:before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Малые социальные группы</w:t>
      </w:r>
    </w:p>
    <w:p w:rsidR="00DE2233" w:rsidRDefault="00DE2233" w:rsidP="00DE2233">
      <w:pPr>
        <w:shd w:val="clear" w:color="auto" w:fill="FFFFFF"/>
        <w:spacing w:before="221"/>
        <w:ind w:right="10" w:firstLine="314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i/>
          <w:iCs/>
          <w:color w:val="000000"/>
          <w:sz w:val="24"/>
          <w:szCs w:val="24"/>
        </w:rPr>
        <w:t xml:space="preserve">Социальная общность </w:t>
      </w:r>
      <w:r>
        <w:rPr>
          <w:color w:val="000000"/>
          <w:sz w:val="24"/>
          <w:szCs w:val="24"/>
        </w:rPr>
        <w:t xml:space="preserve">— это большая или малая </w:t>
      </w:r>
      <w:r>
        <w:rPr>
          <w:color w:val="000000"/>
          <w:spacing w:val="5"/>
          <w:sz w:val="24"/>
          <w:szCs w:val="24"/>
        </w:rPr>
        <w:t xml:space="preserve">группа людей, обладающих общими социальными </w:t>
      </w:r>
      <w:r>
        <w:rPr>
          <w:color w:val="000000"/>
          <w:spacing w:val="1"/>
          <w:sz w:val="24"/>
          <w:szCs w:val="24"/>
        </w:rPr>
        <w:t>признаками, занимающих одинаковое социальное по</w:t>
      </w:r>
      <w:r>
        <w:rPr>
          <w:color w:val="000000"/>
          <w:spacing w:val="4"/>
          <w:sz w:val="24"/>
          <w:szCs w:val="24"/>
        </w:rPr>
        <w:t xml:space="preserve">ложение, объединенных совместной деятельностью </w:t>
      </w:r>
      <w:r>
        <w:rPr>
          <w:color w:val="000000"/>
          <w:spacing w:val="1"/>
          <w:sz w:val="24"/>
          <w:szCs w:val="24"/>
        </w:rPr>
        <w:t xml:space="preserve">(или ценностными ориентациями). Социальная общность – это реально существующая эмпирически фиксируемая совокупность индивидов, отличающаяся относительной целостностью и выступающая самостоятельным субъектом исторического процесса. </w:t>
      </w:r>
    </w:p>
    <w:p w:rsidR="00DE2233" w:rsidRDefault="00DE2233" w:rsidP="00DE2233">
      <w:pPr>
        <w:shd w:val="clear" w:color="auto" w:fill="FFFFFF"/>
        <w:spacing w:before="221"/>
        <w:ind w:right="10" w:firstLine="314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Характеристики социальных общностей:</w:t>
      </w:r>
    </w:p>
    <w:p w:rsidR="00DE2233" w:rsidRDefault="00DE2233" w:rsidP="00DE2233">
      <w:pPr>
        <w:shd w:val="clear" w:color="auto" w:fill="FFFFFF"/>
        <w:spacing w:before="5"/>
        <w:ind w:left="7" w:firstLine="305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1. Общество как целостная социокультурная система </w:t>
      </w:r>
      <w:r>
        <w:rPr>
          <w:color w:val="000000"/>
          <w:sz w:val="24"/>
          <w:szCs w:val="24"/>
        </w:rPr>
        <w:t xml:space="preserve">состоит из множества индивидов, входящих одновременно в большие и малые социальные общности. Например, конкретный индивид — гражданин своей страны — одновременно может быть членом таких </w:t>
      </w:r>
      <w:r>
        <w:rPr>
          <w:color w:val="000000"/>
          <w:spacing w:val="1"/>
          <w:sz w:val="24"/>
          <w:szCs w:val="24"/>
        </w:rPr>
        <w:t>больших социальных общностей, как этническая, тер</w:t>
      </w:r>
      <w:r>
        <w:rPr>
          <w:color w:val="000000"/>
          <w:sz w:val="24"/>
          <w:szCs w:val="24"/>
        </w:rPr>
        <w:t xml:space="preserve">риториальная, профессиональная и др. </w:t>
      </w:r>
    </w:p>
    <w:p w:rsidR="00DE2233" w:rsidRDefault="00DE2233" w:rsidP="00DE2233">
      <w:pPr>
        <w:shd w:val="clear" w:color="auto" w:fill="FFFFFF"/>
        <w:spacing w:before="2"/>
        <w:ind w:left="10" w:right="7" w:firstLine="30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В общности объединяются люди, обладающие общими социальными признаками, например, люди од</w:t>
      </w:r>
      <w:r>
        <w:rPr>
          <w:color w:val="000000"/>
          <w:spacing w:val="1"/>
          <w:sz w:val="24"/>
          <w:szCs w:val="24"/>
        </w:rPr>
        <w:t>ной профессии или одного рода деятельности (шахте</w:t>
      </w:r>
      <w:r>
        <w:rPr>
          <w:color w:val="000000"/>
          <w:spacing w:val="2"/>
          <w:sz w:val="24"/>
          <w:szCs w:val="24"/>
        </w:rPr>
        <w:t xml:space="preserve">ры, врачи, учителя, металлурги, атомщики); общими </w:t>
      </w:r>
      <w:r>
        <w:rPr>
          <w:color w:val="000000"/>
          <w:spacing w:val="4"/>
          <w:sz w:val="24"/>
          <w:szCs w:val="24"/>
        </w:rPr>
        <w:t xml:space="preserve">этническими признаками (русские, татары, эвенки); </w:t>
      </w:r>
      <w:r>
        <w:rPr>
          <w:color w:val="000000"/>
          <w:spacing w:val="-2"/>
          <w:sz w:val="24"/>
          <w:szCs w:val="24"/>
        </w:rPr>
        <w:t>примерно одинаковым социальным статусом (предста</w:t>
      </w:r>
      <w:r>
        <w:rPr>
          <w:color w:val="000000"/>
          <w:sz w:val="24"/>
          <w:szCs w:val="24"/>
        </w:rPr>
        <w:t>вители низшего, среднего или высшего классов) и т. д.</w:t>
      </w:r>
    </w:p>
    <w:p w:rsidR="00DE2233" w:rsidRDefault="00DE2233" w:rsidP="00DE2233">
      <w:pPr>
        <w:shd w:val="clear" w:color="auto" w:fill="FFFFFF"/>
        <w:spacing w:before="2"/>
        <w:ind w:left="5" w:right="7" w:firstLine="31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 xml:space="preserve">3.Социальная общность </w:t>
      </w:r>
      <w:r>
        <w:rPr>
          <w:color w:val="000000"/>
          <w:spacing w:val="1"/>
          <w:sz w:val="24"/>
          <w:szCs w:val="24"/>
        </w:rPr>
        <w:t>представляет собой целостную систему и, как всякая система, обладает своими источниками саморазвития и является субъектом социального взаимодействия.</w:t>
      </w:r>
    </w:p>
    <w:p w:rsidR="00DE2233" w:rsidRDefault="00DE2233" w:rsidP="00DE2233">
      <w:pPr>
        <w:shd w:val="clear" w:color="auto" w:fill="FFFFFF"/>
        <w:spacing w:before="2"/>
        <w:ind w:left="5" w:right="7" w:firstLine="31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4. Социальные общности складываются под воздействием объективного хода общественного развития, совместного характера человеческой жизнедеятельности.</w:t>
      </w:r>
    </w:p>
    <w:p w:rsidR="00DE2233" w:rsidRDefault="00DE2233" w:rsidP="00DE2233">
      <w:pPr>
        <w:shd w:val="clear" w:color="auto" w:fill="FFFFFF"/>
        <w:spacing w:before="2"/>
        <w:ind w:left="5" w:right="7" w:firstLine="31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5. Виды общностей образуются на различной объективной основе. Одни виды общностей в результате общественного производства (производственный коллектив, социально-профессиональные группы). Другие возникают на эмпирической основе: народности, нации. Объективной основой третьих общностей – социально-демографических – выступают естественные демографические факторы: пол, возраст.</w:t>
      </w:r>
    </w:p>
    <w:p w:rsidR="00DE2233" w:rsidRDefault="00DE2233" w:rsidP="00DE2233">
      <w:pPr>
        <w:shd w:val="clear" w:color="auto" w:fill="FFFFFF"/>
        <w:spacing w:before="2"/>
        <w:ind w:left="5" w:right="7" w:firstLine="31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6. Любая общность формируется на основе одинаковых условий жизни людей, из которых она образуется.</w:t>
      </w:r>
    </w:p>
    <w:p w:rsidR="00DE2233" w:rsidRDefault="00DE2233" w:rsidP="00DE2233">
      <w:pPr>
        <w:shd w:val="clear" w:color="auto" w:fill="FFFFFF"/>
        <w:spacing w:before="2"/>
        <w:ind w:left="5" w:right="7" w:firstLine="310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7. Совокупность людей становится общностью тогда, когда они смогут осознать эту одинаковость, проявить свое отношение к ней.</w:t>
      </w:r>
    </w:p>
    <w:p w:rsidR="00DE2233" w:rsidRDefault="00DE2233" w:rsidP="00DE2233">
      <w:pPr>
        <w:shd w:val="clear" w:color="auto" w:fill="FFFFFF"/>
        <w:tabs>
          <w:tab w:val="left" w:pos="353"/>
        </w:tabs>
        <w:ind w:left="70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Социальные общности отличаются большим разно</w:t>
      </w:r>
      <w:r>
        <w:rPr>
          <w:color w:val="000000"/>
          <w:spacing w:val="6"/>
          <w:sz w:val="24"/>
          <w:szCs w:val="24"/>
        </w:rPr>
        <w:t xml:space="preserve">образием видов и форм, например, по следующим </w:t>
      </w:r>
      <w:r>
        <w:rPr>
          <w:color w:val="000000"/>
          <w:spacing w:val="1"/>
          <w:sz w:val="24"/>
          <w:szCs w:val="24"/>
        </w:rPr>
        <w:t xml:space="preserve">признакам: </w:t>
      </w:r>
    </w:p>
    <w:p w:rsidR="00DE2233" w:rsidRDefault="00DE2233" w:rsidP="00DE2233">
      <w:pPr>
        <w:numPr>
          <w:ilvl w:val="0"/>
          <w:numId w:val="2"/>
        </w:numPr>
        <w:shd w:val="clear" w:color="auto" w:fill="FFFFFF"/>
        <w:tabs>
          <w:tab w:val="left" w:pos="353"/>
        </w:tabs>
        <w:ind w:left="353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количественному составу - от двух-трех человек до десятков и даже сотен миллионов;</w:t>
      </w:r>
    </w:p>
    <w:p w:rsidR="00DE2233" w:rsidRDefault="00DE2233" w:rsidP="00DE2233">
      <w:pPr>
        <w:numPr>
          <w:ilvl w:val="0"/>
          <w:numId w:val="2"/>
        </w:numPr>
        <w:shd w:val="clear" w:color="auto" w:fill="FFFFFF"/>
        <w:tabs>
          <w:tab w:val="left" w:pos="353"/>
        </w:tabs>
        <w:spacing w:before="5"/>
        <w:ind w:left="353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продолжительности существования — от нескольких минут до многих тысячелетий;</w:t>
      </w:r>
    </w:p>
    <w:p w:rsidR="00DE2233" w:rsidRDefault="00DE2233" w:rsidP="00DE2233">
      <w:pPr>
        <w:numPr>
          <w:ilvl w:val="0"/>
          <w:numId w:val="2"/>
        </w:numPr>
        <w:shd w:val="clear" w:color="auto" w:fill="FFFFFF"/>
        <w:tabs>
          <w:tab w:val="left" w:pos="353"/>
        </w:tabs>
        <w:spacing w:before="7"/>
        <w:ind w:left="353" w:hanging="283"/>
        <w:rPr>
          <w:color w:val="000000"/>
          <w:sz w:val="24"/>
          <w:szCs w:val="24"/>
        </w:rPr>
      </w:pPr>
      <w:r>
        <w:rPr>
          <w:color w:val="000000"/>
          <w:spacing w:val="15"/>
          <w:sz w:val="24"/>
          <w:szCs w:val="24"/>
        </w:rPr>
        <w:t>по базовым системообразующим признакам -</w:t>
      </w:r>
      <w:r>
        <w:rPr>
          <w:color w:val="000000"/>
          <w:spacing w:val="1"/>
          <w:sz w:val="24"/>
          <w:szCs w:val="24"/>
        </w:rPr>
        <w:t xml:space="preserve">профессиональные, территориальные, этнические, </w:t>
      </w:r>
      <w:r>
        <w:rPr>
          <w:color w:val="000000"/>
          <w:spacing w:val="5"/>
          <w:sz w:val="24"/>
          <w:szCs w:val="24"/>
        </w:rPr>
        <w:t>демографические, социокультурные, конфессио</w:t>
      </w:r>
      <w:r>
        <w:rPr>
          <w:color w:val="000000"/>
          <w:spacing w:val="-1"/>
          <w:sz w:val="24"/>
          <w:szCs w:val="24"/>
        </w:rPr>
        <w:t>нальные и др.</w:t>
      </w:r>
    </w:p>
    <w:p w:rsidR="00DE2233" w:rsidRDefault="00DE2233" w:rsidP="00DE2233">
      <w:pPr>
        <w:shd w:val="clear" w:color="auto" w:fill="FFFFFF"/>
        <w:tabs>
          <w:tab w:val="left" w:pos="353"/>
        </w:tabs>
        <w:spacing w:before="7"/>
        <w:ind w:left="353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Общности бывают:</w:t>
      </w:r>
    </w:p>
    <w:p w:rsidR="00DE2233" w:rsidRDefault="00DE2233" w:rsidP="00DE2233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Статистическими (горожане по прописке);</w:t>
      </w:r>
    </w:p>
    <w:p w:rsidR="00DE2233" w:rsidRDefault="00DE2233" w:rsidP="00DE2233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7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Реальными (если горожане по-настоящему используют городские условия жизни);</w:t>
      </w:r>
    </w:p>
    <w:p w:rsidR="00DE2233" w:rsidRDefault="00DE2233" w:rsidP="00DE2233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7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Массовыми  - совокупности людей, выделяемые на основе поведенческих различий, </w:t>
      </w:r>
      <w:r>
        <w:rPr>
          <w:color w:val="000000"/>
          <w:spacing w:val="-1"/>
          <w:sz w:val="24"/>
          <w:szCs w:val="24"/>
        </w:rPr>
        <w:lastRenderedPageBreak/>
        <w:t>которые ситуационны и не фиксированы;</w:t>
      </w:r>
    </w:p>
    <w:p w:rsidR="00DE2233" w:rsidRDefault="00DE2233" w:rsidP="00DE2233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Групповыми – большие и малые социальные группы.</w:t>
      </w:r>
    </w:p>
    <w:p w:rsidR="00DE2233" w:rsidRDefault="00DE2233" w:rsidP="00DE2233">
      <w:pPr>
        <w:shd w:val="clear" w:color="auto" w:fill="FFFFFF"/>
        <w:tabs>
          <w:tab w:val="left" w:pos="353"/>
        </w:tabs>
        <w:spacing w:before="7"/>
        <w:ind w:left="353"/>
        <w:rPr>
          <w:color w:val="000000"/>
          <w:sz w:val="24"/>
          <w:szCs w:val="24"/>
        </w:rPr>
      </w:pPr>
    </w:p>
    <w:p w:rsidR="00DE2233" w:rsidRDefault="00DE2233" w:rsidP="00DE2233">
      <w:pPr>
        <w:shd w:val="clear" w:color="auto" w:fill="FFFFFF"/>
        <w:tabs>
          <w:tab w:val="left" w:pos="353"/>
        </w:tabs>
        <w:spacing w:before="7"/>
        <w:ind w:left="3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Большие социальные общности</w:t>
      </w:r>
    </w:p>
    <w:p w:rsidR="00DE2233" w:rsidRDefault="00DE2233" w:rsidP="00DE2233">
      <w:pPr>
        <w:shd w:val="clear" w:color="auto" w:fill="FFFFFF"/>
        <w:spacing w:before="226"/>
        <w:ind w:left="26" w:right="17" w:firstLine="32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Большие социальные общности — это, как правило, </w:t>
      </w:r>
      <w:r>
        <w:rPr>
          <w:color w:val="000000"/>
          <w:spacing w:val="-1"/>
          <w:sz w:val="24"/>
          <w:szCs w:val="24"/>
        </w:rPr>
        <w:t>многотысячные группы людей с довольно раздвинуты</w:t>
      </w:r>
      <w:r>
        <w:rPr>
          <w:color w:val="000000"/>
          <w:spacing w:val="1"/>
          <w:sz w:val="24"/>
          <w:szCs w:val="24"/>
        </w:rPr>
        <w:t xml:space="preserve">ми территориальными границами и неопределенным </w:t>
      </w:r>
      <w:r>
        <w:rPr>
          <w:color w:val="000000"/>
          <w:spacing w:val="6"/>
          <w:sz w:val="24"/>
          <w:szCs w:val="24"/>
        </w:rPr>
        <w:t>качественным и количественным составом. Напри</w:t>
      </w:r>
      <w:r>
        <w:rPr>
          <w:color w:val="000000"/>
          <w:spacing w:val="7"/>
          <w:sz w:val="24"/>
          <w:szCs w:val="24"/>
        </w:rPr>
        <w:t>мер, классовые, территориальные, профессиональ</w:t>
      </w:r>
      <w:r>
        <w:rPr>
          <w:color w:val="000000"/>
          <w:sz w:val="24"/>
          <w:szCs w:val="24"/>
        </w:rPr>
        <w:t>ные, конфессиональные, этнические и другие общнос</w:t>
      </w:r>
      <w:r>
        <w:rPr>
          <w:color w:val="000000"/>
          <w:spacing w:val="1"/>
          <w:sz w:val="24"/>
          <w:szCs w:val="24"/>
        </w:rPr>
        <w:t>ти. Возникновение и функционирование больших со</w:t>
      </w:r>
      <w:r>
        <w:rPr>
          <w:color w:val="000000"/>
          <w:spacing w:val="6"/>
          <w:sz w:val="24"/>
          <w:szCs w:val="24"/>
        </w:rPr>
        <w:t xml:space="preserve">циальных общностей происходит на основе общих </w:t>
      </w:r>
      <w:r>
        <w:rPr>
          <w:color w:val="000000"/>
          <w:spacing w:val="2"/>
          <w:sz w:val="24"/>
          <w:szCs w:val="24"/>
        </w:rPr>
        <w:t>социальных связей. Эти связи, как правило, носят си</w:t>
      </w:r>
      <w:r>
        <w:rPr>
          <w:color w:val="000000"/>
          <w:spacing w:val="4"/>
          <w:sz w:val="24"/>
          <w:szCs w:val="24"/>
        </w:rPr>
        <w:t xml:space="preserve">туативный и опосредованный характер солидарного </w:t>
      </w:r>
      <w:r>
        <w:rPr>
          <w:color w:val="000000"/>
          <w:spacing w:val="6"/>
          <w:sz w:val="24"/>
          <w:szCs w:val="24"/>
        </w:rPr>
        <w:t>взаимодействия. Например, митинг</w:t>
      </w:r>
      <w:r>
        <w:rPr>
          <w:color w:val="000000"/>
          <w:spacing w:val="2"/>
          <w:sz w:val="24"/>
          <w:szCs w:val="24"/>
        </w:rPr>
        <w:t>.</w:t>
      </w:r>
    </w:p>
    <w:p w:rsidR="00DE2233" w:rsidRDefault="00DE2233" w:rsidP="00DE2233">
      <w:pPr>
        <w:shd w:val="clear" w:color="auto" w:fill="FFFFFF"/>
        <w:spacing w:before="17"/>
        <w:ind w:left="7" w:right="36" w:firstLine="307"/>
        <w:jc w:val="both"/>
        <w:rPr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Для больших социальных общностей в большей </w:t>
      </w:r>
      <w:r>
        <w:rPr>
          <w:color w:val="000000"/>
          <w:spacing w:val="-1"/>
          <w:sz w:val="24"/>
          <w:szCs w:val="24"/>
        </w:rPr>
        <w:t xml:space="preserve">степени свойственны не </w:t>
      </w:r>
      <w:r>
        <w:rPr>
          <w:i/>
          <w:iCs/>
          <w:color w:val="000000"/>
          <w:spacing w:val="-1"/>
          <w:sz w:val="24"/>
          <w:szCs w:val="24"/>
        </w:rPr>
        <w:t xml:space="preserve">социальные контакты </w:t>
      </w:r>
      <w:r>
        <w:rPr>
          <w:color w:val="000000"/>
          <w:spacing w:val="-1"/>
          <w:sz w:val="24"/>
          <w:szCs w:val="24"/>
        </w:rPr>
        <w:t>(непо</w:t>
      </w:r>
      <w:r>
        <w:rPr>
          <w:color w:val="000000"/>
          <w:spacing w:val="1"/>
          <w:sz w:val="24"/>
          <w:szCs w:val="24"/>
        </w:rPr>
        <w:t>средственное взаимодействие ее членов), а опосредо</w:t>
      </w:r>
      <w:r>
        <w:rPr>
          <w:color w:val="000000"/>
          <w:spacing w:val="2"/>
          <w:sz w:val="24"/>
          <w:szCs w:val="24"/>
        </w:rPr>
        <w:t xml:space="preserve">ванные социальные связи. И чем больше социальная общность (по количеству членов, по занимаемой ею </w:t>
      </w:r>
      <w:r>
        <w:rPr>
          <w:color w:val="000000"/>
          <w:spacing w:val="3"/>
          <w:sz w:val="24"/>
          <w:szCs w:val="24"/>
        </w:rPr>
        <w:t xml:space="preserve">территории), тем меньше у ее членов возможностей </w:t>
      </w:r>
      <w:r>
        <w:rPr>
          <w:color w:val="000000"/>
          <w:spacing w:val="1"/>
          <w:sz w:val="24"/>
          <w:szCs w:val="24"/>
        </w:rPr>
        <w:t>для непосредственного взаимодействия.</w:t>
      </w:r>
    </w:p>
    <w:p w:rsidR="00DE2233" w:rsidRDefault="00DE2233" w:rsidP="00DE2233">
      <w:pPr>
        <w:shd w:val="clear" w:color="auto" w:fill="FFFFFF"/>
        <w:spacing w:before="7"/>
        <w:ind w:right="48" w:firstLine="3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большим социальным группам можно отнести:</w:t>
      </w:r>
    </w:p>
    <w:p w:rsidR="00DE2233" w:rsidRDefault="00DE2233" w:rsidP="00DE2233">
      <w:pPr>
        <w:numPr>
          <w:ilvl w:val="0"/>
          <w:numId w:val="4"/>
        </w:numPr>
        <w:shd w:val="clear" w:color="auto" w:fill="FFFFFF"/>
        <w:spacing w:before="7"/>
        <w:ind w:right="4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социально-территориальные общности – совокупности людей, постоянно проживающих на определенной территории, обладающих сходным образом жизни. Они формируются на основе социально-территориальных различий;</w:t>
      </w:r>
    </w:p>
    <w:p w:rsidR="00DE2233" w:rsidRDefault="00DE2233" w:rsidP="00DE2233">
      <w:pPr>
        <w:numPr>
          <w:ilvl w:val="0"/>
          <w:numId w:val="4"/>
        </w:numPr>
        <w:shd w:val="clear" w:color="auto" w:fill="FFFFFF"/>
        <w:spacing w:before="7"/>
        <w:ind w:right="4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социально-демографические общности – общности, выделяемые по половозрастным признакам;</w:t>
      </w:r>
    </w:p>
    <w:p w:rsidR="00DE2233" w:rsidRDefault="00DE2233" w:rsidP="00DE2233">
      <w:pPr>
        <w:numPr>
          <w:ilvl w:val="0"/>
          <w:numId w:val="4"/>
        </w:numPr>
        <w:shd w:val="clear" w:color="auto" w:fill="FFFFFF"/>
        <w:spacing w:before="7"/>
        <w:ind w:right="48"/>
        <w:jc w:val="both"/>
        <w:rPr>
          <w:sz w:val="24"/>
          <w:szCs w:val="24"/>
        </w:rPr>
      </w:pPr>
      <w:r>
        <w:rPr>
          <w:sz w:val="24"/>
          <w:szCs w:val="24"/>
        </w:rPr>
        <w:t>социальные классы и социальные слои – совокупности людей, имеющих общие социальные признаки и выполняющих сходные функции в системе общественного разделения труда. Классы выделяются в связи с отношением к собственности на средства производства и характером присвоения благ. Социальные слои выделяются на основе различий в характере труда и образе жизни.</w:t>
      </w:r>
    </w:p>
    <w:p w:rsidR="00DE2233" w:rsidRDefault="00DE2233" w:rsidP="00DE2233">
      <w:pPr>
        <w:shd w:val="clear" w:color="auto" w:fill="FFFFFF"/>
        <w:spacing w:before="430"/>
        <w:ind w:left="305"/>
        <w:rPr>
          <w:sz w:val="24"/>
          <w:szCs w:val="24"/>
        </w:rPr>
      </w:pPr>
      <w:r>
        <w:rPr>
          <w:color w:val="000000"/>
          <w:sz w:val="24"/>
          <w:szCs w:val="24"/>
        </w:rPr>
        <w:t>3. Этнические общности</w:t>
      </w:r>
    </w:p>
    <w:p w:rsidR="00DE2233" w:rsidRDefault="00DE2233" w:rsidP="00DE2233">
      <w:pPr>
        <w:shd w:val="clear" w:color="auto" w:fill="FFFFFF"/>
        <w:spacing w:before="206"/>
        <w:ind w:left="5" w:right="26" w:firstLine="30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 этническим или социально-этническим общнос</w:t>
      </w:r>
      <w:r>
        <w:rPr>
          <w:color w:val="000000"/>
          <w:spacing w:val="1"/>
          <w:sz w:val="24"/>
          <w:szCs w:val="24"/>
        </w:rPr>
        <w:t xml:space="preserve">тям относятся такие большие социальные группы, как </w:t>
      </w:r>
      <w:r>
        <w:rPr>
          <w:color w:val="000000"/>
          <w:spacing w:val="2"/>
          <w:sz w:val="24"/>
          <w:szCs w:val="24"/>
        </w:rPr>
        <w:t xml:space="preserve">племя, нация, этническая группа, диаспора и другие </w:t>
      </w:r>
      <w:r>
        <w:rPr>
          <w:color w:val="000000"/>
          <w:spacing w:val="3"/>
          <w:sz w:val="24"/>
          <w:szCs w:val="24"/>
        </w:rPr>
        <w:t>этнические образования, возникшие в результате ес</w:t>
      </w:r>
      <w:r>
        <w:rPr>
          <w:color w:val="000000"/>
          <w:spacing w:val="2"/>
          <w:sz w:val="24"/>
          <w:szCs w:val="24"/>
        </w:rPr>
        <w:t>тественно-исторического процесса.</w:t>
      </w:r>
    </w:p>
    <w:p w:rsidR="00DE2233" w:rsidRDefault="00DE2233" w:rsidP="00DE2233">
      <w:pPr>
        <w:shd w:val="clear" w:color="auto" w:fill="FFFFFF"/>
        <w:ind w:left="12" w:right="19" w:firstLine="305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Этнос </w:t>
      </w:r>
      <w:r>
        <w:rPr>
          <w:color w:val="000000"/>
          <w:sz w:val="24"/>
          <w:szCs w:val="24"/>
        </w:rPr>
        <w:t xml:space="preserve"> — историчес</w:t>
      </w:r>
      <w:r>
        <w:rPr>
          <w:color w:val="000000"/>
          <w:spacing w:val="1"/>
          <w:sz w:val="24"/>
          <w:szCs w:val="24"/>
        </w:rPr>
        <w:t>ки сложившаяся на определенной территории устой</w:t>
      </w:r>
      <w:r>
        <w:rPr>
          <w:color w:val="000000"/>
          <w:sz w:val="24"/>
          <w:szCs w:val="24"/>
        </w:rPr>
        <w:t>чивая совокупность людей, обладающих общими чер</w:t>
      </w:r>
      <w:r>
        <w:rPr>
          <w:color w:val="000000"/>
          <w:spacing w:val="1"/>
          <w:sz w:val="24"/>
          <w:szCs w:val="24"/>
        </w:rPr>
        <w:t>тами культуры (включая язык), общими особенностя</w:t>
      </w:r>
      <w:r>
        <w:rPr>
          <w:color w:val="000000"/>
          <w:spacing w:val="8"/>
          <w:sz w:val="24"/>
          <w:szCs w:val="24"/>
        </w:rPr>
        <w:t xml:space="preserve">ми психологического склада, а также сознанием </w:t>
      </w:r>
      <w:r>
        <w:rPr>
          <w:color w:val="000000"/>
          <w:spacing w:val="-1"/>
          <w:sz w:val="24"/>
          <w:szCs w:val="24"/>
        </w:rPr>
        <w:t>своего единства и отличия от других подобных образо</w:t>
      </w:r>
      <w:r>
        <w:rPr>
          <w:color w:val="000000"/>
          <w:spacing w:val="1"/>
          <w:sz w:val="24"/>
          <w:szCs w:val="24"/>
        </w:rPr>
        <w:t>ваний (самосознанием).</w:t>
      </w:r>
    </w:p>
    <w:p w:rsidR="00DE2233" w:rsidRDefault="00DE2233" w:rsidP="00DE2233">
      <w:pPr>
        <w:shd w:val="clear" w:color="auto" w:fill="FFFFFF"/>
        <w:ind w:left="26" w:firstLine="30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Важнейшим показателем сформировавшейся этни</w:t>
      </w:r>
      <w:r>
        <w:rPr>
          <w:color w:val="000000"/>
          <w:spacing w:val="7"/>
          <w:sz w:val="24"/>
          <w:szCs w:val="24"/>
        </w:rPr>
        <w:t xml:space="preserve">ческой общности является </w:t>
      </w:r>
      <w:r>
        <w:rPr>
          <w:i/>
          <w:iCs/>
          <w:color w:val="000000"/>
          <w:spacing w:val="7"/>
          <w:sz w:val="24"/>
          <w:szCs w:val="24"/>
        </w:rPr>
        <w:t>этническое самосозна</w:t>
      </w:r>
      <w:r>
        <w:rPr>
          <w:i/>
          <w:iCs/>
          <w:color w:val="000000"/>
          <w:sz w:val="24"/>
          <w:szCs w:val="24"/>
        </w:rPr>
        <w:t xml:space="preserve">ние </w:t>
      </w:r>
      <w:r>
        <w:rPr>
          <w:color w:val="000000"/>
          <w:sz w:val="24"/>
          <w:szCs w:val="24"/>
        </w:rPr>
        <w:t>— чувство принадлежности к определенному эт</w:t>
      </w:r>
      <w:r>
        <w:rPr>
          <w:color w:val="000000"/>
          <w:spacing w:val="-2"/>
          <w:sz w:val="24"/>
          <w:szCs w:val="24"/>
        </w:rPr>
        <w:t>носу. Это чувство, в конечном счете, определяется вос</w:t>
      </w:r>
      <w:r>
        <w:rPr>
          <w:color w:val="000000"/>
          <w:spacing w:val="2"/>
          <w:sz w:val="24"/>
          <w:szCs w:val="24"/>
        </w:rPr>
        <w:t xml:space="preserve">питанием и обучением, в процессе которых человеку прививаются черты той этнической среды, в которой </w:t>
      </w:r>
      <w:r>
        <w:rPr>
          <w:color w:val="000000"/>
          <w:spacing w:val="1"/>
          <w:sz w:val="24"/>
          <w:szCs w:val="24"/>
        </w:rPr>
        <w:t>он оказался.</w:t>
      </w:r>
    </w:p>
    <w:p w:rsidR="00DE2233" w:rsidRDefault="00DE2233" w:rsidP="00DE2233">
      <w:pPr>
        <w:shd w:val="clear" w:color="auto" w:fill="FFFFFF"/>
        <w:spacing w:before="446"/>
        <w:ind w:left="24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•</w:t>
      </w:r>
      <w:r>
        <w:rPr>
          <w:bCs/>
          <w:color w:val="000000"/>
          <w:sz w:val="24"/>
          <w:szCs w:val="24"/>
        </w:rPr>
        <w:t>4. Толпа, публика, коллектив как социальные общности</w:t>
      </w:r>
    </w:p>
    <w:p w:rsidR="00DE2233" w:rsidRDefault="00DE2233" w:rsidP="00DE2233">
      <w:pPr>
        <w:shd w:val="clear" w:color="auto" w:fill="FFFFFF"/>
        <w:spacing w:before="199"/>
        <w:ind w:left="22" w:right="2" w:firstLine="310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Толпа </w:t>
      </w:r>
      <w:r>
        <w:rPr>
          <w:color w:val="000000"/>
          <w:sz w:val="24"/>
          <w:szCs w:val="24"/>
        </w:rPr>
        <w:t>— временное, внутренне не структурирован</w:t>
      </w:r>
      <w:r>
        <w:rPr>
          <w:color w:val="000000"/>
          <w:spacing w:val="5"/>
          <w:sz w:val="24"/>
          <w:szCs w:val="24"/>
        </w:rPr>
        <w:t xml:space="preserve">ное (слабо структурированное) множество людей, </w:t>
      </w:r>
      <w:r>
        <w:rPr>
          <w:color w:val="000000"/>
          <w:spacing w:val="3"/>
          <w:sz w:val="24"/>
          <w:szCs w:val="24"/>
        </w:rPr>
        <w:t xml:space="preserve">объединенных непосредственной пространственной </w:t>
      </w:r>
      <w:r>
        <w:rPr>
          <w:color w:val="000000"/>
          <w:spacing w:val="-1"/>
          <w:sz w:val="24"/>
          <w:szCs w:val="24"/>
        </w:rPr>
        <w:t>близостью, внешним стимулом и эмоциональной общ</w:t>
      </w:r>
      <w:r>
        <w:rPr>
          <w:color w:val="000000"/>
          <w:spacing w:val="-2"/>
          <w:sz w:val="24"/>
          <w:szCs w:val="24"/>
        </w:rPr>
        <w:t>ностью.</w:t>
      </w:r>
    </w:p>
    <w:p w:rsidR="00DE2233" w:rsidRDefault="00DE2233" w:rsidP="00DE2233">
      <w:pPr>
        <w:shd w:val="clear" w:color="auto" w:fill="FFFFFF"/>
        <w:ind w:left="14" w:firstLine="312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Случайная толпа </w:t>
      </w:r>
      <w:r>
        <w:rPr>
          <w:color w:val="000000"/>
          <w:sz w:val="24"/>
          <w:szCs w:val="24"/>
        </w:rPr>
        <w:t>— люди непреднамеренно собра</w:t>
      </w:r>
      <w:r>
        <w:rPr>
          <w:color w:val="000000"/>
          <w:spacing w:val="3"/>
          <w:sz w:val="24"/>
          <w:szCs w:val="24"/>
        </w:rPr>
        <w:t>лись вместе, например, в связи с тем, что произошло</w:t>
      </w:r>
      <w:r>
        <w:rPr>
          <w:sz w:val="24"/>
          <w:szCs w:val="24"/>
        </w:rPr>
        <w:t xml:space="preserve"> </w:t>
      </w:r>
      <w:r>
        <w:rPr>
          <w:color w:val="000000"/>
          <w:spacing w:val="1"/>
          <w:w w:val="110"/>
          <w:sz w:val="24"/>
          <w:szCs w:val="24"/>
        </w:rPr>
        <w:t>неординарное событие (крушение поезда, столкнове</w:t>
      </w:r>
      <w:r>
        <w:rPr>
          <w:color w:val="000000"/>
          <w:spacing w:val="3"/>
          <w:w w:val="110"/>
          <w:sz w:val="24"/>
          <w:szCs w:val="24"/>
        </w:rPr>
        <w:t>ние автомобилей, пожар, наводнение и т.п.). Основ</w:t>
      </w:r>
      <w:r>
        <w:rPr>
          <w:color w:val="000000"/>
          <w:spacing w:val="-1"/>
          <w:w w:val="110"/>
          <w:sz w:val="24"/>
          <w:szCs w:val="24"/>
        </w:rPr>
        <w:t xml:space="preserve">ным объединительным фактором </w:t>
      </w:r>
      <w:r>
        <w:rPr>
          <w:color w:val="000000"/>
          <w:spacing w:val="-1"/>
          <w:w w:val="110"/>
          <w:sz w:val="24"/>
          <w:szCs w:val="24"/>
        </w:rPr>
        <w:lastRenderedPageBreak/>
        <w:t>случайной толпы яв</w:t>
      </w:r>
      <w:r>
        <w:rPr>
          <w:color w:val="000000"/>
          <w:w w:val="110"/>
          <w:sz w:val="24"/>
          <w:szCs w:val="24"/>
        </w:rPr>
        <w:t>ляется общий интерес (например, любопытство). Ин</w:t>
      </w:r>
      <w:r>
        <w:rPr>
          <w:color w:val="000000"/>
          <w:spacing w:val="2"/>
          <w:w w:val="110"/>
          <w:sz w:val="24"/>
          <w:szCs w:val="24"/>
        </w:rPr>
        <w:t xml:space="preserve">дивиды слабо эмоционально включены в случайную </w:t>
      </w:r>
      <w:r>
        <w:rPr>
          <w:color w:val="000000"/>
          <w:w w:val="110"/>
          <w:sz w:val="24"/>
          <w:szCs w:val="24"/>
        </w:rPr>
        <w:t>толпу и при желании могут свободно ее покинуть.</w:t>
      </w:r>
    </w:p>
    <w:p w:rsidR="00DE2233" w:rsidRDefault="00DE2233" w:rsidP="00DE2233">
      <w:pPr>
        <w:shd w:val="clear" w:color="auto" w:fill="FFFFFF"/>
        <w:spacing w:before="5"/>
        <w:ind w:left="2" w:right="7" w:firstLine="310"/>
        <w:jc w:val="both"/>
        <w:rPr>
          <w:sz w:val="24"/>
          <w:szCs w:val="24"/>
        </w:rPr>
      </w:pPr>
      <w:r>
        <w:rPr>
          <w:i/>
          <w:iCs/>
          <w:color w:val="000000"/>
          <w:w w:val="110"/>
          <w:sz w:val="24"/>
          <w:szCs w:val="24"/>
        </w:rPr>
        <w:t xml:space="preserve">Экспрессивная толпа </w:t>
      </w:r>
      <w:r>
        <w:rPr>
          <w:color w:val="000000"/>
          <w:w w:val="110"/>
          <w:sz w:val="24"/>
          <w:szCs w:val="24"/>
        </w:rPr>
        <w:t xml:space="preserve">— люди собираются вместе </w:t>
      </w:r>
      <w:r>
        <w:rPr>
          <w:color w:val="000000"/>
          <w:spacing w:val="-1"/>
          <w:w w:val="110"/>
          <w:sz w:val="24"/>
          <w:szCs w:val="24"/>
        </w:rPr>
        <w:t>для совместного выражения каких-либо чувств (радос</w:t>
      </w:r>
      <w:r>
        <w:rPr>
          <w:color w:val="000000"/>
          <w:w w:val="110"/>
          <w:sz w:val="24"/>
          <w:szCs w:val="24"/>
        </w:rPr>
        <w:t>ти, горя, протеста) или совершения ритуальных дейст</w:t>
      </w:r>
      <w:r>
        <w:rPr>
          <w:color w:val="000000"/>
          <w:spacing w:val="3"/>
          <w:w w:val="110"/>
          <w:sz w:val="24"/>
          <w:szCs w:val="24"/>
        </w:rPr>
        <w:t xml:space="preserve">вий (праздничные гуляния, фестивали, религиозные </w:t>
      </w:r>
      <w:r>
        <w:rPr>
          <w:color w:val="000000"/>
          <w:spacing w:val="2"/>
          <w:w w:val="110"/>
          <w:sz w:val="24"/>
          <w:szCs w:val="24"/>
        </w:rPr>
        <w:t xml:space="preserve">шествия). </w:t>
      </w:r>
    </w:p>
    <w:p w:rsidR="00DE2233" w:rsidRDefault="00DE2233" w:rsidP="00DE2233">
      <w:pPr>
        <w:shd w:val="clear" w:color="auto" w:fill="FFFFFF"/>
        <w:spacing w:before="12"/>
        <w:ind w:left="2" w:right="2" w:firstLine="300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Конвенциональная толпа </w:t>
      </w:r>
      <w:r>
        <w:rPr>
          <w:color w:val="000000"/>
          <w:sz w:val="24"/>
          <w:szCs w:val="24"/>
        </w:rPr>
        <w:t>— состоит из людей, со</w:t>
      </w:r>
      <w:r>
        <w:rPr>
          <w:color w:val="000000"/>
          <w:spacing w:val="-3"/>
          <w:w w:val="110"/>
          <w:sz w:val="24"/>
          <w:szCs w:val="24"/>
        </w:rPr>
        <w:t>бравшихся с заранее поставленной целью и с соблюде</w:t>
      </w:r>
      <w:r>
        <w:rPr>
          <w:color w:val="000000"/>
          <w:spacing w:val="-4"/>
          <w:w w:val="110"/>
          <w:sz w:val="24"/>
          <w:szCs w:val="24"/>
        </w:rPr>
        <w:t>нием определенных норм и правил, например, футболь</w:t>
      </w:r>
      <w:r>
        <w:rPr>
          <w:color w:val="000000"/>
          <w:w w:val="110"/>
          <w:sz w:val="24"/>
          <w:szCs w:val="24"/>
        </w:rPr>
        <w:t xml:space="preserve">ные болельщики, зрители массовых мероприятий или </w:t>
      </w:r>
      <w:r>
        <w:rPr>
          <w:color w:val="000000"/>
          <w:spacing w:val="7"/>
          <w:w w:val="110"/>
          <w:sz w:val="24"/>
          <w:szCs w:val="24"/>
        </w:rPr>
        <w:t xml:space="preserve">представлений (собачьи бои, скачки, рок-концерты </w:t>
      </w:r>
      <w:r>
        <w:rPr>
          <w:color w:val="000000"/>
          <w:spacing w:val="-3"/>
          <w:w w:val="110"/>
          <w:sz w:val="24"/>
          <w:szCs w:val="24"/>
        </w:rPr>
        <w:t xml:space="preserve">и др.). </w:t>
      </w:r>
    </w:p>
    <w:p w:rsidR="00DE2233" w:rsidRDefault="00DE2233" w:rsidP="00DE2233">
      <w:pPr>
        <w:shd w:val="clear" w:color="auto" w:fill="FFFFFF"/>
        <w:spacing w:before="5"/>
        <w:ind w:firstLine="288"/>
        <w:jc w:val="both"/>
        <w:rPr>
          <w:sz w:val="24"/>
          <w:szCs w:val="24"/>
        </w:rPr>
      </w:pPr>
      <w:r>
        <w:rPr>
          <w:i/>
          <w:iCs/>
          <w:color w:val="000000"/>
          <w:w w:val="110"/>
          <w:sz w:val="24"/>
          <w:szCs w:val="24"/>
        </w:rPr>
        <w:t xml:space="preserve">Действующая толпа </w:t>
      </w:r>
      <w:r>
        <w:rPr>
          <w:color w:val="000000"/>
          <w:w w:val="110"/>
          <w:sz w:val="24"/>
          <w:szCs w:val="24"/>
        </w:rPr>
        <w:t xml:space="preserve">— любой вид толпы, которая </w:t>
      </w:r>
      <w:r>
        <w:rPr>
          <w:color w:val="000000"/>
          <w:spacing w:val="-1"/>
          <w:w w:val="110"/>
          <w:sz w:val="24"/>
          <w:szCs w:val="24"/>
        </w:rPr>
        <w:t xml:space="preserve">проявляет свою активность в тех или иных действиях. </w:t>
      </w:r>
    </w:p>
    <w:p w:rsidR="00DE2233" w:rsidRDefault="00DE2233" w:rsidP="00DE2233">
      <w:pPr>
        <w:shd w:val="clear" w:color="auto" w:fill="FFFFFF"/>
        <w:ind w:left="10" w:right="41" w:firstLine="288"/>
        <w:jc w:val="both"/>
        <w:rPr>
          <w:sz w:val="24"/>
          <w:szCs w:val="24"/>
        </w:rPr>
      </w:pPr>
      <w:r>
        <w:rPr>
          <w:color w:val="000000"/>
          <w:spacing w:val="5"/>
          <w:w w:val="110"/>
          <w:sz w:val="24"/>
          <w:szCs w:val="24"/>
        </w:rPr>
        <w:t xml:space="preserve">Для толпы характерными являются следующие </w:t>
      </w:r>
      <w:r>
        <w:rPr>
          <w:color w:val="000000"/>
          <w:spacing w:val="-1"/>
          <w:w w:val="110"/>
          <w:sz w:val="24"/>
          <w:szCs w:val="24"/>
        </w:rPr>
        <w:t>свойства:</w:t>
      </w:r>
    </w:p>
    <w:p w:rsidR="00DE2233" w:rsidRDefault="00DE2233" w:rsidP="00DE2233">
      <w:pPr>
        <w:numPr>
          <w:ilvl w:val="0"/>
          <w:numId w:val="5"/>
        </w:numPr>
        <w:shd w:val="clear" w:color="auto" w:fill="FFFFFF"/>
        <w:tabs>
          <w:tab w:val="left" w:pos="302"/>
        </w:tabs>
        <w:ind w:left="302" w:hanging="290"/>
        <w:rPr>
          <w:color w:val="000000"/>
          <w:w w:val="110"/>
          <w:sz w:val="24"/>
          <w:szCs w:val="24"/>
        </w:rPr>
      </w:pPr>
      <w:r>
        <w:rPr>
          <w:i/>
          <w:iCs/>
          <w:color w:val="000000"/>
          <w:w w:val="110"/>
          <w:sz w:val="24"/>
          <w:szCs w:val="24"/>
        </w:rPr>
        <w:t xml:space="preserve">внушаемость </w:t>
      </w:r>
      <w:r>
        <w:rPr>
          <w:color w:val="000000"/>
          <w:w w:val="110"/>
          <w:sz w:val="24"/>
          <w:szCs w:val="24"/>
        </w:rPr>
        <w:t>— люди в толпе легко усваивают об</w:t>
      </w:r>
      <w:r>
        <w:rPr>
          <w:color w:val="000000"/>
          <w:spacing w:val="1"/>
          <w:w w:val="110"/>
          <w:sz w:val="24"/>
          <w:szCs w:val="24"/>
        </w:rPr>
        <w:t>щие чувства, мнения, настроения;</w:t>
      </w:r>
    </w:p>
    <w:p w:rsidR="00DE2233" w:rsidRDefault="00DE2233" w:rsidP="00DE2233">
      <w:pPr>
        <w:numPr>
          <w:ilvl w:val="0"/>
          <w:numId w:val="5"/>
        </w:numPr>
        <w:shd w:val="clear" w:color="auto" w:fill="FFFFFF"/>
        <w:tabs>
          <w:tab w:val="left" w:pos="302"/>
        </w:tabs>
        <w:ind w:left="302" w:hanging="290"/>
        <w:rPr>
          <w:color w:val="000000"/>
          <w:w w:val="110"/>
          <w:sz w:val="24"/>
          <w:szCs w:val="24"/>
        </w:rPr>
      </w:pPr>
      <w:r>
        <w:rPr>
          <w:i/>
          <w:iCs/>
          <w:color w:val="000000"/>
          <w:w w:val="110"/>
          <w:sz w:val="24"/>
          <w:szCs w:val="24"/>
        </w:rPr>
        <w:t xml:space="preserve">подражательность </w:t>
      </w:r>
      <w:r>
        <w:rPr>
          <w:color w:val="000000"/>
          <w:w w:val="110"/>
          <w:sz w:val="24"/>
          <w:szCs w:val="24"/>
        </w:rPr>
        <w:t>— действия отдельных участ</w:t>
      </w:r>
      <w:r>
        <w:rPr>
          <w:color w:val="000000"/>
          <w:spacing w:val="2"/>
          <w:w w:val="110"/>
          <w:sz w:val="24"/>
          <w:szCs w:val="24"/>
        </w:rPr>
        <w:t>ников копируются и тиражируются;</w:t>
      </w:r>
    </w:p>
    <w:p w:rsidR="00DE2233" w:rsidRDefault="00DE2233" w:rsidP="00DE2233">
      <w:pPr>
        <w:numPr>
          <w:ilvl w:val="0"/>
          <w:numId w:val="5"/>
        </w:numPr>
        <w:shd w:val="clear" w:color="auto" w:fill="FFFFFF"/>
        <w:tabs>
          <w:tab w:val="left" w:pos="302"/>
        </w:tabs>
        <w:ind w:left="302" w:hanging="290"/>
        <w:rPr>
          <w:color w:val="000000"/>
          <w:w w:val="110"/>
          <w:sz w:val="24"/>
          <w:szCs w:val="24"/>
        </w:rPr>
      </w:pPr>
      <w:r>
        <w:rPr>
          <w:i/>
          <w:iCs/>
          <w:color w:val="000000"/>
          <w:w w:val="110"/>
          <w:sz w:val="24"/>
          <w:szCs w:val="24"/>
        </w:rPr>
        <w:t xml:space="preserve">спонтанность </w:t>
      </w:r>
      <w:r>
        <w:rPr>
          <w:color w:val="000000"/>
          <w:w w:val="110"/>
          <w:sz w:val="24"/>
          <w:szCs w:val="24"/>
        </w:rPr>
        <w:t xml:space="preserve">— действия толпы в значительной </w:t>
      </w:r>
      <w:r>
        <w:rPr>
          <w:color w:val="000000"/>
          <w:spacing w:val="2"/>
          <w:w w:val="110"/>
          <w:sz w:val="24"/>
          <w:szCs w:val="24"/>
        </w:rPr>
        <w:t>степени зависят от эмоций и случайных ситуаций;</w:t>
      </w:r>
    </w:p>
    <w:p w:rsidR="00DE2233" w:rsidRDefault="00DE2233" w:rsidP="00DE2233">
      <w:pPr>
        <w:numPr>
          <w:ilvl w:val="0"/>
          <w:numId w:val="5"/>
        </w:numPr>
        <w:shd w:val="clear" w:color="auto" w:fill="FFFFFF"/>
        <w:tabs>
          <w:tab w:val="left" w:pos="302"/>
        </w:tabs>
        <w:spacing w:before="2"/>
        <w:ind w:left="302" w:hanging="290"/>
        <w:rPr>
          <w:color w:val="000000"/>
          <w:w w:val="110"/>
          <w:sz w:val="24"/>
          <w:szCs w:val="24"/>
        </w:rPr>
      </w:pPr>
      <w:r>
        <w:rPr>
          <w:i/>
          <w:iCs/>
          <w:color w:val="000000"/>
          <w:w w:val="110"/>
          <w:sz w:val="24"/>
          <w:szCs w:val="24"/>
        </w:rPr>
        <w:t xml:space="preserve">анонимность </w:t>
      </w:r>
      <w:r>
        <w:rPr>
          <w:color w:val="000000"/>
          <w:w w:val="110"/>
          <w:sz w:val="24"/>
          <w:szCs w:val="24"/>
        </w:rPr>
        <w:t>— человек в толпе теряет свою индивидуальность и сливается с общей массой;</w:t>
      </w:r>
    </w:p>
    <w:p w:rsidR="00DE2233" w:rsidRDefault="00DE2233" w:rsidP="00DE2233">
      <w:pPr>
        <w:numPr>
          <w:ilvl w:val="0"/>
          <w:numId w:val="5"/>
        </w:numPr>
        <w:shd w:val="clear" w:color="auto" w:fill="FFFFFF"/>
        <w:tabs>
          <w:tab w:val="left" w:pos="302"/>
        </w:tabs>
        <w:spacing w:before="2"/>
        <w:ind w:left="302" w:hanging="290"/>
        <w:rPr>
          <w:color w:val="000000"/>
          <w:w w:val="110"/>
          <w:sz w:val="24"/>
          <w:szCs w:val="24"/>
        </w:rPr>
      </w:pPr>
      <w:r>
        <w:rPr>
          <w:i/>
          <w:iCs/>
          <w:color w:val="000000"/>
          <w:w w:val="110"/>
          <w:sz w:val="24"/>
          <w:szCs w:val="24"/>
        </w:rPr>
        <w:t xml:space="preserve">неуязвимость </w:t>
      </w:r>
      <w:r>
        <w:rPr>
          <w:color w:val="000000"/>
          <w:w w:val="110"/>
          <w:sz w:val="24"/>
          <w:szCs w:val="24"/>
        </w:rPr>
        <w:t>— индивид, как правило, не задумы</w:t>
      </w:r>
      <w:r>
        <w:rPr>
          <w:color w:val="000000"/>
          <w:spacing w:val="1"/>
          <w:w w:val="110"/>
          <w:sz w:val="24"/>
          <w:szCs w:val="24"/>
        </w:rPr>
        <w:t>вается о своих действиях и их последствиях, в толпе он чувствует себя неуязвимым;</w:t>
      </w:r>
    </w:p>
    <w:p w:rsidR="00DE2233" w:rsidRDefault="00DE2233" w:rsidP="00DE2233">
      <w:pPr>
        <w:numPr>
          <w:ilvl w:val="0"/>
          <w:numId w:val="5"/>
        </w:numPr>
        <w:shd w:val="clear" w:color="auto" w:fill="FFFFFF"/>
        <w:tabs>
          <w:tab w:val="left" w:pos="302"/>
        </w:tabs>
        <w:ind w:left="302" w:hanging="290"/>
        <w:rPr>
          <w:color w:val="000000"/>
          <w:w w:val="110"/>
          <w:sz w:val="24"/>
          <w:szCs w:val="24"/>
        </w:rPr>
      </w:pPr>
      <w:r>
        <w:rPr>
          <w:i/>
          <w:iCs/>
          <w:color w:val="000000"/>
          <w:w w:val="110"/>
          <w:sz w:val="24"/>
          <w:szCs w:val="24"/>
        </w:rPr>
        <w:t xml:space="preserve">сопричастность </w:t>
      </w:r>
      <w:r>
        <w:rPr>
          <w:color w:val="000000"/>
          <w:w w:val="110"/>
          <w:sz w:val="24"/>
          <w:szCs w:val="24"/>
        </w:rPr>
        <w:t>— совместные действия многих людей сами по себе как бы «оправдывают» участие в этих действиях;</w:t>
      </w:r>
    </w:p>
    <w:p w:rsidR="00DE2233" w:rsidRDefault="00DE2233" w:rsidP="00DE2233">
      <w:pPr>
        <w:numPr>
          <w:ilvl w:val="0"/>
          <w:numId w:val="5"/>
        </w:numPr>
        <w:shd w:val="clear" w:color="auto" w:fill="FFFFFF"/>
        <w:tabs>
          <w:tab w:val="left" w:pos="302"/>
        </w:tabs>
        <w:ind w:left="12"/>
        <w:rPr>
          <w:color w:val="000000"/>
          <w:w w:val="110"/>
          <w:sz w:val="24"/>
          <w:szCs w:val="24"/>
        </w:rPr>
      </w:pPr>
      <w:r>
        <w:rPr>
          <w:color w:val="000000"/>
          <w:spacing w:val="1"/>
          <w:w w:val="110"/>
          <w:sz w:val="24"/>
          <w:szCs w:val="24"/>
        </w:rPr>
        <w:t>слабая структурированность;</w:t>
      </w:r>
    </w:p>
    <w:p w:rsidR="00DE2233" w:rsidRDefault="00DE2233" w:rsidP="00DE2233">
      <w:pPr>
        <w:numPr>
          <w:ilvl w:val="0"/>
          <w:numId w:val="5"/>
        </w:numPr>
        <w:shd w:val="clear" w:color="auto" w:fill="FFFFFF"/>
        <w:tabs>
          <w:tab w:val="left" w:pos="302"/>
        </w:tabs>
        <w:ind w:left="302" w:hanging="290"/>
        <w:rPr>
          <w:color w:val="000000"/>
          <w:w w:val="11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повышенная эмоциональность </w:t>
      </w:r>
      <w:r>
        <w:rPr>
          <w:color w:val="000000"/>
          <w:sz w:val="24"/>
          <w:szCs w:val="24"/>
        </w:rPr>
        <w:t>— эмоции отдель</w:t>
      </w:r>
      <w:r>
        <w:rPr>
          <w:color w:val="000000"/>
          <w:spacing w:val="2"/>
          <w:w w:val="110"/>
          <w:sz w:val="24"/>
          <w:szCs w:val="24"/>
        </w:rPr>
        <w:t>ных участников складываются и умножаются, создавая общее повышенное эмоциональное состоя</w:t>
      </w:r>
      <w:r>
        <w:rPr>
          <w:color w:val="000000"/>
          <w:spacing w:val="-2"/>
          <w:w w:val="110"/>
          <w:sz w:val="24"/>
          <w:szCs w:val="24"/>
        </w:rPr>
        <w:t>ние толпы.</w:t>
      </w:r>
    </w:p>
    <w:p w:rsidR="00DE2233" w:rsidRDefault="00DE2233" w:rsidP="00DE2233">
      <w:pPr>
        <w:shd w:val="clear" w:color="auto" w:fill="FFFFFF"/>
        <w:spacing w:before="7"/>
        <w:ind w:right="2" w:firstLine="30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Публика </w:t>
      </w:r>
      <w:r>
        <w:rPr>
          <w:iCs/>
          <w:color w:val="000000"/>
          <w:sz w:val="24"/>
          <w:szCs w:val="24"/>
        </w:rPr>
        <w:t xml:space="preserve">— духовная и информационная общность </w:t>
      </w:r>
      <w:r>
        <w:rPr>
          <w:iCs/>
          <w:color w:val="000000"/>
          <w:spacing w:val="1"/>
          <w:sz w:val="24"/>
          <w:szCs w:val="24"/>
        </w:rPr>
        <w:t xml:space="preserve">людей, являющихся приверженцами (потребителями) </w:t>
      </w:r>
      <w:r>
        <w:rPr>
          <w:iCs/>
          <w:color w:val="000000"/>
          <w:spacing w:val="-1"/>
          <w:sz w:val="24"/>
          <w:szCs w:val="24"/>
        </w:rPr>
        <w:t>определенного духовного и информационного продук</w:t>
      </w:r>
      <w:r>
        <w:rPr>
          <w:iCs/>
          <w:color w:val="000000"/>
          <w:spacing w:val="-2"/>
          <w:sz w:val="24"/>
          <w:szCs w:val="24"/>
        </w:rPr>
        <w:t>та. Е</w:t>
      </w:r>
      <w:r>
        <w:rPr>
          <w:iCs/>
          <w:color w:val="000000"/>
          <w:sz w:val="24"/>
          <w:szCs w:val="24"/>
        </w:rPr>
        <w:t>динство публи</w:t>
      </w:r>
      <w:r>
        <w:rPr>
          <w:iCs/>
          <w:color w:val="000000"/>
          <w:spacing w:val="4"/>
          <w:sz w:val="24"/>
          <w:szCs w:val="24"/>
        </w:rPr>
        <w:t>ки создается приверженностью к определенным ин</w:t>
      </w:r>
      <w:r>
        <w:rPr>
          <w:iCs/>
          <w:color w:val="000000"/>
          <w:spacing w:val="3"/>
          <w:sz w:val="24"/>
          <w:szCs w:val="24"/>
        </w:rPr>
        <w:t xml:space="preserve">формационным (духовным) ценностям. Люди могут </w:t>
      </w:r>
      <w:r>
        <w:rPr>
          <w:iCs/>
          <w:color w:val="000000"/>
          <w:spacing w:val="-2"/>
          <w:sz w:val="24"/>
          <w:szCs w:val="24"/>
        </w:rPr>
        <w:t xml:space="preserve">быть рассредоточены в пространстве, но их объединяет </w:t>
      </w:r>
      <w:r>
        <w:rPr>
          <w:iCs/>
          <w:color w:val="000000"/>
          <w:spacing w:val="-1"/>
          <w:sz w:val="24"/>
          <w:szCs w:val="24"/>
        </w:rPr>
        <w:t xml:space="preserve">сходство мнений и приоритетов в выборе тех или иных </w:t>
      </w:r>
      <w:r>
        <w:rPr>
          <w:iCs/>
          <w:color w:val="000000"/>
          <w:spacing w:val="3"/>
          <w:sz w:val="24"/>
          <w:szCs w:val="24"/>
        </w:rPr>
        <w:t xml:space="preserve">духовных ценностей и источников информации. </w:t>
      </w:r>
    </w:p>
    <w:p w:rsidR="00DE2233" w:rsidRDefault="00DE2233" w:rsidP="00DE2233">
      <w:pPr>
        <w:shd w:val="clear" w:color="auto" w:fill="FFFFFF"/>
        <w:spacing w:before="5"/>
        <w:ind w:left="10" w:right="14" w:firstLine="300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>Интенсивный процесс развития публики начинается с появлением и развитием средств массовой инфор</w:t>
      </w:r>
      <w:r>
        <w:rPr>
          <w:iCs/>
          <w:color w:val="000000"/>
          <w:spacing w:val="2"/>
          <w:sz w:val="24"/>
          <w:szCs w:val="24"/>
        </w:rPr>
        <w:t>мации (СМИ) и ростом периодических изданий. Об</w:t>
      </w:r>
      <w:r>
        <w:rPr>
          <w:iCs/>
          <w:color w:val="000000"/>
          <w:spacing w:val="-1"/>
          <w:sz w:val="24"/>
          <w:szCs w:val="24"/>
        </w:rPr>
        <w:t>щедоступность информации превращает публику в са</w:t>
      </w:r>
      <w:r>
        <w:rPr>
          <w:iCs/>
          <w:color w:val="000000"/>
          <w:spacing w:val="1"/>
          <w:sz w:val="24"/>
          <w:szCs w:val="24"/>
        </w:rPr>
        <w:t>мую многочисленную форму объединения людей.</w:t>
      </w:r>
    </w:p>
    <w:p w:rsidR="00DE2233" w:rsidRDefault="00DE2233" w:rsidP="00DE2233">
      <w:pPr>
        <w:shd w:val="clear" w:color="auto" w:fill="FFFFFF"/>
        <w:spacing w:before="2"/>
        <w:ind w:left="7" w:right="14" w:firstLine="302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В публике личность </w:t>
      </w:r>
      <w:r>
        <w:rPr>
          <w:iCs/>
          <w:color w:val="000000"/>
          <w:spacing w:val="1"/>
          <w:sz w:val="24"/>
          <w:szCs w:val="24"/>
        </w:rPr>
        <w:t>получает возможность развивать свою индивидуальность и самовыражаться.</w:t>
      </w:r>
    </w:p>
    <w:p w:rsidR="00DE2233" w:rsidRDefault="00DE2233" w:rsidP="00DE2233">
      <w:pPr>
        <w:shd w:val="clear" w:color="auto" w:fill="FFFFFF"/>
        <w:ind w:left="2" w:firstLine="30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Коллектив</w:t>
      </w:r>
      <w:r>
        <w:rPr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— организованная (внутренне структу</w:t>
      </w:r>
      <w:r>
        <w:rPr>
          <w:iCs/>
          <w:color w:val="000000"/>
          <w:spacing w:val="-1"/>
          <w:sz w:val="24"/>
          <w:szCs w:val="24"/>
        </w:rPr>
        <w:t>рированная) общность людей, объединенных конкрет</w:t>
      </w:r>
      <w:r>
        <w:rPr>
          <w:iCs/>
          <w:color w:val="000000"/>
          <w:spacing w:val="4"/>
          <w:sz w:val="24"/>
          <w:szCs w:val="24"/>
        </w:rPr>
        <w:t xml:space="preserve">ным видом общественной деятельности, общностью </w:t>
      </w:r>
      <w:r>
        <w:rPr>
          <w:iCs/>
          <w:color w:val="000000"/>
          <w:sz w:val="24"/>
          <w:szCs w:val="24"/>
        </w:rPr>
        <w:t>интересов, установок и норм поведения. Взаимодействие в коллективе строится на отношениях сотрудниче</w:t>
      </w:r>
      <w:r>
        <w:rPr>
          <w:iCs/>
          <w:color w:val="000000"/>
          <w:spacing w:val="1"/>
          <w:sz w:val="24"/>
          <w:szCs w:val="24"/>
        </w:rPr>
        <w:t xml:space="preserve">ства, взаимной ответственности и помощи друг другу. </w:t>
      </w:r>
      <w:r>
        <w:rPr>
          <w:iCs/>
          <w:color w:val="000000"/>
          <w:sz w:val="24"/>
          <w:szCs w:val="24"/>
        </w:rPr>
        <w:t>В коллективе сочетаются индивидуальные, коллектив</w:t>
      </w:r>
      <w:r>
        <w:rPr>
          <w:iCs/>
          <w:color w:val="000000"/>
          <w:spacing w:val="2"/>
          <w:sz w:val="24"/>
          <w:szCs w:val="24"/>
        </w:rPr>
        <w:t>ные и общественные интересы. Через коллектив про</w:t>
      </w:r>
      <w:r>
        <w:rPr>
          <w:iCs/>
          <w:color w:val="000000"/>
          <w:spacing w:val="-1"/>
          <w:sz w:val="24"/>
          <w:szCs w:val="24"/>
        </w:rPr>
        <w:t xml:space="preserve">ходят основные социальные связи и отношения между </w:t>
      </w:r>
      <w:r>
        <w:rPr>
          <w:iCs/>
          <w:color w:val="000000"/>
          <w:sz w:val="24"/>
          <w:szCs w:val="24"/>
        </w:rPr>
        <w:t>личностью и обществом.</w:t>
      </w:r>
    </w:p>
    <w:p w:rsidR="00DE2233" w:rsidRDefault="00DE2233" w:rsidP="00DE2233">
      <w:pPr>
        <w:shd w:val="clear" w:color="auto" w:fill="FFFFFF"/>
        <w:ind w:left="10" w:right="10" w:firstLine="307"/>
        <w:jc w:val="both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Коллектив является сруктурированной социальной </w:t>
      </w:r>
      <w:r>
        <w:rPr>
          <w:iCs/>
          <w:color w:val="000000"/>
          <w:spacing w:val="2"/>
          <w:sz w:val="24"/>
          <w:szCs w:val="24"/>
        </w:rPr>
        <w:t>общностью. Его функционирование и развитие обус</w:t>
      </w:r>
      <w:r>
        <w:rPr>
          <w:iCs/>
          <w:color w:val="000000"/>
          <w:sz w:val="24"/>
          <w:szCs w:val="24"/>
        </w:rPr>
        <w:t>ловлены наличием цели, программы деятельности, системой управления, а способы взаимодействия — на</w:t>
      </w:r>
      <w:r>
        <w:rPr>
          <w:iCs/>
          <w:color w:val="000000"/>
          <w:spacing w:val="-1"/>
          <w:sz w:val="24"/>
          <w:szCs w:val="24"/>
        </w:rPr>
        <w:t xml:space="preserve">личием фиксированных (формальных) норм, статусов, </w:t>
      </w:r>
      <w:r>
        <w:rPr>
          <w:iCs/>
          <w:color w:val="000000"/>
          <w:spacing w:val="-2"/>
          <w:sz w:val="24"/>
          <w:szCs w:val="24"/>
        </w:rPr>
        <w:t>функций и ролей. Кроме формальных отношений, боль</w:t>
      </w:r>
      <w:r>
        <w:rPr>
          <w:iCs/>
          <w:color w:val="000000"/>
          <w:sz w:val="24"/>
          <w:szCs w:val="24"/>
        </w:rPr>
        <w:t xml:space="preserve">шое значение в функционировании коллектива имеют </w:t>
      </w:r>
      <w:r>
        <w:rPr>
          <w:iCs/>
          <w:color w:val="000000"/>
          <w:spacing w:val="5"/>
          <w:sz w:val="24"/>
          <w:szCs w:val="24"/>
        </w:rPr>
        <w:t>неформальные (межличностные) отношения. В ре</w:t>
      </w:r>
      <w:r>
        <w:rPr>
          <w:iCs/>
          <w:color w:val="000000"/>
          <w:spacing w:val="4"/>
          <w:sz w:val="24"/>
          <w:szCs w:val="24"/>
        </w:rPr>
        <w:t>зультате взаимодействия формальных и неформаль</w:t>
      </w:r>
      <w:r>
        <w:rPr>
          <w:iCs/>
          <w:color w:val="000000"/>
          <w:sz w:val="24"/>
          <w:szCs w:val="24"/>
        </w:rPr>
        <w:t xml:space="preserve">ных отношений возникает общий </w:t>
      </w:r>
      <w:r>
        <w:rPr>
          <w:color w:val="000000"/>
          <w:sz w:val="24"/>
          <w:szCs w:val="24"/>
        </w:rPr>
        <w:t>социально-психоло</w:t>
      </w:r>
      <w:r>
        <w:rPr>
          <w:color w:val="000000"/>
          <w:spacing w:val="5"/>
          <w:sz w:val="24"/>
          <w:szCs w:val="24"/>
        </w:rPr>
        <w:t xml:space="preserve">гический климат </w:t>
      </w:r>
      <w:r>
        <w:rPr>
          <w:iCs/>
          <w:color w:val="000000"/>
          <w:spacing w:val="5"/>
          <w:sz w:val="24"/>
          <w:szCs w:val="24"/>
        </w:rPr>
        <w:t xml:space="preserve">коллектива, который может быть </w:t>
      </w:r>
      <w:r>
        <w:rPr>
          <w:iCs/>
          <w:color w:val="000000"/>
          <w:spacing w:val="4"/>
          <w:sz w:val="24"/>
          <w:szCs w:val="24"/>
        </w:rPr>
        <w:t xml:space="preserve">благоприятным для </w:t>
      </w:r>
      <w:r>
        <w:rPr>
          <w:iCs/>
          <w:color w:val="000000"/>
          <w:spacing w:val="4"/>
          <w:sz w:val="24"/>
          <w:szCs w:val="24"/>
        </w:rPr>
        <w:lastRenderedPageBreak/>
        <w:t>эффективной деятельности кол</w:t>
      </w:r>
      <w:r>
        <w:rPr>
          <w:iCs/>
          <w:color w:val="000000"/>
          <w:spacing w:val="1"/>
          <w:sz w:val="24"/>
          <w:szCs w:val="24"/>
        </w:rPr>
        <w:t>лектива, а может быть и негативным.</w:t>
      </w:r>
    </w:p>
    <w:p w:rsidR="00DE2233" w:rsidRDefault="00DE2233" w:rsidP="00DE2233">
      <w:pPr>
        <w:shd w:val="clear" w:color="auto" w:fill="FFFFFF"/>
        <w:ind w:left="10" w:right="10" w:firstLine="307"/>
        <w:jc w:val="both"/>
        <w:rPr>
          <w:iCs/>
          <w:color w:val="000000"/>
          <w:spacing w:val="1"/>
          <w:sz w:val="24"/>
          <w:szCs w:val="24"/>
        </w:rPr>
      </w:pPr>
    </w:p>
    <w:p w:rsidR="00DE2233" w:rsidRDefault="00DE2233" w:rsidP="00DE2233">
      <w:pPr>
        <w:ind w:left="360"/>
        <w:rPr>
          <w:b/>
          <w:sz w:val="24"/>
          <w:szCs w:val="24"/>
        </w:rPr>
      </w:pPr>
    </w:p>
    <w:p w:rsidR="00DE2233" w:rsidRDefault="00DE2233" w:rsidP="00DE2233">
      <w:pPr>
        <w:shd w:val="clear" w:color="auto" w:fill="FFFFFF"/>
        <w:ind w:left="10" w:right="10" w:firstLine="307"/>
        <w:jc w:val="both"/>
        <w:rPr>
          <w:b/>
          <w:sz w:val="24"/>
          <w:szCs w:val="24"/>
        </w:rPr>
      </w:pPr>
    </w:p>
    <w:p w:rsidR="006016EE" w:rsidRDefault="006016EE"/>
    <w:sectPr w:rsidR="0060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1245D8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20B590E"/>
    <w:multiLevelType w:val="hybridMultilevel"/>
    <w:tmpl w:val="FAAC5510"/>
    <w:lvl w:ilvl="0" w:tplc="25360ED8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2">
    <w:nsid w:val="28520E9E"/>
    <w:multiLevelType w:val="hybridMultilevel"/>
    <w:tmpl w:val="8A7678BA"/>
    <w:lvl w:ilvl="0" w:tplc="C15A2A00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3">
    <w:nsid w:val="4B38640B"/>
    <w:multiLevelType w:val="hybridMultilevel"/>
    <w:tmpl w:val="7DE2DA08"/>
    <w:lvl w:ilvl="0" w:tplc="25360ED8">
      <w:start w:val="1"/>
      <w:numFmt w:val="decimal"/>
      <w:lvlText w:val="%1."/>
      <w:lvlJc w:val="left"/>
      <w:pPr>
        <w:tabs>
          <w:tab w:val="num" w:pos="1025"/>
        </w:tabs>
        <w:ind w:left="102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4">
    <w:nsid w:val="4FBF1F3C"/>
    <w:multiLevelType w:val="hybridMultilevel"/>
    <w:tmpl w:val="1228F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29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ED"/>
    <w:rsid w:val="006016EE"/>
    <w:rsid w:val="009341ED"/>
    <w:rsid w:val="00D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739E7-A9A1-4AE2-8476-20ED18AD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2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1358</Words>
  <Characters>7746</Characters>
  <Application>Microsoft Office Word</Application>
  <DocSecurity>0</DocSecurity>
  <Lines>64</Lines>
  <Paragraphs>18</Paragraphs>
  <ScaleCrop>false</ScaleCrop>
  <Company/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2020-12-25T01:58:00Z</dcterms:created>
  <dcterms:modified xsi:type="dcterms:W3CDTF">2020-12-25T01:59:00Z</dcterms:modified>
</cp:coreProperties>
</file>