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20B" w:rsidRDefault="00EB120B" w:rsidP="00EB120B">
      <w:pPr>
        <w:shd w:val="clear" w:color="auto" w:fill="FFFFFF"/>
        <w:ind w:left="478" w:hanging="269"/>
        <w:jc w:val="both"/>
        <w:rPr>
          <w:sz w:val="24"/>
          <w:szCs w:val="24"/>
        </w:rPr>
      </w:pPr>
    </w:p>
    <w:p w:rsidR="00EB120B" w:rsidRDefault="00EB120B" w:rsidP="00EB120B">
      <w:pPr>
        <w:rPr>
          <w:b/>
          <w:sz w:val="24"/>
          <w:szCs w:val="24"/>
        </w:rPr>
      </w:pPr>
      <w:r>
        <w:rPr>
          <w:b/>
          <w:sz w:val="24"/>
          <w:szCs w:val="24"/>
        </w:rPr>
        <w:t>Семинарское занятие</w:t>
      </w:r>
      <w:bookmarkStart w:id="0" w:name="_GoBack"/>
      <w:bookmarkEnd w:id="0"/>
    </w:p>
    <w:p w:rsidR="00EB120B" w:rsidRDefault="00EB120B" w:rsidP="00EB120B">
      <w:pPr>
        <w:rPr>
          <w:b/>
          <w:sz w:val="24"/>
          <w:szCs w:val="24"/>
        </w:rPr>
      </w:pPr>
      <w:r>
        <w:rPr>
          <w:b/>
          <w:sz w:val="24"/>
          <w:szCs w:val="24"/>
        </w:rPr>
        <w:t>Тема: Социальные институты</w:t>
      </w:r>
    </w:p>
    <w:p w:rsidR="00EB120B" w:rsidRDefault="00EB120B" w:rsidP="00EB120B">
      <w:pPr>
        <w:widowControl/>
        <w:numPr>
          <w:ilvl w:val="0"/>
          <w:numId w:val="1"/>
        </w:numPr>
        <w:autoSpaceDE/>
        <w:adjustRight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Понятие социального института</w:t>
      </w:r>
    </w:p>
    <w:p w:rsidR="00EB120B" w:rsidRDefault="00EB120B" w:rsidP="00EB120B">
      <w:pPr>
        <w:widowControl/>
        <w:numPr>
          <w:ilvl w:val="0"/>
          <w:numId w:val="1"/>
        </w:numPr>
        <w:autoSpaceDE/>
        <w:adjustRight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Экономические институты</w:t>
      </w:r>
    </w:p>
    <w:p w:rsidR="00EB120B" w:rsidRDefault="00EB120B" w:rsidP="00EB120B">
      <w:pPr>
        <w:widowControl/>
        <w:numPr>
          <w:ilvl w:val="0"/>
          <w:numId w:val="1"/>
        </w:numPr>
        <w:autoSpaceDE/>
        <w:adjustRight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Политические институты</w:t>
      </w:r>
    </w:p>
    <w:p w:rsidR="00EB120B" w:rsidRDefault="00EB120B" w:rsidP="00EB120B">
      <w:pPr>
        <w:widowControl/>
        <w:numPr>
          <w:ilvl w:val="0"/>
          <w:numId w:val="1"/>
        </w:numPr>
        <w:autoSpaceDE/>
        <w:adjustRight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Институт семьи</w:t>
      </w:r>
    </w:p>
    <w:p w:rsidR="00EB120B" w:rsidRDefault="00EB120B" w:rsidP="00EB120B">
      <w:pPr>
        <w:widowControl/>
        <w:numPr>
          <w:ilvl w:val="0"/>
          <w:numId w:val="1"/>
        </w:numPr>
        <w:autoSpaceDE/>
        <w:adjustRight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Институт образования</w:t>
      </w:r>
    </w:p>
    <w:p w:rsidR="00EB120B" w:rsidRDefault="00EB120B" w:rsidP="00EB120B">
      <w:pPr>
        <w:widowControl/>
        <w:numPr>
          <w:ilvl w:val="0"/>
          <w:numId w:val="1"/>
        </w:numPr>
        <w:autoSpaceDE/>
        <w:adjustRight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Институт религии</w:t>
      </w:r>
    </w:p>
    <w:p w:rsidR="00A80105" w:rsidRDefault="00A80105"/>
    <w:sectPr w:rsidR="00A80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9F2BB5"/>
    <w:multiLevelType w:val="hybridMultilevel"/>
    <w:tmpl w:val="A140A7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083"/>
    <w:rsid w:val="00951083"/>
    <w:rsid w:val="00A80105"/>
    <w:rsid w:val="00EB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A4B6FC-A468-4D9C-AA48-E43CFC9CB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2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2020-11-26T04:50:00Z</dcterms:created>
  <dcterms:modified xsi:type="dcterms:W3CDTF">2020-11-26T04:50:00Z</dcterms:modified>
</cp:coreProperties>
</file>