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1B" w:rsidRDefault="00796E1B" w:rsidP="00AF781D">
      <w:pPr>
        <w:spacing w:after="0"/>
        <w:rPr>
          <w:sz w:val="28"/>
          <w:szCs w:val="28"/>
        </w:rPr>
      </w:pPr>
    </w:p>
    <w:p w:rsidR="00796E1B" w:rsidRDefault="00796E1B" w:rsidP="00AF781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С</w:t>
      </w:r>
      <w:proofErr w:type="gramStart"/>
      <w:r>
        <w:rPr>
          <w:sz w:val="28"/>
          <w:szCs w:val="28"/>
        </w:rPr>
        <w:t>Т</w:t>
      </w:r>
      <w:r w:rsidRPr="00BC0D36">
        <w:rPr>
          <w:sz w:val="28"/>
          <w:szCs w:val="28"/>
        </w:rPr>
        <w:t>(</w:t>
      </w:r>
      <w:proofErr w:type="gramEnd"/>
      <w:r w:rsidRPr="00BC0D36">
        <w:rPr>
          <w:sz w:val="28"/>
          <w:szCs w:val="28"/>
        </w:rPr>
        <w:t xml:space="preserve"> </w:t>
      </w:r>
      <w:r w:rsidR="004C3AB0">
        <w:rPr>
          <w:sz w:val="28"/>
          <w:szCs w:val="28"/>
        </w:rPr>
        <w:t>СП</w:t>
      </w:r>
      <w:r w:rsidRPr="00BC0D36">
        <w:rPr>
          <w:sz w:val="28"/>
          <w:szCs w:val="28"/>
        </w:rPr>
        <w:t xml:space="preserve">) – 19. </w:t>
      </w:r>
      <w:r>
        <w:rPr>
          <w:sz w:val="28"/>
          <w:szCs w:val="28"/>
        </w:rPr>
        <w:t xml:space="preserve">Сопротивление материалов </w:t>
      </w:r>
      <w:proofErr w:type="gramStart"/>
      <w:r w:rsidRPr="00BC0D36"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Практич</w:t>
      </w:r>
      <w:proofErr w:type="spellEnd"/>
      <w:r>
        <w:rPr>
          <w:sz w:val="28"/>
          <w:szCs w:val="28"/>
        </w:rPr>
        <w:t>.</w:t>
      </w:r>
      <w:r w:rsidRPr="00642154">
        <w:rPr>
          <w:sz w:val="28"/>
          <w:szCs w:val="28"/>
        </w:rPr>
        <w:t>) 20</w:t>
      </w:r>
      <w:r>
        <w:rPr>
          <w:sz w:val="28"/>
          <w:szCs w:val="28"/>
        </w:rPr>
        <w:t>.10.20г.</w:t>
      </w:r>
    </w:p>
    <w:p w:rsidR="004C3AB0" w:rsidRDefault="004C3AB0" w:rsidP="00AF781D">
      <w:pPr>
        <w:spacing w:after="0"/>
        <w:jc w:val="center"/>
        <w:rPr>
          <w:sz w:val="28"/>
          <w:szCs w:val="28"/>
        </w:rPr>
      </w:pPr>
    </w:p>
    <w:p w:rsidR="004C3AB0" w:rsidRDefault="004C3AB0" w:rsidP="004C3AB0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практического занятия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напряженное состояние в материале.</w:t>
      </w:r>
    </w:p>
    <w:p w:rsidR="00796E1B" w:rsidRDefault="00796E1B" w:rsidP="00AF781D">
      <w:pPr>
        <w:spacing w:after="0"/>
        <w:rPr>
          <w:sz w:val="28"/>
          <w:szCs w:val="28"/>
        </w:rPr>
      </w:pPr>
    </w:p>
    <w:p w:rsidR="00796E1B" w:rsidRDefault="00796E1B" w:rsidP="00AF781D">
      <w:pPr>
        <w:spacing w:after="0"/>
        <w:rPr>
          <w:sz w:val="28"/>
          <w:szCs w:val="28"/>
        </w:rPr>
      </w:pPr>
      <w:r>
        <w:rPr>
          <w:sz w:val="28"/>
          <w:szCs w:val="28"/>
        </w:rPr>
        <w:t>Исследовать  плоское напряженное состояние на примерах  расчета</w:t>
      </w:r>
    </w:p>
    <w:p w:rsidR="00796E1B" w:rsidRDefault="00796E1B" w:rsidP="00AF781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напряжений  в наклонных площадках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положения главных площадок ,</w:t>
      </w:r>
    </w:p>
    <w:p w:rsidR="00796E1B" w:rsidRDefault="00796E1B" w:rsidP="00AF781D">
      <w:pPr>
        <w:spacing w:after="0"/>
        <w:rPr>
          <w:sz w:val="28"/>
          <w:szCs w:val="28"/>
        </w:rPr>
      </w:pPr>
      <w:r>
        <w:rPr>
          <w:sz w:val="28"/>
          <w:szCs w:val="28"/>
        </w:rPr>
        <w:t>значений главных напряжений – задачи 1и2 . Переписать в рабочую тетрадь</w:t>
      </w:r>
    </w:p>
    <w:p w:rsidR="00796E1B" w:rsidRDefault="00796E1B" w:rsidP="00AF781D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эти решения. Самостоятельно по алгоритмам решения задач 1 и 2  решить</w:t>
      </w:r>
    </w:p>
    <w:p w:rsidR="00796E1B" w:rsidRDefault="004C3AB0" w:rsidP="00AF781D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задание 2</w:t>
      </w:r>
      <w:r w:rsidR="00796E1B">
        <w:rPr>
          <w:sz w:val="28"/>
          <w:szCs w:val="28"/>
        </w:rPr>
        <w:t xml:space="preserve"> в первой и второй задачах.</w:t>
      </w:r>
    </w:p>
    <w:p w:rsidR="00796E1B" w:rsidRDefault="00796E1B" w:rsidP="00AF781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Задачи 1 и 2 будут представлены дополнительно  через фотоматериалы.</w:t>
      </w:r>
    </w:p>
    <w:p w:rsidR="00796E1B" w:rsidRDefault="00796E1B" w:rsidP="00AF781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При решении заданий пользоваться конспектами лекций от 13.10.20.</w:t>
      </w:r>
    </w:p>
    <w:p w:rsidR="00796E1B" w:rsidRDefault="00796E1B" w:rsidP="00AF781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Представить  выполненные задания по напряженному состоянию в </w:t>
      </w:r>
      <w:proofErr w:type="gramStart"/>
      <w:r>
        <w:rPr>
          <w:sz w:val="28"/>
          <w:szCs w:val="28"/>
        </w:rPr>
        <w:t>личном</w:t>
      </w:r>
      <w:proofErr w:type="gramEnd"/>
    </w:p>
    <w:p w:rsidR="00796E1B" w:rsidRDefault="00796E1B" w:rsidP="00AF781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кабинете</w:t>
      </w:r>
      <w:proofErr w:type="gramEnd"/>
      <w:r>
        <w:rPr>
          <w:sz w:val="28"/>
          <w:szCs w:val="28"/>
        </w:rPr>
        <w:t xml:space="preserve">  в программах </w:t>
      </w:r>
      <w:r w:rsidRPr="00106D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pdf</w:t>
      </w:r>
      <w:proofErr w:type="spellEnd"/>
      <w:r w:rsidRPr="00106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>
        <w:rPr>
          <w:sz w:val="28"/>
          <w:szCs w:val="28"/>
          <w:lang w:val="en-US"/>
        </w:rPr>
        <w:t>word</w:t>
      </w:r>
      <w:r w:rsidRPr="00106D03">
        <w:rPr>
          <w:sz w:val="28"/>
          <w:szCs w:val="28"/>
        </w:rPr>
        <w:t xml:space="preserve">  </w:t>
      </w:r>
      <w:r>
        <w:rPr>
          <w:sz w:val="28"/>
          <w:szCs w:val="28"/>
        </w:rPr>
        <w:t>на проверку до 27.10.20.</w:t>
      </w:r>
    </w:p>
    <w:p w:rsidR="00796E1B" w:rsidRDefault="00796E1B" w:rsidP="00AF781D">
      <w:pPr>
        <w:spacing w:after="0"/>
        <w:rPr>
          <w:sz w:val="28"/>
          <w:szCs w:val="28"/>
        </w:rPr>
      </w:pPr>
    </w:p>
    <w:p w:rsidR="00796E1B" w:rsidRPr="0003059C" w:rsidRDefault="00796E1B" w:rsidP="00AF781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Герасимов В.М.</w:t>
      </w:r>
    </w:p>
    <w:p w:rsidR="00796E1B" w:rsidRDefault="00796E1B" w:rsidP="00AF781D">
      <w:pPr>
        <w:spacing w:after="0"/>
        <w:rPr>
          <w:sz w:val="28"/>
          <w:szCs w:val="28"/>
        </w:rPr>
      </w:pPr>
    </w:p>
    <w:sectPr w:rsidR="0079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B"/>
    <w:rsid w:val="004059E5"/>
    <w:rsid w:val="004C3AB0"/>
    <w:rsid w:val="00553479"/>
    <w:rsid w:val="00796E1B"/>
    <w:rsid w:val="009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2020-10-16T02:16:00Z</dcterms:created>
  <dcterms:modified xsi:type="dcterms:W3CDTF">2020-10-16T02:16:00Z</dcterms:modified>
</cp:coreProperties>
</file>