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6" w:rsidRDefault="00916AB6" w:rsidP="00B17D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6E2B4B">
        <w:rPr>
          <w:sz w:val="28"/>
          <w:szCs w:val="28"/>
        </w:rPr>
        <w:t>(</w:t>
      </w:r>
      <w:r w:rsidR="006E2B4B">
        <w:rPr>
          <w:sz w:val="28"/>
          <w:szCs w:val="28"/>
        </w:rPr>
        <w:t>СП</w:t>
      </w:r>
      <w:r w:rsidRPr="006E2B4B">
        <w:rPr>
          <w:sz w:val="28"/>
          <w:szCs w:val="28"/>
        </w:rPr>
        <w:t>)</w:t>
      </w:r>
      <w:r>
        <w:rPr>
          <w:sz w:val="28"/>
          <w:szCs w:val="28"/>
        </w:rPr>
        <w:t xml:space="preserve"> -19.  Сопротивление материалов. Лабораторное занятие. 08.12.2020.</w:t>
      </w:r>
    </w:p>
    <w:p w:rsidR="00916AB6" w:rsidRDefault="00916AB6" w:rsidP="00B17D82">
      <w:pPr>
        <w:spacing w:after="0"/>
        <w:jc w:val="center"/>
        <w:rPr>
          <w:sz w:val="28"/>
          <w:szCs w:val="28"/>
        </w:rPr>
      </w:pPr>
    </w:p>
    <w:p w:rsidR="00916AB6" w:rsidRDefault="00916AB6" w:rsidP="00B17D82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занятие: выполнение лабораторной работы № 7.</w:t>
      </w:r>
    </w:p>
    <w:p w:rsidR="00916AB6" w:rsidRDefault="00916AB6" w:rsidP="00B17D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отчет по лабораторной работе № 7: </w:t>
      </w:r>
      <w:r w:rsidRPr="00D14359">
        <w:rPr>
          <w:sz w:val="28"/>
          <w:szCs w:val="28"/>
        </w:rPr>
        <w:t>&lt;&lt;</w:t>
      </w:r>
      <w:r>
        <w:rPr>
          <w:sz w:val="28"/>
          <w:szCs w:val="28"/>
        </w:rPr>
        <w:t xml:space="preserve"> Тарировка </w:t>
      </w:r>
      <w:proofErr w:type="gramStart"/>
      <w:r>
        <w:rPr>
          <w:sz w:val="28"/>
          <w:szCs w:val="28"/>
        </w:rPr>
        <w:t>проволочных</w:t>
      </w:r>
      <w:proofErr w:type="gramEnd"/>
    </w:p>
    <w:p w:rsidR="00916AB6" w:rsidRDefault="00916AB6" w:rsidP="00B17D8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тензорезисторов</w:t>
      </w:r>
      <w:proofErr w:type="spellEnd"/>
      <w:r>
        <w:rPr>
          <w:sz w:val="28"/>
          <w:szCs w:val="28"/>
        </w:rPr>
        <w:t xml:space="preserve"> на консольной балке </w:t>
      </w:r>
      <w:r w:rsidRPr="00443F72">
        <w:rPr>
          <w:sz w:val="28"/>
          <w:szCs w:val="28"/>
        </w:rPr>
        <w:t>&gt;&gt;</w:t>
      </w:r>
      <w:r>
        <w:rPr>
          <w:sz w:val="28"/>
          <w:szCs w:val="28"/>
        </w:rPr>
        <w:t>.  Выполнить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схему проведения </w:t>
      </w:r>
    </w:p>
    <w:p w:rsidR="00916AB6" w:rsidRDefault="00916AB6" w:rsidP="00B17D82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испытаний, записать формулы, ответить на контрольные вопросы.</w:t>
      </w:r>
    </w:p>
    <w:p w:rsidR="00916AB6" w:rsidRDefault="00916AB6" w:rsidP="00B17D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Литература: В.М. Герасимов  и  др. Сопротивление материалов.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916AB6" w:rsidRDefault="00916AB6" w:rsidP="00B17D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 работы. Часть 1. – Чита: ЗабГУ.2012. С. 82 – 87.</w:t>
      </w:r>
    </w:p>
    <w:p w:rsidR="00916AB6" w:rsidRDefault="00916AB6" w:rsidP="00B17D82">
      <w:pPr>
        <w:rPr>
          <w:sz w:val="28"/>
          <w:szCs w:val="28"/>
        </w:rPr>
      </w:pPr>
    </w:p>
    <w:p w:rsidR="00916AB6" w:rsidRDefault="00916AB6" w:rsidP="00B17D82">
      <w:pPr>
        <w:rPr>
          <w:sz w:val="28"/>
          <w:szCs w:val="28"/>
        </w:rPr>
      </w:pPr>
    </w:p>
    <w:p w:rsidR="00916AB6" w:rsidRDefault="00916AB6" w:rsidP="00B17D82">
      <w:r>
        <w:rPr>
          <w:sz w:val="28"/>
          <w:szCs w:val="28"/>
        </w:rPr>
        <w:t xml:space="preserve">                                                                             Герасимов В.М.</w:t>
      </w:r>
    </w:p>
    <w:sectPr w:rsidR="0091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B6"/>
    <w:rsid w:val="000A0FF2"/>
    <w:rsid w:val="005E0598"/>
    <w:rsid w:val="006E2B4B"/>
    <w:rsid w:val="007C15D4"/>
    <w:rsid w:val="0091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2020-12-03T04:05:00Z</dcterms:created>
  <dcterms:modified xsi:type="dcterms:W3CDTF">2020-12-03T04:05:00Z</dcterms:modified>
</cp:coreProperties>
</file>