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7F2" w:rsidRPr="00231109" w:rsidRDefault="00D207F2" w:rsidP="00231109">
      <w:pPr>
        <w:rPr>
          <w:rFonts w:ascii="Times New Roman" w:hAnsi="Times New Roman" w:cs="Times New Roman"/>
          <w:b/>
          <w:sz w:val="28"/>
          <w:szCs w:val="28"/>
        </w:rPr>
      </w:pPr>
      <w:r w:rsidRPr="00231109">
        <w:rPr>
          <w:rFonts w:ascii="Times New Roman" w:hAnsi="Times New Roman" w:cs="Times New Roman"/>
          <w:b/>
          <w:sz w:val="28"/>
          <w:szCs w:val="28"/>
        </w:rPr>
        <w:t>22.10.20</w:t>
      </w:r>
    </w:p>
    <w:p w:rsidR="005D55F1" w:rsidRPr="00201833" w:rsidRDefault="00D207F2" w:rsidP="00D20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33">
        <w:rPr>
          <w:rFonts w:ascii="Times New Roman" w:hAnsi="Times New Roman" w:cs="Times New Roman"/>
          <w:b/>
          <w:sz w:val="28"/>
          <w:szCs w:val="28"/>
        </w:rPr>
        <w:t>Практика</w:t>
      </w:r>
    </w:p>
    <w:p w:rsidR="000B6AF7" w:rsidRPr="00201833" w:rsidRDefault="000B6AF7" w:rsidP="00D20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33">
        <w:rPr>
          <w:rFonts w:ascii="Times New Roman" w:hAnsi="Times New Roman" w:cs="Times New Roman"/>
          <w:b/>
          <w:sz w:val="28"/>
          <w:szCs w:val="28"/>
        </w:rPr>
        <w:t>Тема: « Расчет фундамента»</w:t>
      </w:r>
    </w:p>
    <w:p w:rsidR="00D207F2" w:rsidRPr="00201833" w:rsidRDefault="00D207F2" w:rsidP="00D207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833">
        <w:rPr>
          <w:rFonts w:ascii="Times New Roman" w:hAnsi="Times New Roman" w:cs="Times New Roman"/>
          <w:b/>
          <w:sz w:val="28"/>
          <w:szCs w:val="28"/>
        </w:rPr>
        <w:t xml:space="preserve">Задание. </w:t>
      </w:r>
    </w:p>
    <w:p w:rsidR="006D7E68" w:rsidRPr="00201833" w:rsidRDefault="00D207F2" w:rsidP="006D7E6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 xml:space="preserve">Необходимо рассчитать сборный железобетонный фундамент под запроектированную колонну. Если колонну в ходе расчета стыка увеличивали в размере, необходимо  принять для расчета новый размер колонны. Усилия принять из расчета колонны в месте сопряжения с фундаментом. </w:t>
      </w:r>
      <w:r w:rsidR="006D7E68" w:rsidRPr="00201833">
        <w:rPr>
          <w:rFonts w:ascii="Times New Roman" w:hAnsi="Times New Roman" w:cs="Times New Roman"/>
          <w:sz w:val="24"/>
          <w:szCs w:val="24"/>
        </w:rPr>
        <w:t>У</w:t>
      </w:r>
      <w:r w:rsidR="006D7E68" w:rsidRPr="00201833">
        <w:rPr>
          <w:rFonts w:ascii="Times New Roman" w:hAnsi="Times New Roman" w:cs="Times New Roman"/>
          <w:color w:val="000000"/>
          <w:sz w:val="24"/>
          <w:szCs w:val="24"/>
        </w:rPr>
        <w:t>силия необходимо разделить на коэффициент γ</w:t>
      </w:r>
      <w:r w:rsidR="006D7E68" w:rsidRPr="002018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="006D7E68" w:rsidRPr="0020183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="006D7E68" w:rsidRPr="00201833">
        <w:rPr>
          <w:rFonts w:ascii="Times New Roman" w:hAnsi="Times New Roman" w:cs="Times New Roman"/>
          <w:color w:val="000000"/>
          <w:sz w:val="24"/>
          <w:szCs w:val="24"/>
        </w:rPr>
        <w:t>= 1,15-1,17.</w:t>
      </w:r>
    </w:p>
    <w:p w:rsidR="00D207F2" w:rsidRPr="00201833" w:rsidRDefault="00D207F2" w:rsidP="00D207F2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01833">
        <w:rPr>
          <w:rFonts w:ascii="Times New Roman" w:hAnsi="Times New Roman" w:cs="Times New Roman"/>
          <w:sz w:val="24"/>
          <w:szCs w:val="24"/>
        </w:rPr>
        <w:t xml:space="preserve">Расчет можно выполнять по </w:t>
      </w:r>
      <w:r w:rsidRPr="0020183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учебнику</w:t>
      </w:r>
      <w:r w:rsidRPr="0020183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20183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Байков</w:t>
      </w:r>
      <w:proofErr w:type="spellEnd"/>
      <w:r w:rsidRPr="0020183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В.Н., Сигалов Э.Е. Железобетонные конструкции. Глава 18. Пример 1. Пункт 14.</w:t>
      </w:r>
      <w:r w:rsidRPr="0020183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D207F2" w:rsidRPr="00201833" w:rsidRDefault="00D207F2" w:rsidP="00D207F2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0183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Бетон принимаем В15</w:t>
      </w:r>
      <w:r w:rsidR="00E602CC" w:rsidRPr="0020183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или В20. Арматуру принимаем А400 или А500. </w:t>
      </w:r>
      <w:r w:rsidRPr="00201833">
        <w:rPr>
          <w:rStyle w:val="a3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Сопротивление бетона и арматуры принимать по СП 63.13330.</w:t>
      </w:r>
      <w:r w:rsidRPr="0020183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</w:p>
    <w:p w:rsidR="00201833" w:rsidRDefault="00E602CC" w:rsidP="00D207F2">
      <w:pPr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01833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Грунты основания можно принять такими же, как в учебнике. </w:t>
      </w:r>
    </w:p>
    <w:p w:rsidR="00E602CC" w:rsidRPr="00201833" w:rsidRDefault="00E602CC" w:rsidP="00D207F2">
      <w:pPr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01833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20183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расчете обязательно </w:t>
      </w:r>
      <w:r w:rsidRPr="00201833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выполнить рисунок фундамента и построить пирамиду продавливания,</w:t>
      </w:r>
      <w:r w:rsidRPr="0020183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которая должна проходить в теле фундамента. Только после выполнения рисунка можно подбирать арматуру. Шаг арматуры </w:t>
      </w:r>
      <w:r w:rsidRPr="00201833">
        <w:rPr>
          <w:rStyle w:val="apple-converted-space"/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должен быть 100мм или 200мм</w:t>
      </w:r>
      <w:r w:rsidRPr="0020183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(а не170мм</w:t>
      </w:r>
      <w:r w:rsidR="00B907FB" w:rsidRPr="0020183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201833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в учебнике).</w:t>
      </w: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Под колонны многоэтажных зданий обычно применяют отдельно </w:t>
      </w:r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стоящие столбчатые фундаменты квадратные или реже прямоугольные в </w:t>
      </w:r>
      <w:r w:rsidRPr="0020183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плане. Они служат для восприятия нагрузки от колонны и передачи ее на </w:t>
      </w:r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>грунт основания. Расчетное давление на основани</w:t>
      </w:r>
      <w:proofErr w:type="gramStart"/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>е</w:t>
      </w:r>
      <w:proofErr w:type="gramEnd"/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зависит от прочностных </w:t>
      </w:r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</w:t>
      </w:r>
      <w:proofErr w:type="spellStart"/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деформативных</w:t>
      </w:r>
      <w:proofErr w:type="spellEnd"/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характеристик грунта, глубины заложения и размеров </w:t>
      </w:r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подошвы фундамента, его величина указана в задании. </w:t>
      </w:r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t>В общем случае размеры подошвы фундамента определяются из рас</w:t>
      </w:r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чета основания по второй группе предельных состояний (по деформациям) 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при коэффициенте надежности по нагрузке γ</w:t>
      </w:r>
      <w:r w:rsidRPr="002018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Pr="0020183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равном 1.  Следова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softHyphen/>
        <w:t>тельно, для определения усилия N нужно нагрузку от колонны разделить на коэффициент γ</w:t>
      </w:r>
      <w:r w:rsidRPr="00201833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en-US"/>
        </w:rPr>
        <w:t>f</w:t>
      </w:r>
      <w:r w:rsidRPr="0020183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>= 1,15-1,17.</w:t>
      </w: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164147" cy="3143272"/>
            <wp:effectExtent l="19050" t="0" r="0" b="0"/>
            <wp:docPr id="11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4147" cy="3143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>Рис. 1. Отдельно центрально нагруженные фундаменты</w:t>
      </w: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81550" cy="704850"/>
            <wp:effectExtent l="19050" t="0" r="0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38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Высота фундамента определяется из условия прочности против его </w:t>
      </w:r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продавливания в пределах объема усеченной пирамиды, грани которой при </w:t>
      </w:r>
      <w:proofErr w:type="spellStart"/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замоноличенном</w:t>
      </w:r>
      <w:proofErr w:type="spellEnd"/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стакане, начинаясь от пересечения граней колонны с обре</w:t>
      </w:r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>зом фундамента, наклонены под углом 45</w:t>
      </w:r>
      <w:r w:rsidRPr="0020183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0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в пределах рабочей высоты </w:t>
      </w:r>
      <w:r w:rsidRPr="00201833">
        <w:rPr>
          <w:rFonts w:ascii="Times New Roman" w:hAnsi="Times New Roman" w:cs="Times New Roman"/>
          <w:color w:val="000000"/>
          <w:spacing w:val="-5"/>
          <w:sz w:val="24"/>
          <w:szCs w:val="24"/>
        </w:rPr>
        <w:t>фундамента.</w:t>
      </w: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pacing w:val="-1"/>
          <w:sz w:val="24"/>
          <w:szCs w:val="24"/>
        </w:rPr>
        <w:t>Глубина стакана фундамента назначается из условия надежного за</w:t>
      </w:r>
      <w:r w:rsidRPr="0020183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щемления колонны в фундаменте и обеспечения </w:t>
      </w:r>
      <w:proofErr w:type="spellStart"/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>анкеровки</w:t>
      </w:r>
      <w:proofErr w:type="spellEnd"/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продольной ра</w:t>
      </w:r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бочей арматуры колонны. Стенки стакана разрешается не армировать при 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толщине  более </w:t>
      </w:r>
      <w:smartTag w:uri="urn:schemas-microsoft-com:office:smarttags" w:element="metricconverter">
        <w:smartTagPr>
          <w:attr w:name="ProductID" w:val="200 мм"/>
        </w:smartTagPr>
        <w:r w:rsidRPr="00201833">
          <w:rPr>
            <w:rFonts w:ascii="Times New Roman" w:hAnsi="Times New Roman" w:cs="Times New Roman"/>
            <w:color w:val="000000"/>
            <w:sz w:val="24"/>
            <w:szCs w:val="24"/>
          </w:rPr>
          <w:t>200 мм</w:t>
        </w:r>
      </w:smartTag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и более 0,75 глубины стакана.</w:t>
      </w: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Под действием реактивного давления грунта внешние части  фундамента  работаю подобно изгибаемым консолям. </w:t>
      </w:r>
      <w:r w:rsidRPr="0020183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Продольная рабочая арматура подошвы фундамента определяется расчетом </w:t>
      </w:r>
      <w:r w:rsidRPr="0020183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 изгибающему моменту в сечениях у грани колонны и у вертикальных 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граней ступеней. </w:t>
      </w: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>Защитный слой для монолитных фундаментов на бетонной подготовке – 35 мм, для сборных фундаментов – 30 мм, при отсутствии бетонной подготовки – 70 мм.</w:t>
      </w:r>
    </w:p>
    <w:p w:rsidR="004D2711" w:rsidRPr="00201833" w:rsidRDefault="004D2711" w:rsidP="004D27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>Расчет фундамента состоит из двух частей: расчет тела фундамента и расчет тела фундамента.</w:t>
      </w:r>
    </w:p>
    <w:p w:rsidR="004D2711" w:rsidRPr="00201833" w:rsidRDefault="004D2711" w:rsidP="00D207F2">
      <w:pPr>
        <w:rPr>
          <w:rFonts w:ascii="Times New Roman" w:hAnsi="Times New Roman" w:cs="Times New Roman"/>
          <w:sz w:val="24"/>
          <w:szCs w:val="24"/>
        </w:rPr>
      </w:pPr>
      <w:r w:rsidRPr="0020183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24475" cy="6886575"/>
            <wp:effectExtent l="19050" t="0" r="952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688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2711" w:rsidRPr="00201833" w:rsidRDefault="004D2711" w:rsidP="004D2711">
      <w:pPr>
        <w:jc w:val="center"/>
        <w:rPr>
          <w:rFonts w:ascii="Times New Roman" w:hAnsi="Times New Roman" w:cs="Times New Roman"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>Рис.2. Схема армирования фундамента.</w:t>
      </w:r>
    </w:p>
    <w:p w:rsidR="004D2711" w:rsidRPr="00201833" w:rsidRDefault="004D2711" w:rsidP="00D207F2">
      <w:pPr>
        <w:rPr>
          <w:rFonts w:ascii="Times New Roman" w:hAnsi="Times New Roman" w:cs="Times New Roman"/>
          <w:sz w:val="24"/>
          <w:szCs w:val="24"/>
        </w:rPr>
      </w:pPr>
    </w:p>
    <w:p w:rsidR="004D2711" w:rsidRPr="00201833" w:rsidRDefault="004D2711" w:rsidP="00D207F2">
      <w:pPr>
        <w:rPr>
          <w:rFonts w:ascii="Times New Roman" w:hAnsi="Times New Roman" w:cs="Times New Roman"/>
          <w:sz w:val="24"/>
          <w:szCs w:val="24"/>
        </w:rPr>
      </w:pPr>
    </w:p>
    <w:p w:rsidR="006B18A0" w:rsidRPr="00201833" w:rsidRDefault="006B18A0" w:rsidP="006B18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6B18A0" w:rsidRPr="00201833" w:rsidRDefault="006B18A0" w:rsidP="006B18A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 xml:space="preserve">1. </w:t>
      </w:r>
      <w:r w:rsidRPr="00201833">
        <w:rPr>
          <w:rFonts w:ascii="Times New Roman" w:hAnsi="Times New Roman" w:cs="Times New Roman"/>
          <w:bCs/>
          <w:color w:val="000000"/>
          <w:sz w:val="24"/>
          <w:szCs w:val="24"/>
        </w:rPr>
        <w:t>Железобетонные и каменные конструкции</w:t>
      </w:r>
      <w:proofErr w:type="gramStart"/>
      <w:r w:rsidRPr="00201833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Бондаренко В.М. [и др.]; под ред. В.М. Бондаренко. - 6-е изд., стер. - </w:t>
      </w:r>
      <w:proofErr w:type="spellStart"/>
      <w:r w:rsidRPr="00201833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201833">
        <w:rPr>
          <w:rFonts w:ascii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201833">
        <w:rPr>
          <w:rFonts w:ascii="Times New Roman" w:hAnsi="Times New Roman" w:cs="Times New Roman"/>
          <w:color w:val="000000"/>
          <w:sz w:val="24"/>
          <w:szCs w:val="24"/>
        </w:rPr>
        <w:t>ысшая</w:t>
      </w:r>
      <w:proofErr w:type="spellEnd"/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школа, 2010. - 887 с.</w:t>
      </w:r>
    </w:p>
    <w:p w:rsidR="006B18A0" w:rsidRPr="00201833" w:rsidRDefault="006B18A0" w:rsidP="006B18A0">
      <w:pPr>
        <w:ind w:firstLine="601"/>
        <w:jc w:val="both"/>
        <w:rPr>
          <w:rFonts w:ascii="Times New Roman" w:hAnsi="Times New Roman" w:cs="Times New Roman"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201833">
        <w:rPr>
          <w:rFonts w:ascii="Times New Roman" w:hAnsi="Times New Roman" w:cs="Times New Roman"/>
          <w:bCs/>
          <w:sz w:val="24"/>
          <w:szCs w:val="24"/>
        </w:rPr>
        <w:t>Евстифеев В.Г.</w:t>
      </w:r>
      <w:r w:rsidRPr="00201833">
        <w:rPr>
          <w:rFonts w:ascii="Times New Roman" w:hAnsi="Times New Roman" w:cs="Times New Roman"/>
          <w:sz w:val="24"/>
          <w:szCs w:val="24"/>
        </w:rPr>
        <w:t>   Железобетонные и каменные конструкции: учебник. В 2 ч. Ч.1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 Железобетонные конструкции / Евстифеев Владимир Георгиевич. - М.: Академия, 2011. – 432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>.</w:t>
      </w:r>
    </w:p>
    <w:p w:rsidR="006B18A0" w:rsidRPr="00201833" w:rsidRDefault="006B18A0" w:rsidP="006B18A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Байков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 В.Н.,</w:t>
      </w:r>
      <w:r w:rsidRPr="00201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833">
        <w:rPr>
          <w:rFonts w:ascii="Times New Roman" w:hAnsi="Times New Roman" w:cs="Times New Roman"/>
          <w:sz w:val="24"/>
          <w:szCs w:val="24"/>
        </w:rPr>
        <w:t xml:space="preserve">Сигалов Э.Е., Железобетонные конструкции. Общий курс-М.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, 1991.- 767 с.   </w:t>
      </w:r>
    </w:p>
    <w:p w:rsidR="006B18A0" w:rsidRPr="00201833" w:rsidRDefault="006B18A0" w:rsidP="006B18A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4.</w:t>
      </w:r>
      <w:r w:rsidRPr="00201833">
        <w:rPr>
          <w:rFonts w:ascii="Times New Roman" w:hAnsi="Times New Roman" w:cs="Times New Roman"/>
          <w:sz w:val="24"/>
          <w:szCs w:val="24"/>
        </w:rPr>
        <w:t xml:space="preserve"> Стетюха Г.В. Проектирование конструкций многоэтажных зданий: учеб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особие /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Г.В.Стетюха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М.Б.Мершеева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. ун-т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ита: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, 2014.-206 с. </w:t>
      </w:r>
    </w:p>
    <w:p w:rsidR="00D207F2" w:rsidRPr="00201833" w:rsidRDefault="00D207F2" w:rsidP="00D207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746" w:rsidRPr="00201833" w:rsidRDefault="00791746" w:rsidP="007917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Лекция</w:t>
      </w:r>
    </w:p>
    <w:p w:rsidR="00791746" w:rsidRPr="00201833" w:rsidRDefault="00791746" w:rsidP="007917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b/>
          <w:color w:val="000000"/>
          <w:sz w:val="24"/>
          <w:szCs w:val="24"/>
        </w:rPr>
        <w:t>Тема:  « Расчет и конструирование центрально нагруженных фундаментов»</w:t>
      </w:r>
    </w:p>
    <w:p w:rsidR="00791746" w:rsidRPr="00201833" w:rsidRDefault="00791746" w:rsidP="007917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1746" w:rsidRPr="00201833" w:rsidRDefault="00791746" w:rsidP="007917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b/>
          <w:color w:val="000000"/>
          <w:sz w:val="24"/>
          <w:szCs w:val="24"/>
        </w:rPr>
        <w:t>Написать конспект лекции.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 Разместить в личном кабинете.</w:t>
      </w:r>
    </w:p>
    <w:p w:rsidR="00791746" w:rsidRPr="00201833" w:rsidRDefault="00791746" w:rsidP="007917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91746" w:rsidRPr="00201833" w:rsidRDefault="00791746" w:rsidP="0079174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>План конспекта</w:t>
      </w:r>
    </w:p>
    <w:p w:rsidR="00791746" w:rsidRPr="00201833" w:rsidRDefault="00791746" w:rsidP="007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>1.Отдельный центрально нагруженный фундамент под сборную колонну.</w:t>
      </w:r>
    </w:p>
    <w:p w:rsidR="00791746" w:rsidRPr="00201833" w:rsidRDefault="00791746" w:rsidP="007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>2. Отдельный центрально нагруженный монолитный фундамент под монолитную  колонну.</w:t>
      </w:r>
    </w:p>
    <w:p w:rsidR="00791746" w:rsidRPr="00201833" w:rsidRDefault="00791746" w:rsidP="007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3. Расчет </w:t>
      </w:r>
      <w:r w:rsidRPr="00201833">
        <w:rPr>
          <w:rFonts w:ascii="Times New Roman" w:hAnsi="Times New Roman" w:cs="Times New Roman"/>
          <w:b/>
          <w:color w:val="000000"/>
          <w:sz w:val="24"/>
          <w:szCs w:val="24"/>
        </w:rPr>
        <w:t>основания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 центрально нагруженного фундамента.</w:t>
      </w:r>
    </w:p>
    <w:p w:rsidR="00791746" w:rsidRPr="00201833" w:rsidRDefault="00791746" w:rsidP="007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4 Расчет </w:t>
      </w:r>
      <w:r w:rsidRPr="0020183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тела </w:t>
      </w:r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 центрально нагруженного фундамента.</w:t>
      </w:r>
    </w:p>
    <w:p w:rsidR="00791746" w:rsidRPr="00201833" w:rsidRDefault="00791746" w:rsidP="007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1833">
        <w:rPr>
          <w:rFonts w:ascii="Times New Roman" w:hAnsi="Times New Roman" w:cs="Times New Roman"/>
          <w:color w:val="000000"/>
          <w:sz w:val="24"/>
          <w:szCs w:val="24"/>
        </w:rPr>
        <w:t>5. Схема армирования фундамента.</w:t>
      </w:r>
    </w:p>
    <w:p w:rsidR="00791746" w:rsidRPr="00201833" w:rsidRDefault="00791746" w:rsidP="007917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91746" w:rsidRPr="00201833" w:rsidRDefault="00791746" w:rsidP="007917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4D2711" w:rsidRPr="00201833" w:rsidRDefault="004D2711" w:rsidP="004D2711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 xml:space="preserve">Попов Н.Н., Забегаев А.В. Проектирование и расчет железобетонных и каменных конструкций - М.:Высш.шк.,1989.- 400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>.</w:t>
      </w:r>
    </w:p>
    <w:p w:rsidR="004D2711" w:rsidRPr="00201833" w:rsidRDefault="004D2711" w:rsidP="004D271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Байков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 В.Н.,</w:t>
      </w:r>
      <w:r w:rsidRPr="002018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1833">
        <w:rPr>
          <w:rFonts w:ascii="Times New Roman" w:hAnsi="Times New Roman" w:cs="Times New Roman"/>
          <w:sz w:val="24"/>
          <w:szCs w:val="24"/>
        </w:rPr>
        <w:t xml:space="preserve">Сигалов Э.Е., Железобетонные конструкции. Общий курс-     М.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Стройиздат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, 1991.- 767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4D2711" w:rsidRPr="00201833" w:rsidRDefault="004D2711" w:rsidP="004D271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sz w:val="24"/>
          <w:szCs w:val="24"/>
        </w:rPr>
        <w:t>Стетюха Г.В. Проектирование конструкций многоэтажных зданий: учеб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особие /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Г.В.Стетюха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М.Б.Мершеева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Забайкал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. ун-т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–Ч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ита: </w:t>
      </w:r>
      <w:proofErr w:type="spellStart"/>
      <w:r w:rsidRPr="00201833">
        <w:rPr>
          <w:rFonts w:ascii="Times New Roman" w:hAnsi="Times New Roman" w:cs="Times New Roman"/>
          <w:sz w:val="24"/>
          <w:szCs w:val="24"/>
        </w:rPr>
        <w:t>ЗабГУ</w:t>
      </w:r>
      <w:proofErr w:type="spellEnd"/>
      <w:r w:rsidRPr="00201833">
        <w:rPr>
          <w:rFonts w:ascii="Times New Roman" w:hAnsi="Times New Roman" w:cs="Times New Roman"/>
          <w:sz w:val="24"/>
          <w:szCs w:val="24"/>
        </w:rPr>
        <w:t xml:space="preserve">, 2014.-206 с. </w:t>
      </w:r>
    </w:p>
    <w:p w:rsidR="00791746" w:rsidRPr="00201833" w:rsidRDefault="00791746" w:rsidP="004D2711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01833">
        <w:rPr>
          <w:rFonts w:ascii="Times New Roman" w:hAnsi="Times New Roman" w:cs="Times New Roman"/>
          <w:bCs/>
          <w:color w:val="000000"/>
          <w:sz w:val="24"/>
          <w:szCs w:val="24"/>
        </w:rPr>
        <w:t>Железобетонные и каменные конструкции</w:t>
      </w:r>
      <w:proofErr w:type="gramStart"/>
      <w:r w:rsidRPr="00201833">
        <w:rPr>
          <w:rFonts w:ascii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учебник / Бондаренко В.М. [и др.]; под ред. В.М. Бондаренко. - 6-е изд., стер. - </w:t>
      </w:r>
      <w:proofErr w:type="spellStart"/>
      <w:r w:rsidRPr="00201833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proofErr w:type="gramStart"/>
      <w:r w:rsidRPr="00201833">
        <w:rPr>
          <w:rFonts w:ascii="Times New Roman" w:hAnsi="Times New Roman" w:cs="Times New Roman"/>
          <w:color w:val="000000"/>
          <w:sz w:val="24"/>
          <w:szCs w:val="24"/>
        </w:rPr>
        <w:t>:В</w:t>
      </w:r>
      <w:proofErr w:type="gramEnd"/>
      <w:r w:rsidRPr="00201833">
        <w:rPr>
          <w:rFonts w:ascii="Times New Roman" w:hAnsi="Times New Roman" w:cs="Times New Roman"/>
          <w:color w:val="000000"/>
          <w:sz w:val="24"/>
          <w:szCs w:val="24"/>
        </w:rPr>
        <w:t>ысшая</w:t>
      </w:r>
      <w:proofErr w:type="spellEnd"/>
      <w:r w:rsidRPr="00201833">
        <w:rPr>
          <w:rFonts w:ascii="Times New Roman" w:hAnsi="Times New Roman" w:cs="Times New Roman"/>
          <w:color w:val="000000"/>
          <w:sz w:val="24"/>
          <w:szCs w:val="24"/>
        </w:rPr>
        <w:t xml:space="preserve"> школа, 2010. - 887 с.</w:t>
      </w:r>
    </w:p>
    <w:p w:rsidR="00791746" w:rsidRPr="00201833" w:rsidRDefault="00791746" w:rsidP="004D271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1833">
        <w:rPr>
          <w:rFonts w:ascii="Times New Roman" w:hAnsi="Times New Roman" w:cs="Times New Roman"/>
          <w:bCs/>
          <w:sz w:val="24"/>
          <w:szCs w:val="24"/>
        </w:rPr>
        <w:t>Евстифеев В.Г.</w:t>
      </w:r>
      <w:r w:rsidRPr="00201833">
        <w:rPr>
          <w:rFonts w:ascii="Times New Roman" w:hAnsi="Times New Roman" w:cs="Times New Roman"/>
          <w:sz w:val="24"/>
          <w:szCs w:val="24"/>
        </w:rPr>
        <w:t>   Железобетонные и каменные конструкции: учебник. В 2 ч. Ч.1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 xml:space="preserve"> Железобетонные конструкции / Евстифеев Владимир Георгиевич. - М.: Академия, 2011. – 432 </w:t>
      </w:r>
      <w:proofErr w:type="gramStart"/>
      <w:r w:rsidRPr="0020183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01833">
        <w:rPr>
          <w:rFonts w:ascii="Times New Roman" w:hAnsi="Times New Roman" w:cs="Times New Roman"/>
          <w:sz w:val="24"/>
          <w:szCs w:val="24"/>
        </w:rPr>
        <w:t>.</w:t>
      </w:r>
    </w:p>
    <w:p w:rsidR="00791746" w:rsidRPr="00201833" w:rsidRDefault="00791746" w:rsidP="00791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1746" w:rsidRPr="00201833" w:rsidRDefault="00791746" w:rsidP="007917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7F2" w:rsidRPr="00201833" w:rsidRDefault="00D207F2" w:rsidP="00D207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07F2" w:rsidRPr="00201833" w:rsidSect="005D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E5193"/>
    <w:multiLevelType w:val="hybridMultilevel"/>
    <w:tmpl w:val="6C207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92009"/>
    <w:multiLevelType w:val="hybridMultilevel"/>
    <w:tmpl w:val="47F878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280E"/>
    <w:rsid w:val="000B6AF7"/>
    <w:rsid w:val="001A1D0D"/>
    <w:rsid w:val="00201833"/>
    <w:rsid w:val="00231109"/>
    <w:rsid w:val="0035280E"/>
    <w:rsid w:val="00365690"/>
    <w:rsid w:val="004261F5"/>
    <w:rsid w:val="004D2711"/>
    <w:rsid w:val="005D55F1"/>
    <w:rsid w:val="005F3B83"/>
    <w:rsid w:val="00612E21"/>
    <w:rsid w:val="006339A3"/>
    <w:rsid w:val="006B18A0"/>
    <w:rsid w:val="006D7E68"/>
    <w:rsid w:val="00791746"/>
    <w:rsid w:val="00804B82"/>
    <w:rsid w:val="00B907FB"/>
    <w:rsid w:val="00D207F2"/>
    <w:rsid w:val="00E602CC"/>
    <w:rsid w:val="00FB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07F2"/>
  </w:style>
  <w:style w:type="character" w:styleId="a3">
    <w:name w:val="Strong"/>
    <w:basedOn w:val="a0"/>
    <w:uiPriority w:val="22"/>
    <w:qFormat/>
    <w:rsid w:val="00D207F2"/>
    <w:rPr>
      <w:b/>
      <w:bCs/>
    </w:rPr>
  </w:style>
  <w:style w:type="paragraph" w:styleId="a4">
    <w:name w:val="List Paragraph"/>
    <w:basedOn w:val="a"/>
    <w:uiPriority w:val="34"/>
    <w:qFormat/>
    <w:rsid w:val="006B18A0"/>
    <w:pPr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8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8</cp:revision>
  <dcterms:created xsi:type="dcterms:W3CDTF">2020-10-18T11:54:00Z</dcterms:created>
  <dcterms:modified xsi:type="dcterms:W3CDTF">2020-10-18T13:29:00Z</dcterms:modified>
</cp:coreProperties>
</file>