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ED" w:rsidRPr="00D87235" w:rsidRDefault="00954798" w:rsidP="00210ADB">
      <w:pPr>
        <w:pStyle w:val="Style6"/>
        <w:widowControl/>
        <w:spacing w:line="240" w:lineRule="auto"/>
        <w:ind w:firstLine="0"/>
        <w:jc w:val="center"/>
        <w:rPr>
          <w:rStyle w:val="FontStyle16"/>
          <w:sz w:val="32"/>
          <w:szCs w:val="32"/>
        </w:rPr>
      </w:pPr>
      <w:r w:rsidRPr="00D87235">
        <w:rPr>
          <w:rStyle w:val="FontStyle16"/>
          <w:sz w:val="32"/>
          <w:szCs w:val="32"/>
        </w:rPr>
        <w:t xml:space="preserve">Расчет характеристик сбросов сточных вод предприятий </w:t>
      </w:r>
    </w:p>
    <w:p w:rsidR="00954798" w:rsidRPr="00D87235" w:rsidRDefault="00954798" w:rsidP="00210ADB">
      <w:pPr>
        <w:pStyle w:val="Style6"/>
        <w:widowControl/>
        <w:spacing w:line="240" w:lineRule="auto"/>
        <w:ind w:firstLine="0"/>
        <w:jc w:val="center"/>
        <w:rPr>
          <w:rStyle w:val="FontStyle16"/>
          <w:sz w:val="32"/>
          <w:szCs w:val="32"/>
        </w:rPr>
      </w:pPr>
      <w:r w:rsidRPr="00D87235">
        <w:rPr>
          <w:rStyle w:val="FontStyle16"/>
          <w:sz w:val="32"/>
          <w:szCs w:val="32"/>
        </w:rPr>
        <w:t>в водоемы</w:t>
      </w:r>
    </w:p>
    <w:p w:rsidR="00954798" w:rsidRPr="00D87235" w:rsidRDefault="00954798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sz w:val="28"/>
          <w:szCs w:val="28"/>
        </w:rPr>
        <w:t>Технологический цикл одного из предприятий требует потребл</w:t>
      </w:r>
      <w:r w:rsidRPr="00D87235">
        <w:rPr>
          <w:rStyle w:val="FontStyle11"/>
          <w:sz w:val="28"/>
          <w:szCs w:val="28"/>
        </w:rPr>
        <w:t>е</w:t>
      </w:r>
      <w:r w:rsidRPr="00D87235">
        <w:rPr>
          <w:rStyle w:val="FontStyle11"/>
          <w:sz w:val="28"/>
          <w:szCs w:val="28"/>
        </w:rPr>
        <w:t>ния значительных количеств воды. Источником является расположенная недалеко от предприятия река. Пройдя технологический цикл, вода п</w:t>
      </w:r>
      <w:r w:rsidRPr="00D87235">
        <w:rPr>
          <w:rStyle w:val="FontStyle11"/>
          <w:sz w:val="28"/>
          <w:szCs w:val="28"/>
        </w:rPr>
        <w:t>о</w:t>
      </w:r>
      <w:r w:rsidRPr="00D87235">
        <w:rPr>
          <w:rStyle w:val="FontStyle11"/>
          <w:sz w:val="28"/>
          <w:szCs w:val="28"/>
        </w:rPr>
        <w:t>чти полностью возвращается в реку в виде сточных вод промышленного предприятия. В зависимости от профиля предприятия сточные воды могут содержать самые различные вредные по санита</w:t>
      </w:r>
      <w:r w:rsidRPr="00D87235">
        <w:rPr>
          <w:rStyle w:val="FontStyle11"/>
          <w:sz w:val="28"/>
          <w:szCs w:val="28"/>
        </w:rPr>
        <w:t>р</w:t>
      </w:r>
      <w:r w:rsidRPr="00D87235">
        <w:rPr>
          <w:rStyle w:val="FontStyle11"/>
          <w:sz w:val="28"/>
          <w:szCs w:val="28"/>
        </w:rPr>
        <w:t>но-токсикологическому признаку химические компоненты. Их конце</w:t>
      </w:r>
      <w:r w:rsidRPr="00D87235">
        <w:rPr>
          <w:rStyle w:val="FontStyle11"/>
          <w:sz w:val="28"/>
          <w:szCs w:val="28"/>
        </w:rPr>
        <w:t>н</w:t>
      </w:r>
      <w:r w:rsidRPr="00D87235">
        <w:rPr>
          <w:rStyle w:val="FontStyle11"/>
          <w:sz w:val="28"/>
          <w:szCs w:val="28"/>
        </w:rPr>
        <w:t>трация, как правило, во много раз превышает концентрацию этих ко</w:t>
      </w:r>
      <w:r w:rsidRPr="00D87235">
        <w:rPr>
          <w:rStyle w:val="FontStyle11"/>
          <w:sz w:val="28"/>
          <w:szCs w:val="28"/>
        </w:rPr>
        <w:t>м</w:t>
      </w:r>
      <w:r w:rsidRPr="00D87235">
        <w:rPr>
          <w:rStyle w:val="FontStyle11"/>
          <w:sz w:val="28"/>
          <w:szCs w:val="28"/>
        </w:rPr>
        <w:t>понентов в реке. На некотором расстоянии от места сброса сточных вод вода реки берется для нужд местного водопользования самого разного характера (например, бытового, сельскохозяйственного). В задаче необходимо вычислить концентрацию наиболее вредного компонента после разбавления водой реки сточной воды предприятия в месте вод</w:t>
      </w:r>
      <w:r w:rsidRPr="00D87235">
        <w:rPr>
          <w:rStyle w:val="FontStyle11"/>
          <w:sz w:val="28"/>
          <w:szCs w:val="28"/>
        </w:rPr>
        <w:t>о</w:t>
      </w:r>
      <w:r w:rsidRPr="00D87235">
        <w:rPr>
          <w:rStyle w:val="FontStyle11"/>
          <w:sz w:val="28"/>
          <w:szCs w:val="28"/>
        </w:rPr>
        <w:t>пользования и проследить изменение этой концентрации по фарватеру реки. А также определить предельно допустимый сток (ПДС) по зада</w:t>
      </w:r>
      <w:r w:rsidRPr="00D87235">
        <w:rPr>
          <w:rStyle w:val="FontStyle11"/>
          <w:sz w:val="28"/>
          <w:szCs w:val="28"/>
        </w:rPr>
        <w:t>н</w:t>
      </w:r>
      <w:r w:rsidRPr="00D87235">
        <w:rPr>
          <w:rStyle w:val="FontStyle11"/>
          <w:sz w:val="28"/>
          <w:szCs w:val="28"/>
        </w:rPr>
        <w:t>ному компоненту в стоке.</w:t>
      </w:r>
    </w:p>
    <w:p w:rsidR="006A239C" w:rsidRPr="00D87235" w:rsidRDefault="006A239C" w:rsidP="00210ADB">
      <w:pPr>
        <w:pStyle w:val="Style1"/>
        <w:widowControl/>
        <w:spacing w:before="86" w:line="240" w:lineRule="auto"/>
        <w:ind w:left="10" w:hanging="10"/>
        <w:jc w:val="center"/>
        <w:rPr>
          <w:rStyle w:val="FontStyle11"/>
          <w:b/>
          <w:sz w:val="28"/>
          <w:szCs w:val="28"/>
          <w:u w:val="single"/>
        </w:rPr>
      </w:pPr>
      <w:r w:rsidRPr="00D87235">
        <w:rPr>
          <w:rStyle w:val="FontStyle11"/>
          <w:b/>
          <w:sz w:val="28"/>
          <w:szCs w:val="28"/>
          <w:u w:val="single"/>
        </w:rPr>
        <w:t>Данные для расчета:</w:t>
      </w:r>
    </w:p>
    <w:p w:rsidR="006A239C" w:rsidRPr="00D87235" w:rsidRDefault="00954798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i/>
          <w:sz w:val="28"/>
          <w:szCs w:val="28"/>
        </w:rPr>
        <w:t>Характеристика реки</w:t>
      </w:r>
      <w:r w:rsidRPr="00D87235">
        <w:rPr>
          <w:rStyle w:val="FontStyle11"/>
          <w:sz w:val="28"/>
          <w:szCs w:val="28"/>
        </w:rPr>
        <w:t xml:space="preserve">: </w:t>
      </w:r>
    </w:p>
    <w:p w:rsidR="006A239C" w:rsidRPr="00D87235" w:rsidRDefault="006A239C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b/>
          <w:sz w:val="28"/>
          <w:szCs w:val="28"/>
        </w:rPr>
        <w:t>V</w:t>
      </w:r>
      <w:r w:rsidRPr="00D87235">
        <w:rPr>
          <w:rStyle w:val="FontStyle11"/>
          <w:sz w:val="28"/>
          <w:szCs w:val="28"/>
        </w:rPr>
        <w:t xml:space="preserve"> – </w:t>
      </w:r>
      <w:r w:rsidR="00954798" w:rsidRPr="00D87235">
        <w:rPr>
          <w:rStyle w:val="FontStyle11"/>
          <w:sz w:val="28"/>
          <w:szCs w:val="28"/>
        </w:rPr>
        <w:t>скорость течения</w:t>
      </w:r>
      <w:r w:rsidRPr="00D87235">
        <w:rPr>
          <w:rStyle w:val="FontStyle11"/>
          <w:sz w:val="28"/>
          <w:szCs w:val="28"/>
        </w:rPr>
        <w:t xml:space="preserve"> (м/с)</w:t>
      </w:r>
      <w:r w:rsidR="00E62067" w:rsidRPr="00D87235">
        <w:rPr>
          <w:rStyle w:val="FontStyle11"/>
          <w:sz w:val="28"/>
          <w:szCs w:val="28"/>
        </w:rPr>
        <w:t>;</w:t>
      </w:r>
      <w:r w:rsidR="00954798" w:rsidRPr="00D87235">
        <w:rPr>
          <w:rStyle w:val="FontStyle11"/>
          <w:sz w:val="28"/>
          <w:szCs w:val="28"/>
        </w:rPr>
        <w:t xml:space="preserve"> </w:t>
      </w:r>
    </w:p>
    <w:p w:rsidR="006A239C" w:rsidRPr="00D87235" w:rsidRDefault="006A239C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b/>
          <w:sz w:val="28"/>
          <w:szCs w:val="28"/>
        </w:rPr>
        <w:t xml:space="preserve">Н </w:t>
      </w:r>
      <w:r w:rsidRPr="00D87235">
        <w:rPr>
          <w:rStyle w:val="FontStyle11"/>
          <w:sz w:val="28"/>
          <w:szCs w:val="28"/>
        </w:rPr>
        <w:t xml:space="preserve">– </w:t>
      </w:r>
      <w:r w:rsidR="00954798" w:rsidRPr="00D87235">
        <w:rPr>
          <w:rStyle w:val="FontStyle11"/>
          <w:sz w:val="28"/>
          <w:szCs w:val="28"/>
        </w:rPr>
        <w:t>средняя глубина на участке</w:t>
      </w:r>
      <w:r w:rsidRPr="00D87235">
        <w:rPr>
          <w:rStyle w:val="FontStyle11"/>
          <w:sz w:val="28"/>
          <w:szCs w:val="28"/>
        </w:rPr>
        <w:t xml:space="preserve"> (м)</w:t>
      </w:r>
      <w:r w:rsidR="00E62067" w:rsidRPr="00D87235">
        <w:rPr>
          <w:rStyle w:val="FontStyle11"/>
          <w:sz w:val="28"/>
          <w:szCs w:val="28"/>
        </w:rPr>
        <w:t>;</w:t>
      </w:r>
      <w:r w:rsidR="00954798" w:rsidRPr="00D87235">
        <w:rPr>
          <w:rStyle w:val="FontStyle11"/>
          <w:sz w:val="28"/>
          <w:szCs w:val="28"/>
        </w:rPr>
        <w:t xml:space="preserve"> </w:t>
      </w:r>
    </w:p>
    <w:p w:rsidR="006A239C" w:rsidRPr="00D87235" w:rsidRDefault="006A239C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b/>
          <w:sz w:val="28"/>
          <w:szCs w:val="28"/>
          <w:lang w:val="en-US"/>
        </w:rPr>
        <w:t>L</w:t>
      </w:r>
      <w:r w:rsidRPr="00D87235">
        <w:rPr>
          <w:rStyle w:val="FontStyle11"/>
          <w:sz w:val="28"/>
          <w:szCs w:val="28"/>
        </w:rPr>
        <w:t xml:space="preserve"> – </w:t>
      </w:r>
      <w:r w:rsidR="00954798" w:rsidRPr="00D87235">
        <w:rPr>
          <w:rStyle w:val="FontStyle11"/>
          <w:sz w:val="28"/>
          <w:szCs w:val="28"/>
        </w:rPr>
        <w:t>расстояние до места водопользования</w:t>
      </w:r>
      <w:r w:rsidRPr="00D87235">
        <w:rPr>
          <w:rStyle w:val="FontStyle11"/>
          <w:sz w:val="28"/>
          <w:szCs w:val="28"/>
        </w:rPr>
        <w:t xml:space="preserve"> (м)</w:t>
      </w:r>
      <w:r w:rsidR="00E62067" w:rsidRPr="00D87235">
        <w:rPr>
          <w:rStyle w:val="FontStyle11"/>
          <w:sz w:val="28"/>
          <w:szCs w:val="28"/>
        </w:rPr>
        <w:t>;</w:t>
      </w:r>
      <w:r w:rsidR="00954798" w:rsidRPr="00D87235">
        <w:rPr>
          <w:rStyle w:val="FontStyle11"/>
          <w:sz w:val="28"/>
          <w:szCs w:val="28"/>
        </w:rPr>
        <w:t xml:space="preserve"> </w:t>
      </w:r>
    </w:p>
    <w:p w:rsidR="006A239C" w:rsidRPr="00D87235" w:rsidRDefault="006A239C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b/>
          <w:sz w:val="28"/>
          <w:szCs w:val="28"/>
          <w:lang w:val="en-US"/>
        </w:rPr>
        <w:t>Q</w:t>
      </w:r>
      <w:r w:rsidRPr="00D87235">
        <w:rPr>
          <w:rStyle w:val="FontStyle11"/>
          <w:b/>
          <w:sz w:val="28"/>
          <w:szCs w:val="28"/>
        </w:rPr>
        <w:t xml:space="preserve"> </w:t>
      </w:r>
      <w:r w:rsidRPr="00D87235">
        <w:rPr>
          <w:rStyle w:val="FontStyle11"/>
          <w:sz w:val="28"/>
          <w:szCs w:val="28"/>
        </w:rPr>
        <w:t xml:space="preserve">– </w:t>
      </w:r>
      <w:r w:rsidR="00954798" w:rsidRPr="00D87235">
        <w:rPr>
          <w:rStyle w:val="FontStyle11"/>
          <w:sz w:val="28"/>
          <w:szCs w:val="28"/>
        </w:rPr>
        <w:t>расход воды водотока в месте водозабора</w:t>
      </w:r>
      <w:r w:rsidRPr="00D87235">
        <w:rPr>
          <w:rStyle w:val="FontStyle11"/>
          <w:sz w:val="28"/>
          <w:szCs w:val="28"/>
        </w:rPr>
        <w:t xml:space="preserve"> (м</w:t>
      </w:r>
      <w:r w:rsidRPr="00D87235">
        <w:rPr>
          <w:rStyle w:val="FontStyle11"/>
          <w:sz w:val="28"/>
          <w:szCs w:val="28"/>
          <w:vertAlign w:val="superscript"/>
        </w:rPr>
        <w:t>3</w:t>
      </w:r>
      <w:r w:rsidRPr="00D87235">
        <w:rPr>
          <w:rStyle w:val="FontStyle11"/>
          <w:sz w:val="28"/>
          <w:szCs w:val="28"/>
        </w:rPr>
        <w:t>/с)</w:t>
      </w:r>
      <w:r w:rsidR="00E62067" w:rsidRPr="00D87235">
        <w:rPr>
          <w:rStyle w:val="FontStyle11"/>
          <w:sz w:val="28"/>
          <w:szCs w:val="28"/>
        </w:rPr>
        <w:t>;</w:t>
      </w:r>
      <w:r w:rsidR="00954798" w:rsidRPr="00D87235">
        <w:rPr>
          <w:rStyle w:val="FontStyle11"/>
          <w:sz w:val="28"/>
          <w:szCs w:val="28"/>
        </w:rPr>
        <w:t xml:space="preserve"> </w:t>
      </w:r>
    </w:p>
    <w:p w:rsidR="00954798" w:rsidRPr="00D87235" w:rsidRDefault="006A239C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b/>
          <w:sz w:val="28"/>
          <w:szCs w:val="28"/>
          <w:lang w:val="en-US"/>
        </w:rPr>
        <w:t>LS</w:t>
      </w:r>
      <w:r w:rsidRPr="00D87235">
        <w:rPr>
          <w:rStyle w:val="FontStyle11"/>
          <w:sz w:val="28"/>
          <w:szCs w:val="28"/>
        </w:rPr>
        <w:t xml:space="preserve"> – </w:t>
      </w:r>
      <w:r w:rsidR="00954798" w:rsidRPr="00D87235">
        <w:rPr>
          <w:rStyle w:val="FontStyle11"/>
          <w:sz w:val="28"/>
          <w:szCs w:val="28"/>
        </w:rPr>
        <w:t>шаг, с которым необходимо проследить изменение конце</w:t>
      </w:r>
      <w:r w:rsidR="00954798" w:rsidRPr="00D87235">
        <w:rPr>
          <w:rStyle w:val="FontStyle11"/>
          <w:sz w:val="28"/>
          <w:szCs w:val="28"/>
        </w:rPr>
        <w:t>н</w:t>
      </w:r>
      <w:r w:rsidR="00954798" w:rsidRPr="00D87235">
        <w:rPr>
          <w:rStyle w:val="FontStyle11"/>
          <w:sz w:val="28"/>
          <w:szCs w:val="28"/>
        </w:rPr>
        <w:t>трации токсичного компонента по фарватеру реки</w:t>
      </w:r>
      <w:r w:rsidRPr="00D87235">
        <w:rPr>
          <w:rStyle w:val="FontStyle11"/>
          <w:sz w:val="28"/>
          <w:szCs w:val="28"/>
        </w:rPr>
        <w:t xml:space="preserve"> (м)</w:t>
      </w:r>
      <w:r w:rsidR="00954798" w:rsidRPr="00D87235">
        <w:rPr>
          <w:rStyle w:val="FontStyle11"/>
          <w:sz w:val="28"/>
          <w:szCs w:val="28"/>
        </w:rPr>
        <w:t xml:space="preserve">. </w:t>
      </w:r>
    </w:p>
    <w:p w:rsidR="006A239C" w:rsidRPr="00D87235" w:rsidRDefault="00954798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i/>
          <w:sz w:val="28"/>
          <w:szCs w:val="28"/>
        </w:rPr>
        <w:t>Характеристика стока</w:t>
      </w:r>
      <w:r w:rsidRPr="00D87235">
        <w:rPr>
          <w:rStyle w:val="FontStyle11"/>
          <w:sz w:val="28"/>
          <w:szCs w:val="28"/>
        </w:rPr>
        <w:t xml:space="preserve">: </w:t>
      </w:r>
    </w:p>
    <w:p w:rsidR="006A239C" w:rsidRPr="00D87235" w:rsidRDefault="006A239C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b/>
          <w:sz w:val="28"/>
          <w:szCs w:val="28"/>
          <w:lang w:val="en-US"/>
        </w:rPr>
        <w:t>q</w:t>
      </w:r>
      <w:r w:rsidRPr="00D87235">
        <w:rPr>
          <w:rStyle w:val="FontStyle11"/>
          <w:i/>
          <w:sz w:val="28"/>
          <w:szCs w:val="28"/>
        </w:rPr>
        <w:t xml:space="preserve"> </w:t>
      </w:r>
      <w:r w:rsidRPr="00D87235">
        <w:rPr>
          <w:rStyle w:val="FontStyle11"/>
          <w:sz w:val="28"/>
          <w:szCs w:val="28"/>
        </w:rPr>
        <w:t xml:space="preserve">– </w:t>
      </w:r>
      <w:r w:rsidR="00954798" w:rsidRPr="00D87235">
        <w:rPr>
          <w:rStyle w:val="FontStyle11"/>
          <w:sz w:val="28"/>
          <w:szCs w:val="28"/>
        </w:rPr>
        <w:t>вредный компонент, расход воды предприятием (объем сто</w:t>
      </w:r>
      <w:r w:rsidR="00954798" w:rsidRPr="00D87235">
        <w:rPr>
          <w:rStyle w:val="FontStyle11"/>
          <w:sz w:val="28"/>
          <w:szCs w:val="28"/>
        </w:rPr>
        <w:t>ч</w:t>
      </w:r>
      <w:r w:rsidR="00954798" w:rsidRPr="00D87235">
        <w:rPr>
          <w:rStyle w:val="FontStyle11"/>
          <w:sz w:val="28"/>
          <w:szCs w:val="28"/>
        </w:rPr>
        <w:t>ной воды)</w:t>
      </w:r>
      <w:r w:rsidRPr="00D87235">
        <w:rPr>
          <w:rStyle w:val="FontStyle11"/>
          <w:sz w:val="28"/>
          <w:szCs w:val="28"/>
        </w:rPr>
        <w:t>, (м</w:t>
      </w:r>
      <w:r w:rsidRPr="00D87235">
        <w:rPr>
          <w:rStyle w:val="FontStyle11"/>
          <w:sz w:val="28"/>
          <w:szCs w:val="28"/>
          <w:vertAlign w:val="superscript"/>
        </w:rPr>
        <w:t>3</w:t>
      </w:r>
      <w:r w:rsidRPr="00D87235">
        <w:rPr>
          <w:rStyle w:val="FontStyle11"/>
          <w:sz w:val="28"/>
          <w:szCs w:val="28"/>
        </w:rPr>
        <w:t>/</w:t>
      </w:r>
      <w:r w:rsidRPr="00D87235">
        <w:rPr>
          <w:rStyle w:val="FontStyle11"/>
          <w:sz w:val="28"/>
          <w:szCs w:val="28"/>
          <w:lang w:val="en-US"/>
        </w:rPr>
        <w:t>c</w:t>
      </w:r>
      <w:r w:rsidRPr="00D87235">
        <w:rPr>
          <w:rStyle w:val="FontStyle11"/>
          <w:sz w:val="28"/>
          <w:szCs w:val="28"/>
        </w:rPr>
        <w:t>);</w:t>
      </w:r>
    </w:p>
    <w:p w:rsidR="006A239C" w:rsidRPr="00D87235" w:rsidRDefault="006A239C" w:rsidP="00210ADB">
      <w:pPr>
        <w:pStyle w:val="Style1"/>
        <w:widowControl/>
        <w:spacing w:line="240" w:lineRule="auto"/>
        <w:ind w:left="10"/>
        <w:rPr>
          <w:rStyle w:val="FontStyle11"/>
          <w:sz w:val="28"/>
          <w:szCs w:val="28"/>
        </w:rPr>
      </w:pPr>
      <w:r w:rsidRPr="00D87235">
        <w:rPr>
          <w:rStyle w:val="FontStyle11"/>
          <w:b/>
          <w:sz w:val="28"/>
          <w:szCs w:val="28"/>
        </w:rPr>
        <w:t xml:space="preserve">С </w:t>
      </w:r>
      <w:r w:rsidRPr="00D87235">
        <w:rPr>
          <w:rStyle w:val="FontStyle11"/>
          <w:sz w:val="28"/>
          <w:szCs w:val="28"/>
        </w:rPr>
        <w:t xml:space="preserve">– </w:t>
      </w:r>
      <w:r w:rsidR="00954798" w:rsidRPr="00D87235">
        <w:rPr>
          <w:rStyle w:val="FontStyle11"/>
          <w:sz w:val="28"/>
          <w:szCs w:val="28"/>
        </w:rPr>
        <w:t>концентрация вредного компонента,</w:t>
      </w:r>
      <w:r w:rsidRPr="00D87235">
        <w:rPr>
          <w:rStyle w:val="FontStyle11"/>
          <w:sz w:val="28"/>
          <w:szCs w:val="28"/>
        </w:rPr>
        <w:t xml:space="preserve"> (мг/л);</w:t>
      </w:r>
    </w:p>
    <w:p w:rsidR="00954798" w:rsidRPr="00D87235" w:rsidRDefault="006A239C" w:rsidP="00210ADB">
      <w:pPr>
        <w:pStyle w:val="Style1"/>
        <w:widowControl/>
        <w:spacing w:line="240" w:lineRule="auto"/>
        <w:ind w:left="10"/>
        <w:rPr>
          <w:rStyle w:val="FontStyle17"/>
          <w:sz w:val="28"/>
          <w:szCs w:val="28"/>
        </w:rPr>
      </w:pPr>
      <w:r w:rsidRPr="00D87235">
        <w:rPr>
          <w:rStyle w:val="FontStyle11"/>
          <w:b/>
          <w:sz w:val="28"/>
          <w:szCs w:val="28"/>
        </w:rPr>
        <w:t xml:space="preserve">ПДК </w:t>
      </w:r>
      <w:r w:rsidRPr="00D87235">
        <w:rPr>
          <w:rStyle w:val="FontStyle11"/>
          <w:sz w:val="28"/>
          <w:szCs w:val="28"/>
        </w:rPr>
        <w:t xml:space="preserve">– </w:t>
      </w:r>
      <w:r w:rsidR="00954798" w:rsidRPr="00D87235">
        <w:rPr>
          <w:rStyle w:val="FontStyle11"/>
          <w:sz w:val="28"/>
          <w:szCs w:val="28"/>
        </w:rPr>
        <w:t>предельно допустимая концентрация</w:t>
      </w:r>
      <w:r w:rsidRPr="00D87235">
        <w:rPr>
          <w:rStyle w:val="FontStyle11"/>
          <w:sz w:val="28"/>
          <w:szCs w:val="28"/>
        </w:rPr>
        <w:t>, (мг/л)</w:t>
      </w:r>
      <w:r w:rsidR="00954798" w:rsidRPr="00D87235">
        <w:rPr>
          <w:rStyle w:val="FontStyle17"/>
          <w:sz w:val="28"/>
          <w:szCs w:val="28"/>
        </w:rPr>
        <w:t>.</w:t>
      </w:r>
    </w:p>
    <w:p w:rsidR="00954798" w:rsidRPr="00D87235" w:rsidRDefault="00954798" w:rsidP="00210ADB">
      <w:pPr>
        <w:pStyle w:val="Style2"/>
        <w:widowControl/>
        <w:spacing w:before="110"/>
        <w:ind w:right="10"/>
        <w:jc w:val="center"/>
        <w:rPr>
          <w:rStyle w:val="FontStyle11"/>
          <w:b/>
          <w:sz w:val="28"/>
          <w:szCs w:val="28"/>
          <w:u w:val="single"/>
        </w:rPr>
      </w:pPr>
      <w:r w:rsidRPr="00D87235">
        <w:rPr>
          <w:rStyle w:val="FontStyle11"/>
          <w:b/>
          <w:sz w:val="28"/>
          <w:szCs w:val="28"/>
          <w:u w:val="single"/>
        </w:rPr>
        <w:t>Методика расчета</w:t>
      </w:r>
    </w:p>
    <w:p w:rsidR="006A239C" w:rsidRPr="00D87235" w:rsidRDefault="00954798" w:rsidP="00210ADB">
      <w:pPr>
        <w:pStyle w:val="Style1"/>
        <w:widowControl/>
        <w:spacing w:before="120" w:line="240" w:lineRule="auto"/>
        <w:ind w:left="5" w:right="10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1"/>
          <w:sz w:val="28"/>
          <w:szCs w:val="28"/>
        </w:rPr>
        <w:t>Многие факторы: состояние реки, берегов и сточных вод влияют на быстроту перемещения водных масс и определяют расстояние от места выпуска сточных вод (СВ) до пункта полного смешивания. Выпуск в водоемы сточных вод должен, как правило, осуществляться таким о</w:t>
      </w:r>
      <w:r w:rsidRPr="00D87235">
        <w:rPr>
          <w:rStyle w:val="FontStyle11"/>
          <w:sz w:val="28"/>
          <w:szCs w:val="28"/>
        </w:rPr>
        <w:t>б</w:t>
      </w:r>
      <w:r w:rsidRPr="00D87235">
        <w:rPr>
          <w:rStyle w:val="FontStyle11"/>
          <w:sz w:val="28"/>
          <w:szCs w:val="28"/>
        </w:rPr>
        <w:t>разом, чтобы была обеспечена возможность полного смешивания сточных вод с водой водоема в месте их спуска (специальные выпуски, режимы, конструкции). Однако</w:t>
      </w:r>
      <w:r w:rsidR="0001389C" w:rsidRPr="00D87235">
        <w:rPr>
          <w:rStyle w:val="FontStyle11"/>
          <w:sz w:val="28"/>
          <w:szCs w:val="28"/>
        </w:rPr>
        <w:t xml:space="preserve"> </w:t>
      </w:r>
      <w:r w:rsidR="0001389C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приходится считаться с тем фактом, что на некотором расстоянии ниже спуска СВ смешивание будет неполным. </w:t>
      </w:r>
    </w:p>
    <w:p w:rsidR="0001389C" w:rsidRPr="00D87235" w:rsidRDefault="0001389C" w:rsidP="00210ADB">
      <w:pPr>
        <w:pStyle w:val="Style1"/>
        <w:widowControl/>
        <w:spacing w:before="120" w:line="240" w:lineRule="auto"/>
        <w:ind w:left="5" w:right="10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В связи с этим реальную кратность разбавления в общем случае следует определять по формуле:</w:t>
      </w:r>
    </w:p>
    <w:p w:rsidR="0001389C" w:rsidRPr="00D87235" w:rsidRDefault="0001389C" w:rsidP="00210ADB">
      <w:pPr>
        <w:pStyle w:val="Style2"/>
        <w:widowControl/>
        <w:ind w:right="-23"/>
        <w:jc w:val="right"/>
        <w:rPr>
          <w:rStyle w:val="FontStyle12"/>
          <w:i w:val="0"/>
          <w:sz w:val="28"/>
          <w:szCs w:val="28"/>
          <w:lang w:eastAsia="en-US"/>
        </w:rPr>
      </w:pPr>
      <w:r w:rsidRPr="00D87235">
        <w:rPr>
          <w:rStyle w:val="FontStyle12"/>
          <w:i w:val="0"/>
          <w:spacing w:val="80"/>
          <w:sz w:val="28"/>
          <w:szCs w:val="28"/>
          <w:lang w:eastAsia="en-US"/>
        </w:rPr>
        <w:lastRenderedPageBreak/>
        <w:t xml:space="preserve"> </w:t>
      </w:r>
      <m:oMath>
        <m:r>
          <m:rPr>
            <m:sty m:val="bi"/>
          </m:rPr>
          <w:rPr>
            <w:rStyle w:val="FontStyle12"/>
            <w:rFonts w:ascii="Cambria Math" w:hAnsi="Cambria Math"/>
            <w:spacing w:val="80"/>
            <w:sz w:val="36"/>
            <w:szCs w:val="36"/>
            <w:lang w:eastAsia="en-US"/>
          </w:rPr>
          <m:t>К</m:t>
        </m:r>
        <m:r>
          <m:rPr>
            <m:sty m:val="bi"/>
          </m:rPr>
          <w:rPr>
            <w:rStyle w:val="FontStyle12"/>
            <w:rFonts w:ascii="Cambria Math"/>
            <w:spacing w:val="80"/>
            <w:sz w:val="36"/>
            <w:szCs w:val="36"/>
            <w:lang w:eastAsia="en-US"/>
          </w:rPr>
          <m:t>=</m:t>
        </m:r>
        <m:f>
          <m:fPr>
            <m:ctrlPr>
              <w:rPr>
                <w:rStyle w:val="FontStyle12"/>
                <w:rFonts w:ascii="Cambria Math"/>
                <w:b/>
                <w:i w:val="0"/>
                <w:iCs w:val="0"/>
                <w:spacing w:val="80"/>
                <w:sz w:val="36"/>
                <w:szCs w:val="36"/>
                <w:lang w:eastAsia="en-US"/>
              </w:rPr>
            </m:ctrlPr>
          </m:fPr>
          <m:num>
            <m:r>
              <m:rPr>
                <m:sty m:val="bi"/>
              </m:rPr>
              <w:rPr>
                <w:rStyle w:val="FontStyle12"/>
                <w:rFonts w:ascii="Cambria Math" w:hAnsi="Cambria Math"/>
                <w:spacing w:val="80"/>
                <w:sz w:val="36"/>
                <w:szCs w:val="36"/>
                <w:lang w:eastAsia="en-US"/>
              </w:rPr>
              <m:t>γ∙</m:t>
            </m:r>
            <m:r>
              <m:rPr>
                <m:sty m:val="bi"/>
              </m:rPr>
              <w:rPr>
                <w:rStyle w:val="FontStyle12"/>
                <w:rFonts w:ascii="Cambria Math" w:hAnsi="Cambria Math"/>
                <w:spacing w:val="80"/>
                <w:sz w:val="36"/>
                <w:szCs w:val="36"/>
                <w:lang w:val="en-US" w:eastAsia="en-US"/>
              </w:rPr>
              <m:t>Q</m:t>
            </m:r>
            <m:r>
              <m:rPr>
                <m:sty m:val="bi"/>
              </m:rPr>
              <w:rPr>
                <w:rStyle w:val="FontStyle12"/>
                <w:rFonts w:ascii="Cambria Math"/>
                <w:spacing w:val="80"/>
                <w:sz w:val="36"/>
                <w:szCs w:val="36"/>
                <w:lang w:eastAsia="en-US"/>
              </w:rPr>
              <m:t>+</m:t>
            </m:r>
            <m:r>
              <m:rPr>
                <m:sty m:val="bi"/>
              </m:rPr>
              <w:rPr>
                <w:rStyle w:val="FontStyle12"/>
                <w:rFonts w:ascii="Cambria Math" w:hAnsi="Cambria Math"/>
                <w:spacing w:val="80"/>
                <w:sz w:val="36"/>
                <w:szCs w:val="36"/>
                <w:lang w:val="en-US" w:eastAsia="en-US"/>
              </w:rPr>
              <m:t>q</m:t>
            </m:r>
          </m:num>
          <m:den>
            <m:r>
              <m:rPr>
                <m:sty m:val="bi"/>
              </m:rPr>
              <w:rPr>
                <w:rStyle w:val="FontStyle12"/>
                <w:rFonts w:ascii="Cambria Math" w:hAnsi="Cambria Math"/>
                <w:spacing w:val="80"/>
                <w:sz w:val="36"/>
                <w:szCs w:val="36"/>
                <w:lang w:eastAsia="en-US"/>
              </w:rPr>
              <m:t>q</m:t>
            </m:r>
          </m:den>
        </m:f>
        <m:r>
          <w:rPr>
            <w:rStyle w:val="FontStyle12"/>
            <w:rFonts w:ascii="Cambria Math"/>
            <w:spacing w:val="80"/>
            <w:sz w:val="36"/>
            <w:szCs w:val="36"/>
            <w:lang w:eastAsia="en-US"/>
          </w:rPr>
          <m:t>,</m:t>
        </m:r>
      </m:oMath>
      <w:r w:rsidR="00B05180" w:rsidRPr="00D87235">
        <w:rPr>
          <w:rStyle w:val="FontStyle12"/>
          <w:i w:val="0"/>
          <w:spacing w:val="80"/>
          <w:sz w:val="32"/>
          <w:szCs w:val="32"/>
          <w:lang w:eastAsia="en-US"/>
        </w:rPr>
        <w:t xml:space="preserve">                </w:t>
      </w:r>
      <w:r w:rsidR="00B05180" w:rsidRPr="00D87235">
        <w:rPr>
          <w:rStyle w:val="FontStyle12"/>
          <w:i w:val="0"/>
          <w:spacing w:val="80"/>
          <w:sz w:val="32"/>
          <w:szCs w:val="32"/>
          <w:lang w:eastAsia="en-US"/>
        </w:rPr>
        <w:tab/>
      </w:r>
      <w:r w:rsidR="00B05180" w:rsidRPr="00D87235">
        <w:rPr>
          <w:rStyle w:val="FontStyle12"/>
          <w:i w:val="0"/>
          <w:sz w:val="28"/>
          <w:szCs w:val="28"/>
          <w:lang w:eastAsia="en-US"/>
        </w:rPr>
        <w:t>(1)</w:t>
      </w:r>
    </w:p>
    <w:p w:rsidR="0001389C" w:rsidRPr="00D87235" w:rsidRDefault="0001389C" w:rsidP="00210ADB">
      <w:pPr>
        <w:pStyle w:val="Style1"/>
        <w:widowControl/>
        <w:spacing w:line="240" w:lineRule="auto"/>
        <w:ind w:left="48"/>
        <w:jc w:val="left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где γ </w:t>
      </w:r>
      <w:r w:rsidR="005A2664" w:rsidRPr="00D87235">
        <w:rPr>
          <w:rStyle w:val="FontStyle11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коэффициент, степень разбавления сточных вод в водоеме.</w:t>
      </w:r>
    </w:p>
    <w:p w:rsidR="0001389C" w:rsidRPr="00D87235" w:rsidRDefault="0001389C" w:rsidP="00210ADB">
      <w:pPr>
        <w:pStyle w:val="Style4"/>
        <w:widowControl/>
        <w:ind w:left="53" w:right="5" w:firstLine="667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Условия спуска сточных вод в водоем принято оценивать с учетом их влияния у ближайшего пункта водопользования, где следует опр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е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делять кратность разбавления. Расчет ведется по формулам:</w:t>
      </w:r>
    </w:p>
    <w:p w:rsidR="002829EB" w:rsidRPr="00D87235" w:rsidRDefault="002829EB" w:rsidP="00210ADB">
      <w:pPr>
        <w:pStyle w:val="Style4"/>
        <w:widowControl/>
        <w:ind w:left="53" w:right="5"/>
        <w:jc w:val="center"/>
        <w:rPr>
          <w:rStyle w:val="FontStyle12"/>
          <w:i w:val="0"/>
          <w:spacing w:val="80"/>
          <w:sz w:val="32"/>
          <w:szCs w:val="32"/>
          <w:lang w:val="en-US" w:eastAsia="en-US"/>
        </w:rPr>
      </w:pPr>
      <m:oMath>
        <m:r>
          <w:rPr>
            <w:rStyle w:val="FontStyle12"/>
            <w:rFonts w:ascii="Cambria Math" w:hAnsi="Cambria Math"/>
            <w:spacing w:val="80"/>
            <w:sz w:val="32"/>
            <w:szCs w:val="32"/>
            <w:lang w:eastAsia="en-US"/>
          </w:rPr>
          <m:t>γ</m:t>
        </m:r>
        <m:r>
          <w:rPr>
            <w:rStyle w:val="FontStyle12"/>
            <w:rFonts w:ascii="Cambria Math"/>
            <w:spacing w:val="80"/>
            <w:sz w:val="32"/>
            <w:szCs w:val="32"/>
            <w:lang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32"/>
                <w:szCs w:val="32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32"/>
                <w:szCs w:val="32"/>
                <w:lang w:eastAsia="en-US"/>
              </w:rPr>
              <m:t>1</m:t>
            </m:r>
            <m:r>
              <w:rPr>
                <w:rStyle w:val="FontStyle12"/>
                <w:rFonts w:ascii="Cambria Math" w:hAnsi="Cambria Math"/>
                <w:spacing w:val="80"/>
                <w:sz w:val="32"/>
                <w:szCs w:val="32"/>
                <w:lang w:eastAsia="en-US"/>
              </w:rPr>
              <m:t>-β</m:t>
            </m:r>
          </m:num>
          <m:den>
            <m:r>
              <w:rPr>
                <w:rStyle w:val="FontStyle12"/>
                <w:rFonts w:ascii="Cambria Math"/>
                <w:spacing w:val="80"/>
                <w:sz w:val="32"/>
                <w:szCs w:val="32"/>
                <w:lang w:eastAsia="en-US"/>
              </w:rPr>
              <m:t>1+(</m:t>
            </m:r>
            <m:f>
              <m:fP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32"/>
                    <w:szCs w:val="32"/>
                    <w:lang w:val="en-US" w:eastAsia="en-US"/>
                  </w:rPr>
                </m:ctrlPr>
              </m:fPr>
              <m:num>
                <m:r>
                  <w:rPr>
                    <w:rStyle w:val="FontStyle12"/>
                    <w:rFonts w:ascii="Cambria Math" w:hAnsi="Cambria Math"/>
                    <w:spacing w:val="80"/>
                    <w:sz w:val="32"/>
                    <w:szCs w:val="32"/>
                    <w:lang w:val="en-US" w:eastAsia="en-US"/>
                  </w:rPr>
                  <m:t>Q</m:t>
                </m:r>
              </m:num>
              <m:den>
                <m:r>
                  <w:rPr>
                    <w:rStyle w:val="FontStyle12"/>
                    <w:rFonts w:ascii="Cambria Math" w:hAnsi="Cambria Math"/>
                    <w:spacing w:val="80"/>
                    <w:sz w:val="32"/>
                    <w:szCs w:val="32"/>
                    <w:lang w:eastAsia="en-US"/>
                  </w:rPr>
                  <m:t>q</m:t>
                </m: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32"/>
                    <w:szCs w:val="32"/>
                    <w:lang w:eastAsia="en-US"/>
                  </w:rPr>
                </m:ctrlPr>
              </m:den>
            </m:f>
            <m:r>
              <w:rPr>
                <w:rStyle w:val="FontStyle12"/>
                <w:rFonts w:ascii="Cambria Math"/>
                <w:spacing w:val="80"/>
                <w:sz w:val="32"/>
                <w:szCs w:val="32"/>
                <w:lang w:eastAsia="en-US"/>
              </w:rPr>
              <m:t>)</m:t>
            </m:r>
            <m:r>
              <w:rPr>
                <w:rStyle w:val="FontStyle12"/>
                <w:rFonts w:ascii="Cambria Math" w:hAnsi="Cambria Math"/>
                <w:spacing w:val="80"/>
                <w:sz w:val="32"/>
                <w:szCs w:val="32"/>
                <w:lang w:eastAsia="en-US"/>
              </w:rPr>
              <m:t>∙β</m:t>
            </m:r>
          </m:den>
        </m:f>
        <m:r>
          <w:rPr>
            <w:rStyle w:val="FontStyle12"/>
            <w:rFonts w:ascii="Cambria Math"/>
            <w:spacing w:val="80"/>
            <w:sz w:val="32"/>
            <w:szCs w:val="32"/>
            <w:lang w:eastAsia="en-US"/>
          </w:rPr>
          <m:t>,</m:t>
        </m:r>
      </m:oMath>
      <w:r w:rsidR="00267FE1" w:rsidRPr="00D87235">
        <w:rPr>
          <w:rStyle w:val="FontStyle12"/>
          <w:i w:val="0"/>
          <w:spacing w:val="80"/>
          <w:sz w:val="32"/>
          <w:szCs w:val="32"/>
          <w:lang w:eastAsia="en-US"/>
        </w:rPr>
        <w:tab/>
      </w:r>
      <m:oMath>
        <m:r>
          <w:rPr>
            <w:rStyle w:val="FontStyle12"/>
            <w:rFonts w:ascii="Cambria Math" w:hAnsi="Cambria Math"/>
            <w:spacing w:val="80"/>
            <w:sz w:val="32"/>
            <w:szCs w:val="32"/>
            <w:lang w:eastAsia="en-US"/>
          </w:rPr>
          <m:t>β</m:t>
        </m:r>
        <m:r>
          <w:rPr>
            <w:rStyle w:val="FontStyle12"/>
            <w:rFonts w:ascii="Cambria Math"/>
            <w:spacing w:val="80"/>
            <w:sz w:val="32"/>
            <w:szCs w:val="32"/>
            <w:lang w:eastAsia="en-US"/>
          </w:rPr>
          <m:t>=</m:t>
        </m:r>
        <m:r>
          <w:rPr>
            <w:rStyle w:val="FontStyle12"/>
            <w:rFonts w:ascii="Cambria Math" w:hAnsi="Cambria Math"/>
            <w:spacing w:val="80"/>
            <w:sz w:val="32"/>
            <w:szCs w:val="32"/>
            <w:lang w:val="en-US" w:eastAsia="en-US"/>
          </w:rPr>
          <m:t>EXP</m:t>
        </m:r>
        <m:r>
          <w:rPr>
            <w:rStyle w:val="FontStyle12"/>
            <w:rFonts w:ascii="Cambria Math"/>
            <w:spacing w:val="80"/>
            <w:sz w:val="32"/>
            <w:szCs w:val="32"/>
            <w:lang w:val="en-US" w:eastAsia="en-US"/>
          </w:rPr>
          <m:t>(</m:t>
        </m:r>
        <m:r>
          <w:rPr>
            <w:rStyle w:val="FontStyle12"/>
            <w:rFonts w:ascii="Cambria Math"/>
            <w:spacing w:val="80"/>
            <w:sz w:val="32"/>
            <w:szCs w:val="32"/>
            <w:lang w:val="en-US" w:eastAsia="en-US"/>
          </w:rPr>
          <m:t>-</m:t>
        </m:r>
        <m:r>
          <w:rPr>
            <w:rStyle w:val="FontStyle12"/>
            <w:rFonts w:ascii="Cambria Math" w:hAnsi="Cambria Math"/>
            <w:spacing w:val="80"/>
            <w:sz w:val="32"/>
            <w:szCs w:val="32"/>
            <w:lang w:val="en-US" w:eastAsia="en-US"/>
          </w:rPr>
          <m:t>α∙</m:t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32"/>
                <w:szCs w:val="32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pacing w:val="80"/>
                <w:sz w:val="32"/>
                <w:szCs w:val="32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 w:hAnsi="Cambria Math"/>
                <w:spacing w:val="80"/>
                <w:sz w:val="32"/>
                <w:szCs w:val="32"/>
                <w:lang w:val="en-US" w:eastAsia="en-US"/>
              </w:rPr>
              <m:t>L</m:t>
            </m:r>
            <m:r>
              <w:rPr>
                <w:rStyle w:val="FontStyle12"/>
                <w:rFonts w:ascii="Cambria Math"/>
                <w:spacing w:val="80"/>
                <w:sz w:val="32"/>
                <w:szCs w:val="32"/>
                <w:lang w:val="en-US" w:eastAsia="en-US"/>
              </w:rPr>
              <m:t>),</m:t>
            </m:r>
          </m:e>
        </m:rad>
      </m:oMath>
    </w:p>
    <w:p w:rsidR="00267FE1" w:rsidRPr="00D87235" w:rsidRDefault="0001389C" w:rsidP="00210ADB">
      <w:pPr>
        <w:pStyle w:val="Style7"/>
        <w:widowControl/>
        <w:spacing w:before="38" w:line="240" w:lineRule="auto"/>
        <w:ind w:left="749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где </w:t>
      </w:r>
      <w:r w:rsidR="00267FE1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m:oMath>
        <m:r>
          <w:rPr>
            <w:rStyle w:val="FontStyle12"/>
            <w:rFonts w:ascii="Cambria Math" w:hAnsi="Cambria Math"/>
            <w:spacing w:val="80"/>
            <w:sz w:val="32"/>
            <w:szCs w:val="32"/>
            <w:lang w:val="en-US" w:eastAsia="en-US"/>
          </w:rPr>
          <m:t>α</m:t>
        </m:r>
      </m:oMath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A2664" w:rsidRPr="00D87235">
        <w:rPr>
          <w:rStyle w:val="FontStyle11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коэффициент, учитывающий гид</w:t>
      </w:r>
      <w:r w:rsidR="00267FE1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рологические факторы см</w:t>
      </w:r>
      <w:r w:rsidR="00267FE1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е</w:t>
      </w:r>
      <w:r w:rsidR="00267FE1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шивания;</w:t>
      </w:r>
    </w:p>
    <w:p w:rsidR="0001389C" w:rsidRPr="00D87235" w:rsidRDefault="0001389C" w:rsidP="00210ADB">
      <w:pPr>
        <w:pStyle w:val="Style7"/>
        <w:widowControl/>
        <w:spacing w:before="38" w:line="240" w:lineRule="auto"/>
        <w:ind w:left="749" w:hanging="29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sz w:val="28"/>
          <w:szCs w:val="28"/>
          <w:lang w:val="en-US"/>
        </w:rPr>
        <w:t>L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A2664" w:rsidRPr="00D87235">
        <w:rPr>
          <w:rStyle w:val="FontStyle11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расстояние до места водозабора.</w:t>
      </w:r>
    </w:p>
    <w:p w:rsidR="00267FE1" w:rsidRPr="00D87235" w:rsidRDefault="00267FE1" w:rsidP="00210ADB">
      <w:pPr>
        <w:pStyle w:val="Style7"/>
        <w:widowControl/>
        <w:spacing w:before="38" w:line="240" w:lineRule="auto"/>
        <w:ind w:left="749" w:hanging="749"/>
        <w:jc w:val="center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m:oMath>
        <m:r>
          <w:rPr>
            <w:rStyle w:val="FontStyle13"/>
            <w:rFonts w:ascii="Cambria Math" w:hAnsi="Cambria Math" w:cs="Times New Roman"/>
            <w:sz w:val="32"/>
            <w:szCs w:val="32"/>
            <w:lang w:val="en-US"/>
          </w:rPr>
          <m:t>α</m:t>
        </m:r>
        <m:r>
          <w:rPr>
            <w:rStyle w:val="FontStyle13"/>
            <w:rFonts w:ascii="Cambria Math" w:hAnsi="Times New Roman" w:cs="Times New Roman"/>
            <w:sz w:val="32"/>
            <w:szCs w:val="32"/>
          </w:rPr>
          <m:t>=</m:t>
        </m:r>
        <m:r>
          <w:rPr>
            <w:rStyle w:val="FontStyle13"/>
            <w:rFonts w:ascii="Cambria Math" w:hAnsi="Cambria Math" w:cs="Times New Roman"/>
            <w:sz w:val="32"/>
            <w:szCs w:val="32"/>
            <w:lang w:val="en-US"/>
          </w:rPr>
          <m:t>ε</m:t>
        </m:r>
        <m:r>
          <w:rPr>
            <w:rStyle w:val="FontStyle13"/>
            <w:rFonts w:ascii="Times New Roman" w:hAnsi="Times New Roman" w:cs="Times New Roman"/>
            <w:sz w:val="32"/>
            <w:szCs w:val="32"/>
          </w:rPr>
          <m:t>∙</m:t>
        </m:r>
        <m:r>
          <w:rPr>
            <w:rStyle w:val="FontStyle13"/>
            <w:rFonts w:ascii="Cambria Math" w:hAnsi="Times New Roman" w:cs="Times New Roman"/>
            <w:sz w:val="32"/>
            <w:szCs w:val="32"/>
          </w:rPr>
          <m:t>(</m:t>
        </m:r>
        <m:sSub>
          <m:sSub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32"/>
                <w:szCs w:val="32"/>
                <w:lang w:val="en-US"/>
              </w:rPr>
            </m:ctrlPr>
          </m:sSubPr>
          <m:e>
            <m:r>
              <w:rPr>
                <w:rStyle w:val="FontStyle13"/>
                <w:rFonts w:ascii="Cambria Math" w:hAnsi="Cambria Math" w:cs="Times New Roman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Style w:val="FontStyle13"/>
                <w:rFonts w:ascii="Cambria Math" w:hAnsi="Times New Roman" w:cs="Times New Roman"/>
                <w:sz w:val="32"/>
                <w:szCs w:val="32"/>
              </w:rPr>
              <m:t>ф</m:t>
            </m:r>
            <m:r>
              <w:rPr>
                <w:rStyle w:val="FontStyle13"/>
                <w:rFonts w:ascii="Cambria Math" w:hAnsi="Times New Roman" w:cs="Times New Roman"/>
                <w:sz w:val="32"/>
                <w:szCs w:val="32"/>
              </w:rPr>
              <m:t>/</m:t>
            </m:r>
            <m:sSub>
              <m:sSubPr>
                <m:ctrlPr>
                  <w:rPr>
                    <w:rStyle w:val="FontStyle13"/>
                    <w:rFonts w:ascii="Cambria Math" w:hAnsi="Times New Roman" w:cs="Times New Roman"/>
                    <w:i w:val="0"/>
                    <w:iCs w:val="0"/>
                    <w:sz w:val="32"/>
                    <w:szCs w:val="32"/>
                  </w:rPr>
                </m:ctrlPr>
              </m:sSubPr>
              <m:e>
                <m:r>
                  <w:rPr>
                    <w:rStyle w:val="FontStyle13"/>
                    <w:rFonts w:ascii="Cambria Math" w:hAnsi="Cambria Math" w:cs="Times New Roman"/>
                    <w:sz w:val="32"/>
                    <w:szCs w:val="32"/>
                  </w:rPr>
                  <m:t>L</m:t>
                </m:r>
              </m:e>
              <m:sub>
                <m:r>
                  <w:rPr>
                    <w:rStyle w:val="FontStyle13"/>
                    <w:rFonts w:ascii="Cambria Math" w:hAnsi="Times New Roman" w:cs="Times New Roman"/>
                    <w:sz w:val="32"/>
                    <w:szCs w:val="32"/>
                  </w:rPr>
                  <m:t>пр</m:t>
                </m:r>
              </m:sub>
            </m:sSub>
          </m:sub>
        </m:sSub>
      </m:oMath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)</w:t>
      </w:r>
      <w:r w:rsidR="0052189D" w:rsidRPr="00D87235">
        <w:rPr>
          <w:rStyle w:val="FontStyle13"/>
          <w:rFonts w:ascii="Times New Roman" w:hAnsi="Times New Roman" w:cs="Times New Roman"/>
          <w:i w:val="0"/>
          <w:sz w:val="28"/>
          <w:szCs w:val="28"/>
          <w:lang w:val="en-US"/>
        </w:rPr>
        <w:sym w:font="Symbol" w:char="F0D7"/>
      </w:r>
      <m:oMath>
        <m:rad>
          <m:rad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28"/>
                <w:szCs w:val="28"/>
                <w:lang w:val="en-US"/>
              </w:rPr>
            </m:ctrlPr>
          </m:radPr>
          <m:deg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Style w:val="FontStyle13"/>
                    <w:rFonts w:ascii="Cambria Math" w:hAnsi="Times New Roman" w:cs="Times New Roman"/>
                    <w:i w:val="0"/>
                    <w:iCs w:val="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Style w:val="FontStyle13"/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num>
              <m:den>
                <m:r>
                  <w:rPr>
                    <w:rStyle w:val="FontStyle13"/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den>
            </m:f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,</m:t>
            </m:r>
          </m:e>
        </m:rad>
      </m:oMath>
    </w:p>
    <w:p w:rsidR="0052189D" w:rsidRPr="00D87235" w:rsidRDefault="0001389C" w:rsidP="00210ADB">
      <w:pPr>
        <w:pStyle w:val="Style1"/>
        <w:widowControl/>
        <w:spacing w:before="19" w:line="240" w:lineRule="auto"/>
        <w:ind w:left="34" w:right="5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где </w:t>
      </w:r>
      <m:oMath>
        <m:r>
          <w:rPr>
            <w:rStyle w:val="FontStyle13"/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Pr="00D87235">
        <w:rPr>
          <w:rStyle w:val="FontStyle16"/>
          <w:sz w:val="28"/>
          <w:szCs w:val="28"/>
        </w:rPr>
        <w:t xml:space="preserve"> </w:t>
      </w:r>
      <w:r w:rsidR="005A2664" w:rsidRPr="00D87235">
        <w:rPr>
          <w:rStyle w:val="FontStyle11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коэффициент, зависящий от места стока воды в реку: при выпуске у берега </w:t>
      </w:r>
      <m:oMath>
        <m:r>
          <w:rPr>
            <w:rStyle w:val="FontStyle13"/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52189D" w:rsidRPr="00D87235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D87235">
        <w:rPr>
          <w:rStyle w:val="FontStyle18"/>
          <w:rFonts w:ascii="Times New Roman" w:hAnsi="Times New Roman" w:cs="Times New Roman"/>
          <w:sz w:val="28"/>
          <w:szCs w:val="28"/>
        </w:rPr>
        <w:t xml:space="preserve">=1,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при выпуске в стержень реки (место наибольших скоростей) </w:t>
      </w:r>
      <m:oMath>
        <m:r>
          <w:rPr>
            <w:rStyle w:val="FontStyle13"/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52189D" w:rsidRPr="00D87235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D87235">
        <w:rPr>
          <w:rStyle w:val="FontStyle18"/>
          <w:rFonts w:ascii="Times New Roman" w:hAnsi="Times New Roman" w:cs="Times New Roman"/>
          <w:sz w:val="28"/>
          <w:szCs w:val="28"/>
        </w:rPr>
        <w:t>=1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,5; </w:t>
      </w:r>
    </w:p>
    <w:p w:rsidR="0052189D" w:rsidRPr="00D87235" w:rsidRDefault="00086A52" w:rsidP="00210ADB">
      <w:pPr>
        <w:pStyle w:val="Style1"/>
        <w:widowControl/>
        <w:spacing w:before="19" w:line="240" w:lineRule="auto"/>
        <w:ind w:left="34" w:right="5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m:oMath>
        <m:sSub>
          <m:sSub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13"/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ф</m:t>
            </m:r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/</m:t>
            </m:r>
            <m:sSub>
              <m:sSubPr>
                <m:ctrlPr>
                  <w:rPr>
                    <w:rStyle w:val="FontStyle13"/>
                    <w:rFonts w:ascii="Cambria Math" w:hAnsi="Times New Roman" w:cs="Times New Roman"/>
                    <w:i w:val="0"/>
                    <w:iCs w:val="0"/>
                    <w:sz w:val="28"/>
                    <w:szCs w:val="28"/>
                  </w:rPr>
                </m:ctrlPr>
              </m:sSubPr>
              <m:e>
                <m:r>
                  <w:rPr>
                    <w:rStyle w:val="FontStyle13"/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Style w:val="FontStyle13"/>
                    <w:rFonts w:ascii="Cambria Math" w:hAnsi="Times New Roman" w:cs="Times New Roman"/>
                    <w:sz w:val="28"/>
                    <w:szCs w:val="28"/>
                  </w:rPr>
                  <m:t>пр</m:t>
                </m:r>
              </m:sub>
            </m:sSub>
          </m:sub>
        </m:sSub>
      </m:oMath>
      <w:r w:rsidR="0001389C" w:rsidRPr="00D87235">
        <w:rPr>
          <w:rStyle w:val="FontStyle14"/>
          <w:sz w:val="28"/>
          <w:szCs w:val="28"/>
        </w:rPr>
        <w:t xml:space="preserve"> </w:t>
      </w:r>
      <w:r w:rsidR="005A2664" w:rsidRPr="00D87235">
        <w:rPr>
          <w:rStyle w:val="FontStyle11"/>
          <w:sz w:val="28"/>
          <w:szCs w:val="28"/>
        </w:rPr>
        <w:t>–</w:t>
      </w:r>
      <w:r w:rsidR="0001389C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коэффициент извилистости реки, равный отношению расстояния по фарватеру полной длины русла от выпуска СВ до места ближайшего водозабора к расстоянию между этими двумя пунктами по прямой; </w:t>
      </w:r>
    </w:p>
    <w:p w:rsidR="00D87235" w:rsidRDefault="0052189D" w:rsidP="00210ADB">
      <w:pPr>
        <w:pStyle w:val="Style1"/>
        <w:widowControl/>
        <w:spacing w:line="240" w:lineRule="auto"/>
        <w:ind w:left="34" w:right="5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m:oMath>
        <m:r>
          <w:rPr>
            <w:rStyle w:val="FontStyle13"/>
            <w:rFonts w:ascii="Cambria Math" w:hAnsi="Cambria Math" w:cs="Times New Roman"/>
            <w:sz w:val="28"/>
            <w:szCs w:val="28"/>
            <w:lang w:val="en-US"/>
          </w:rPr>
          <m:t>D</m:t>
        </m:r>
      </m:oMath>
      <w:r w:rsidR="0001389C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A2664" w:rsidRPr="00D87235">
        <w:rPr>
          <w:rStyle w:val="FontStyle11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1389C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коэффициент турбулентной диффузии</w:t>
      </w:r>
      <w:r w:rsidR="001C25BB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определяется по фо</w:t>
      </w:r>
      <w:r w:rsidR="001C25BB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р</w:t>
      </w:r>
      <w:r w:rsidR="001C25BB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муле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1389C" w:rsidRPr="00D87235" w:rsidRDefault="00B97D3D" w:rsidP="00210ADB">
      <w:pPr>
        <w:pStyle w:val="Style1"/>
        <w:widowControl/>
        <w:spacing w:line="240" w:lineRule="auto"/>
        <w:ind w:left="34" w:right="5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V∙H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</m:oMath>
      </m:oMathPara>
    </w:p>
    <w:p w:rsidR="001C25BB" w:rsidRPr="00D87235" w:rsidRDefault="001C25BB" w:rsidP="00210ADB">
      <w:pPr>
        <w:pStyle w:val="Style1"/>
        <w:widowControl/>
        <w:spacing w:line="240" w:lineRule="auto"/>
        <w:ind w:left="720" w:right="10" w:hanging="11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(Формула справедлива для равнинных рек, что и предполагается в данной задаче).</w:t>
      </w:r>
    </w:p>
    <w:p w:rsidR="0001389C" w:rsidRPr="00D87235" w:rsidRDefault="0001389C" w:rsidP="00210ADB">
      <w:pPr>
        <w:pStyle w:val="Style4"/>
        <w:widowControl/>
        <w:spacing w:before="240"/>
        <w:ind w:left="19" w:right="34" w:firstLine="720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Реальная концентрация вредного компонента в водоеме в месте ближайшего водозабора вычисляется по формуле:</w:t>
      </w:r>
    </w:p>
    <w:p w:rsidR="0001389C" w:rsidRPr="00D87235" w:rsidRDefault="0001389C" w:rsidP="00210ADB">
      <w:pPr>
        <w:pStyle w:val="Style1"/>
        <w:widowControl/>
        <w:spacing w:line="240" w:lineRule="auto"/>
        <w:ind w:right="29"/>
        <w:jc w:val="right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С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vertAlign w:val="subscript"/>
        </w:rPr>
        <w:t>в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= С / К</w:t>
      </w:r>
      <w:r w:rsidR="00B05180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r w:rsidR="00B05180" w:rsidRPr="00D87235">
        <w:rPr>
          <w:rStyle w:val="FontStyle15"/>
          <w:i/>
          <w:spacing w:val="10"/>
          <w:sz w:val="28"/>
          <w:szCs w:val="28"/>
        </w:rPr>
        <w:t>мг/л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.</w:t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2"/>
          <w:i w:val="0"/>
          <w:sz w:val="28"/>
          <w:szCs w:val="28"/>
          <w:lang w:eastAsia="en-US"/>
        </w:rPr>
        <w:t>(2)</w:t>
      </w:r>
    </w:p>
    <w:p w:rsidR="0001389C" w:rsidRPr="00D87235" w:rsidRDefault="0001389C" w:rsidP="00210ADB">
      <w:pPr>
        <w:pStyle w:val="Style4"/>
        <w:widowControl/>
        <w:spacing w:before="5"/>
        <w:ind w:left="19" w:right="38" w:firstLine="710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Эта величина не должна превышать ПДК (предельно допустимая концентрация).</w:t>
      </w:r>
    </w:p>
    <w:p w:rsidR="0001389C" w:rsidRPr="00D87235" w:rsidRDefault="0001389C" w:rsidP="00210ADB">
      <w:pPr>
        <w:pStyle w:val="Style4"/>
        <w:widowControl/>
        <w:spacing w:before="5"/>
        <w:ind w:left="14" w:right="38" w:firstLine="710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Необходимо также определить, какое количество загрязняющих веществ может быть сброшено предприятием, чтобы не превышать нормативы. Расчеты проводятся только для консервативных веществ, концентрация которых в воде изменяется только путем разбавления, по санитарно-токси</w:t>
      </w:r>
      <w:r w:rsidR="00B97D3D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ко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логическому показателю вредности. Расчет ведется по формуле:</w:t>
      </w:r>
    </w:p>
    <w:p w:rsidR="0001389C" w:rsidRPr="00D87235" w:rsidRDefault="0001389C" w:rsidP="00210ADB">
      <w:pPr>
        <w:pStyle w:val="Style3"/>
        <w:widowControl/>
        <w:spacing w:before="62" w:line="240" w:lineRule="auto"/>
        <w:ind w:right="34" w:firstLine="0"/>
        <w:jc w:val="right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4"/>
          <w:b/>
          <w:sz w:val="28"/>
          <w:szCs w:val="28"/>
        </w:rPr>
        <w:t>С</w:t>
      </w:r>
      <w:r w:rsidR="00B97D3D" w:rsidRPr="00D87235">
        <w:rPr>
          <w:rStyle w:val="FontStyle14"/>
          <w:b/>
          <w:sz w:val="28"/>
          <w:szCs w:val="28"/>
        </w:rPr>
        <w:t xml:space="preserve"> </w:t>
      </w:r>
      <w:r w:rsidRPr="00D87235">
        <w:rPr>
          <w:rStyle w:val="FontStyle14"/>
          <w:b/>
          <w:sz w:val="28"/>
          <w:szCs w:val="28"/>
          <w:vertAlign w:val="subscript"/>
        </w:rPr>
        <w:t>ст.пред.</w:t>
      </w:r>
      <w:r w:rsidR="00B97D3D" w:rsidRPr="00D87235">
        <w:rPr>
          <w:rStyle w:val="FontStyle14"/>
          <w:b/>
          <w:sz w:val="28"/>
          <w:szCs w:val="28"/>
        </w:rPr>
        <w:t xml:space="preserve"> =</w:t>
      </w:r>
      <w:r w:rsidRPr="00D87235">
        <w:rPr>
          <w:rStyle w:val="FontStyle14"/>
          <w:b/>
          <w:sz w:val="28"/>
          <w:szCs w:val="28"/>
        </w:rPr>
        <w:t xml:space="preserve"> </w:t>
      </w:r>
      <w:r w:rsidR="00B97D3D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К </w:t>
      </w:r>
      <w:r w:rsidR="00B97D3D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sym w:font="Symbol" w:char="F0D7"/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ПДК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,</w:t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05180" w:rsidRPr="00D87235">
        <w:rPr>
          <w:rStyle w:val="FontStyle15"/>
          <w:i/>
          <w:spacing w:val="10"/>
          <w:sz w:val="28"/>
          <w:szCs w:val="28"/>
        </w:rPr>
        <w:t>мг/л,</w:t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ab/>
      </w:r>
      <w:r w:rsidR="00B05180" w:rsidRPr="00D87235">
        <w:rPr>
          <w:rStyle w:val="FontStyle12"/>
          <w:i w:val="0"/>
          <w:sz w:val="28"/>
          <w:szCs w:val="28"/>
          <w:lang w:eastAsia="en-US"/>
        </w:rPr>
        <w:t>(3)</w:t>
      </w:r>
    </w:p>
    <w:p w:rsidR="0001389C" w:rsidRPr="00D87235" w:rsidRDefault="0001389C" w:rsidP="00210ADB">
      <w:pPr>
        <w:pStyle w:val="Style1"/>
        <w:widowControl/>
        <w:spacing w:before="120" w:line="240" w:lineRule="auto"/>
        <w:ind w:left="5" w:right="10"/>
        <w:rPr>
          <w:rStyle w:val="FontStyle11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где </w:t>
      </w:r>
      <w:r w:rsidR="00B97D3D" w:rsidRPr="00D87235">
        <w:rPr>
          <w:rStyle w:val="FontStyle14"/>
          <w:sz w:val="28"/>
          <w:szCs w:val="28"/>
        </w:rPr>
        <w:t xml:space="preserve">С </w:t>
      </w:r>
      <w:r w:rsidR="00B97D3D" w:rsidRPr="00D87235">
        <w:rPr>
          <w:rStyle w:val="FontStyle14"/>
          <w:sz w:val="28"/>
          <w:szCs w:val="28"/>
          <w:vertAlign w:val="subscript"/>
        </w:rPr>
        <w:t xml:space="preserve">ст.пред.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- максимальная (предельная) концентрация, которая может быть допущена в СВ или тот уровень очистки СВ, при котором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lastRenderedPageBreak/>
        <w:t>после их смешивания с водой у первого (расчетного) пункта водопол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ь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зования степень загрязнения не превышает ПДК.</w:t>
      </w:r>
    </w:p>
    <w:p w:rsidR="002453F8" w:rsidRPr="00D87235" w:rsidRDefault="002453F8" w:rsidP="00210ADB">
      <w:pPr>
        <w:pStyle w:val="Style2"/>
        <w:widowControl/>
        <w:spacing w:before="240"/>
        <w:ind w:left="715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Предельно допустимый сток рассчитывается по формуле:</w:t>
      </w:r>
    </w:p>
    <w:p w:rsidR="002453F8" w:rsidRPr="00D87235" w:rsidRDefault="002453F8" w:rsidP="00210ADB">
      <w:pPr>
        <w:pStyle w:val="Style7"/>
        <w:widowControl/>
        <w:spacing w:before="173" w:line="240" w:lineRule="auto"/>
        <w:jc w:val="right"/>
        <w:rPr>
          <w:rStyle w:val="FontStyle15"/>
          <w:i/>
          <w:spacing w:val="1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ПДС = </w:t>
      </w:r>
      <w:r w:rsidR="00B97D3D" w:rsidRPr="00D87235">
        <w:rPr>
          <w:rStyle w:val="FontStyle14"/>
          <w:b/>
          <w:sz w:val="28"/>
          <w:szCs w:val="28"/>
        </w:rPr>
        <w:t xml:space="preserve">С </w:t>
      </w:r>
      <w:r w:rsidR="00B97D3D" w:rsidRPr="00D87235">
        <w:rPr>
          <w:rStyle w:val="FontStyle14"/>
          <w:b/>
          <w:sz w:val="28"/>
          <w:szCs w:val="28"/>
          <w:vertAlign w:val="subscript"/>
        </w:rPr>
        <w:t>ст.пред.</w:t>
      </w:r>
      <w:r w:rsidR="00B97D3D" w:rsidRPr="00D87235">
        <w:rPr>
          <w:rStyle w:val="FontStyle14"/>
          <w:b/>
          <w:sz w:val="28"/>
          <w:szCs w:val="28"/>
        </w:rPr>
        <w:t xml:space="preserve"> </w:t>
      </w:r>
      <w:r w:rsidR="0005427F" w:rsidRPr="00D87235">
        <w:rPr>
          <w:rStyle w:val="FontStyle14"/>
          <w:b/>
          <w:sz w:val="28"/>
          <w:szCs w:val="28"/>
        </w:rPr>
        <w:sym w:font="Symbol" w:char="F0D7"/>
      </w:r>
      <w:r w:rsidR="0005427F" w:rsidRPr="00D87235">
        <w:rPr>
          <w:rStyle w:val="FontStyle14"/>
          <w:b/>
          <w:sz w:val="28"/>
          <w:szCs w:val="28"/>
        </w:rPr>
        <w:t xml:space="preserve">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q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/ </w:t>
      </w:r>
      <w:r w:rsidRPr="00D87235">
        <w:rPr>
          <w:rStyle w:val="FontStyle15"/>
          <w:b/>
          <w:spacing w:val="10"/>
          <w:sz w:val="28"/>
          <w:szCs w:val="28"/>
        </w:rPr>
        <w:t>С</w:t>
      </w:r>
      <w:r w:rsidR="00B05180" w:rsidRPr="00D87235">
        <w:rPr>
          <w:rStyle w:val="FontStyle15"/>
          <w:spacing w:val="10"/>
          <w:sz w:val="28"/>
          <w:szCs w:val="28"/>
        </w:rPr>
        <w:t xml:space="preserve">, </w:t>
      </w:r>
      <w:r w:rsidR="00B05180" w:rsidRPr="00D87235">
        <w:rPr>
          <w:rStyle w:val="FontStyle15"/>
          <w:i/>
          <w:spacing w:val="10"/>
          <w:sz w:val="28"/>
          <w:szCs w:val="28"/>
        </w:rPr>
        <w:t>мг/с</w:t>
      </w:r>
      <w:r w:rsidR="00B05180" w:rsidRPr="00D87235">
        <w:rPr>
          <w:rStyle w:val="FontStyle15"/>
          <w:spacing w:val="10"/>
          <w:sz w:val="28"/>
          <w:szCs w:val="28"/>
        </w:rPr>
        <w:t>.</w:t>
      </w:r>
      <w:r w:rsidR="00B05180" w:rsidRPr="00D87235">
        <w:rPr>
          <w:rStyle w:val="FontStyle15"/>
          <w:spacing w:val="10"/>
          <w:sz w:val="28"/>
          <w:szCs w:val="28"/>
        </w:rPr>
        <w:tab/>
      </w:r>
      <w:r w:rsidR="00B05180" w:rsidRPr="00D87235">
        <w:rPr>
          <w:rStyle w:val="FontStyle15"/>
          <w:spacing w:val="10"/>
          <w:sz w:val="28"/>
          <w:szCs w:val="28"/>
        </w:rPr>
        <w:tab/>
      </w:r>
      <w:r w:rsidR="00B05180" w:rsidRPr="00D87235">
        <w:rPr>
          <w:rStyle w:val="FontStyle15"/>
          <w:spacing w:val="10"/>
          <w:sz w:val="28"/>
          <w:szCs w:val="28"/>
        </w:rPr>
        <w:tab/>
      </w:r>
      <w:r w:rsidR="00B05180" w:rsidRPr="00D87235">
        <w:rPr>
          <w:rStyle w:val="FontStyle15"/>
          <w:spacing w:val="10"/>
          <w:sz w:val="28"/>
          <w:szCs w:val="28"/>
        </w:rPr>
        <w:tab/>
      </w:r>
      <w:r w:rsidR="00B05180" w:rsidRPr="00D87235">
        <w:rPr>
          <w:rStyle w:val="FontStyle15"/>
          <w:spacing w:val="10"/>
          <w:sz w:val="28"/>
          <w:szCs w:val="28"/>
        </w:rPr>
        <w:tab/>
      </w:r>
      <w:r w:rsidR="00B05180" w:rsidRPr="00D87235">
        <w:rPr>
          <w:rStyle w:val="FontStyle12"/>
          <w:i w:val="0"/>
          <w:sz w:val="28"/>
          <w:szCs w:val="28"/>
          <w:lang w:eastAsia="en-US"/>
        </w:rPr>
        <w:t>(4)</w:t>
      </w:r>
    </w:p>
    <w:p w:rsidR="002453F8" w:rsidRPr="00D87235" w:rsidRDefault="002453F8" w:rsidP="00210ADB">
      <w:pPr>
        <w:pStyle w:val="Style2"/>
        <w:widowControl/>
        <w:spacing w:before="101"/>
        <w:ind w:left="5" w:firstLine="696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Далее необходимо построить график функции распределения концентрации вредного компонента в зависимости от расстояния до места сброса СВ по руслу реки с шагом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  <w:lang w:val="en-US"/>
        </w:rPr>
        <w:t>LS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, указанным в варианте: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F</w:t>
      </w:r>
      <w:r w:rsidR="0005427F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=</w:t>
      </w:r>
      <w:r w:rsidR="0005427F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C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(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L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).</w:t>
      </w:r>
    </w:p>
    <w:p w:rsidR="002453F8" w:rsidRPr="00D87235" w:rsidRDefault="002453F8" w:rsidP="00210ADB">
      <w:pPr>
        <w:pStyle w:val="Style2"/>
        <w:widowControl/>
        <w:ind w:right="10" w:firstLine="706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В результате вычислений должны быть получены следующие х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а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рактеристики СВ</w:t>
      </w:r>
    </w:p>
    <w:p w:rsidR="002453F8" w:rsidRPr="00D87235" w:rsidRDefault="002453F8" w:rsidP="00210ADB">
      <w:pPr>
        <w:pStyle w:val="Style5"/>
        <w:widowControl/>
        <w:numPr>
          <w:ilvl w:val="0"/>
          <w:numId w:val="2"/>
        </w:numPr>
        <w:tabs>
          <w:tab w:val="left" w:pos="142"/>
          <w:tab w:val="left" w:pos="869"/>
        </w:tabs>
        <w:ind w:left="706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кратность разбавления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К</w:t>
      </w:r>
      <w:r w:rsidR="002817A5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(см. ф. 1)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;</w:t>
      </w:r>
    </w:p>
    <w:p w:rsidR="002453F8" w:rsidRPr="00D87235" w:rsidRDefault="002453F8" w:rsidP="00210ADB">
      <w:pPr>
        <w:pStyle w:val="Style5"/>
        <w:widowControl/>
        <w:numPr>
          <w:ilvl w:val="0"/>
          <w:numId w:val="2"/>
        </w:numPr>
        <w:tabs>
          <w:tab w:val="left" w:pos="869"/>
        </w:tabs>
        <w:ind w:left="706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концентрация в месте водозабора </w:t>
      </w:r>
      <w:r w:rsidR="002E779F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С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vertAlign w:val="subscript"/>
        </w:rPr>
        <w:t>в</w:t>
      </w:r>
      <w:r w:rsidR="002817A5" w:rsidRPr="00D87235">
        <w:rPr>
          <w:rStyle w:val="FontStyle13"/>
          <w:rFonts w:ascii="Times New Roman" w:hAnsi="Times New Roman" w:cs="Times New Roman"/>
          <w:i w:val="0"/>
          <w:sz w:val="28"/>
          <w:szCs w:val="28"/>
          <w:vertAlign w:val="subscript"/>
        </w:rPr>
        <w:t xml:space="preserve"> </w:t>
      </w:r>
      <w:r w:rsidR="002817A5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(см. ф. 2)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D87235">
        <w:rPr>
          <w:rStyle w:val="FontStyle13"/>
          <w:rFonts w:ascii="Times New Roman" w:hAnsi="Times New Roman" w:cs="Times New Roman"/>
          <w:sz w:val="28"/>
          <w:szCs w:val="28"/>
        </w:rPr>
        <w:t>мг/л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;</w:t>
      </w:r>
    </w:p>
    <w:p w:rsidR="002453F8" w:rsidRPr="00D87235" w:rsidRDefault="002453F8" w:rsidP="00210ADB">
      <w:pPr>
        <w:pStyle w:val="Style5"/>
        <w:widowControl/>
        <w:numPr>
          <w:ilvl w:val="0"/>
          <w:numId w:val="2"/>
        </w:numPr>
        <w:tabs>
          <w:tab w:val="left" w:pos="869"/>
        </w:tabs>
        <w:ind w:left="706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предельная концентрация в стоке </w:t>
      </w:r>
      <w:r w:rsidR="002E779F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С</w:t>
      </w:r>
      <w:r w:rsidRPr="00D87235">
        <w:rPr>
          <w:rStyle w:val="FontStyle14"/>
          <w:b/>
          <w:sz w:val="28"/>
          <w:szCs w:val="28"/>
          <w:vertAlign w:val="subscript"/>
        </w:rPr>
        <w:t>ст.пре</w:t>
      </w:r>
      <w:r w:rsidR="0005427F" w:rsidRPr="00D87235">
        <w:rPr>
          <w:rStyle w:val="FontStyle14"/>
          <w:b/>
          <w:sz w:val="28"/>
          <w:szCs w:val="28"/>
          <w:vertAlign w:val="subscript"/>
        </w:rPr>
        <w:t>д</w:t>
      </w:r>
      <w:r w:rsidRPr="00D87235">
        <w:rPr>
          <w:rStyle w:val="FontStyle14"/>
          <w:b/>
          <w:i/>
          <w:sz w:val="28"/>
          <w:szCs w:val="28"/>
          <w:vertAlign w:val="subscript"/>
        </w:rPr>
        <w:t>.</w:t>
      </w:r>
      <w:r w:rsidR="002817A5" w:rsidRPr="00D87235">
        <w:rPr>
          <w:rStyle w:val="FontStyle14"/>
          <w:i/>
          <w:sz w:val="28"/>
          <w:szCs w:val="28"/>
          <w:vertAlign w:val="subscript"/>
        </w:rPr>
        <w:t xml:space="preserve"> </w:t>
      </w:r>
      <w:r w:rsidR="002817A5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(см. ф. 3)</w:t>
      </w:r>
      <w:r w:rsidRPr="00D87235">
        <w:rPr>
          <w:rStyle w:val="FontStyle14"/>
          <w:i/>
          <w:sz w:val="28"/>
          <w:szCs w:val="28"/>
        </w:rPr>
        <w:t xml:space="preserve">, </w:t>
      </w:r>
      <w:r w:rsidRPr="00D87235">
        <w:rPr>
          <w:rStyle w:val="FontStyle13"/>
          <w:rFonts w:ascii="Times New Roman" w:hAnsi="Times New Roman" w:cs="Times New Roman"/>
          <w:sz w:val="28"/>
          <w:szCs w:val="28"/>
        </w:rPr>
        <w:t>мг/л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:rsidR="002453F8" w:rsidRPr="00D87235" w:rsidRDefault="002453F8" w:rsidP="00210ADB">
      <w:pPr>
        <w:pStyle w:val="Style5"/>
        <w:widowControl/>
        <w:numPr>
          <w:ilvl w:val="0"/>
          <w:numId w:val="2"/>
        </w:numPr>
        <w:tabs>
          <w:tab w:val="left" w:pos="869"/>
        </w:tabs>
        <w:ind w:left="706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предельно допустимый сток </w:t>
      </w:r>
      <w:r w:rsidR="002817A5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–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ПДС</w:t>
      </w:r>
      <w:r w:rsidR="002817A5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2817A5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(см. ф. 4)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D87235">
        <w:rPr>
          <w:rStyle w:val="FontStyle13"/>
          <w:rFonts w:ascii="Times New Roman" w:hAnsi="Times New Roman" w:cs="Times New Roman"/>
          <w:sz w:val="28"/>
          <w:szCs w:val="28"/>
        </w:rPr>
        <w:t>мг/с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;</w:t>
      </w:r>
    </w:p>
    <w:p w:rsidR="002453F8" w:rsidRPr="00D87235" w:rsidRDefault="002453F8" w:rsidP="00210ADB">
      <w:pPr>
        <w:pStyle w:val="Style5"/>
        <w:widowControl/>
        <w:numPr>
          <w:ilvl w:val="0"/>
          <w:numId w:val="2"/>
        </w:numPr>
        <w:tabs>
          <w:tab w:val="left" w:pos="869"/>
        </w:tabs>
        <w:ind w:left="706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график функции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F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=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C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(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L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)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.</w:t>
      </w:r>
    </w:p>
    <w:p w:rsidR="002453F8" w:rsidRPr="00D87235" w:rsidRDefault="002453F8" w:rsidP="00210ADB">
      <w:pPr>
        <w:pStyle w:val="Style1"/>
        <w:widowControl/>
        <w:spacing w:before="43" w:line="240" w:lineRule="auto"/>
        <w:ind w:right="14"/>
        <w:jc w:val="center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Варианты для выполнения задания</w:t>
      </w:r>
    </w:p>
    <w:p w:rsidR="002453F8" w:rsidRPr="00D87235" w:rsidRDefault="002453F8" w:rsidP="00210ADB">
      <w:pPr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48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7"/>
        <w:gridCol w:w="783"/>
        <w:gridCol w:w="783"/>
        <w:gridCol w:w="787"/>
        <w:gridCol w:w="783"/>
        <w:gridCol w:w="787"/>
        <w:gridCol w:w="785"/>
        <w:gridCol w:w="787"/>
        <w:gridCol w:w="783"/>
        <w:gridCol w:w="787"/>
        <w:gridCol w:w="788"/>
        <w:gridCol w:w="8"/>
      </w:tblGrid>
      <w:tr w:rsidR="002453F8" w:rsidRPr="00D87235" w:rsidTr="00FE75E3">
        <w:trPr>
          <w:gridAfter w:val="1"/>
          <w:wAfter w:w="8" w:type="dxa"/>
          <w:trHeight w:val="410"/>
          <w:jc w:val="center"/>
        </w:trPr>
        <w:tc>
          <w:tcPr>
            <w:tcW w:w="1487" w:type="dxa"/>
            <w:vMerge w:val="restart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7853" w:type="dxa"/>
            <w:gridSpan w:val="10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="00DB5B5C" w:rsidRPr="00D87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варианта</w:t>
            </w:r>
          </w:p>
        </w:tc>
      </w:tr>
      <w:tr w:rsidR="002453F8" w:rsidRPr="00D87235" w:rsidTr="00FE75E3">
        <w:trPr>
          <w:trHeight w:val="312"/>
          <w:jc w:val="center"/>
        </w:trPr>
        <w:tc>
          <w:tcPr>
            <w:tcW w:w="1487" w:type="dxa"/>
            <w:vMerge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7" w:type="dxa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6" w:type="dxa"/>
            <w:gridSpan w:val="2"/>
            <w:tcBorders>
              <w:bottom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453F8" w:rsidRPr="00D87235" w:rsidTr="00FE75E3">
        <w:trPr>
          <w:trHeight w:val="612"/>
          <w:jc w:val="center"/>
        </w:trPr>
        <w:tc>
          <w:tcPr>
            <w:tcW w:w="1487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Вредный компонент</w:t>
            </w:r>
          </w:p>
        </w:tc>
        <w:tc>
          <w:tcPr>
            <w:tcW w:w="783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</w:rPr>
              <w:t>Керо</w:t>
            </w:r>
            <w:r w:rsidRPr="00D87235">
              <w:rPr>
                <w:rFonts w:ascii="Times New Roman" w:hAnsi="Times New Roman" w:cs="Times New Roman"/>
                <w:i/>
                <w:color w:val="000000"/>
              </w:rPr>
              <w:softHyphen/>
              <w:t>син</w:t>
            </w:r>
          </w:p>
        </w:tc>
        <w:tc>
          <w:tcPr>
            <w:tcW w:w="783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D87235">
              <w:rPr>
                <w:rFonts w:ascii="Times New Roman" w:hAnsi="Times New Roman" w:cs="Times New Roman"/>
                <w:i/>
                <w:color w:val="000000"/>
                <w:lang w:val="en-US"/>
              </w:rPr>
              <w:t>u</w:t>
            </w: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D87235">
              <w:rPr>
                <w:rFonts w:ascii="Times New Roman" w:hAnsi="Times New Roman" w:cs="Times New Roman"/>
                <w:i/>
                <w:color w:val="000000"/>
                <w:lang w:val="en-US"/>
              </w:rPr>
              <w:t>r</w:t>
            </w:r>
          </w:p>
        </w:tc>
        <w:tc>
          <w:tcPr>
            <w:tcW w:w="783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</w:rPr>
              <w:t>Фе</w:t>
            </w:r>
            <w:r w:rsidRPr="00D87235">
              <w:rPr>
                <w:rFonts w:ascii="Times New Roman" w:hAnsi="Times New Roman" w:cs="Times New Roman"/>
                <w:i/>
                <w:color w:val="000000"/>
              </w:rPr>
              <w:softHyphen/>
              <w:t>нол</w:t>
            </w: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  <w:lang w:val="en-US"/>
              </w:rPr>
              <w:t>Pb</w:t>
            </w:r>
          </w:p>
        </w:tc>
        <w:tc>
          <w:tcPr>
            <w:tcW w:w="785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  <w:t>Zn</w:t>
            </w: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="00DB5B5C" w:rsidRPr="00D87235">
              <w:rPr>
                <w:rFonts w:ascii="Times New Roman" w:hAnsi="Times New Roman" w:cs="Times New Roman"/>
                <w:i/>
                <w:color w:val="000000"/>
                <w:lang w:val="en-US"/>
              </w:rPr>
              <w:t>l</w:t>
            </w:r>
          </w:p>
        </w:tc>
        <w:tc>
          <w:tcPr>
            <w:tcW w:w="783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  <w:t>NaOH</w:t>
            </w: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  <w:t>Hg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</w:tcBorders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vertAlign w:val="subscript"/>
                <w:lang w:val="en-US" w:eastAsia="en-US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  <w:t>H</w:t>
            </w:r>
            <w:r w:rsidRPr="00D87235">
              <w:rPr>
                <w:rFonts w:ascii="Times New Roman" w:hAnsi="Times New Roman" w:cs="Times New Roman"/>
                <w:i/>
                <w:color w:val="000000"/>
                <w:vertAlign w:val="subscript"/>
                <w:lang w:val="en-US" w:eastAsia="en-US"/>
              </w:rPr>
              <w:t>2</w:t>
            </w:r>
            <w:r w:rsidRPr="00D87235">
              <w:rPr>
                <w:rFonts w:ascii="Times New Roman" w:hAnsi="Times New Roman" w:cs="Times New Roman"/>
                <w:i/>
                <w:color w:val="000000"/>
                <w:lang w:val="en-US" w:eastAsia="en-US"/>
              </w:rPr>
              <w:t>PO</w:t>
            </w:r>
            <w:r w:rsidRPr="00D87235">
              <w:rPr>
                <w:rFonts w:ascii="Times New Roman" w:hAnsi="Times New Roman" w:cs="Times New Roman"/>
                <w:i/>
                <w:color w:val="000000"/>
                <w:vertAlign w:val="subscript"/>
                <w:lang w:val="en-US" w:eastAsia="en-US"/>
              </w:rPr>
              <w:t>3</w:t>
            </w:r>
          </w:p>
        </w:tc>
      </w:tr>
      <w:tr w:rsidR="002453F8" w:rsidRPr="00D87235" w:rsidTr="00FE75E3">
        <w:trPr>
          <w:trHeight w:val="307"/>
          <w:jc w:val="center"/>
        </w:trPr>
        <w:tc>
          <w:tcPr>
            <w:tcW w:w="1487" w:type="dxa"/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ПДК,</w:t>
            </w:r>
            <w:r w:rsidR="00DB5B5C" w:rsidRPr="00D87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7235">
              <w:rPr>
                <w:rFonts w:ascii="Times New Roman" w:hAnsi="Times New Roman" w:cs="Times New Roman"/>
                <w:color w:val="000000"/>
              </w:rPr>
              <w:t>мг/л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</w:t>
            </w:r>
            <w:r w:rsidR="00DB5B5C" w:rsidRPr="00D87235">
              <w:rPr>
                <w:rFonts w:ascii="Times New Roman" w:hAnsi="Times New Roman" w:cs="Times New Roman"/>
                <w:color w:val="000000"/>
              </w:rPr>
              <w:t>,</w:t>
            </w:r>
            <w:r w:rsidRPr="00D8723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85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96" w:type="dxa"/>
            <w:gridSpan w:val="2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453F8" w:rsidRPr="00D87235" w:rsidTr="00FE75E3">
        <w:trPr>
          <w:trHeight w:val="307"/>
          <w:jc w:val="center"/>
        </w:trPr>
        <w:tc>
          <w:tcPr>
            <w:tcW w:w="1487" w:type="dxa"/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Q, 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м</w:t>
            </w:r>
            <w:r w:rsidR="00DB5B5C" w:rsidRPr="00D87235"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  <w:t>3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/с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85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96" w:type="dxa"/>
            <w:gridSpan w:val="2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453F8" w:rsidRPr="00D87235" w:rsidTr="00FE75E3">
        <w:trPr>
          <w:trHeight w:val="301"/>
          <w:jc w:val="center"/>
        </w:trPr>
        <w:tc>
          <w:tcPr>
            <w:tcW w:w="1487" w:type="dxa"/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>q, M</w:t>
            </w:r>
            <w:r w:rsidR="00DB5B5C" w:rsidRPr="00D87235"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  <w:t>3</w:t>
            </w: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>/c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5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6" w:type="dxa"/>
            <w:gridSpan w:val="2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2453F8" w:rsidRPr="00D87235" w:rsidTr="00FE75E3">
        <w:trPr>
          <w:trHeight w:val="317"/>
          <w:jc w:val="center"/>
        </w:trPr>
        <w:tc>
          <w:tcPr>
            <w:tcW w:w="1487" w:type="dxa"/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V, м/с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785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6" w:type="dxa"/>
            <w:gridSpan w:val="2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453F8" w:rsidRPr="00D87235" w:rsidTr="00FE75E3">
        <w:trPr>
          <w:trHeight w:val="307"/>
          <w:jc w:val="center"/>
        </w:trPr>
        <w:tc>
          <w:tcPr>
            <w:tcW w:w="1487" w:type="dxa"/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Н, м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785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6" w:type="dxa"/>
            <w:gridSpan w:val="2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2453F8" w:rsidRPr="00D87235" w:rsidTr="00FE75E3">
        <w:trPr>
          <w:trHeight w:val="307"/>
          <w:jc w:val="center"/>
        </w:trPr>
        <w:tc>
          <w:tcPr>
            <w:tcW w:w="1487" w:type="dxa"/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L, 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м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785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783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787" w:type="dxa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796" w:type="dxa"/>
            <w:gridSpan w:val="2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  <w:tr w:rsidR="002453F8" w:rsidRPr="00D87235" w:rsidTr="00FE75E3">
        <w:trPr>
          <w:gridAfter w:val="1"/>
          <w:wAfter w:w="8" w:type="dxa"/>
          <w:trHeight w:val="307"/>
          <w:jc w:val="center"/>
        </w:trPr>
        <w:tc>
          <w:tcPr>
            <w:tcW w:w="1487" w:type="dxa"/>
          </w:tcPr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LS, 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м</w:t>
            </w:r>
          </w:p>
        </w:tc>
        <w:tc>
          <w:tcPr>
            <w:tcW w:w="7853" w:type="dxa"/>
            <w:gridSpan w:val="10"/>
          </w:tcPr>
          <w:p w:rsidR="002453F8" w:rsidRPr="00D87235" w:rsidRDefault="002453F8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LS 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 xml:space="preserve">= </w:t>
            </w: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L 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/ 5</w:t>
            </w:r>
          </w:p>
        </w:tc>
      </w:tr>
      <w:tr w:rsidR="00DB5B5C" w:rsidRPr="00D87235" w:rsidTr="00FE75E3">
        <w:trPr>
          <w:trHeight w:val="312"/>
          <w:jc w:val="center"/>
        </w:trPr>
        <w:tc>
          <w:tcPr>
            <w:tcW w:w="1487" w:type="dxa"/>
          </w:tcPr>
          <w:p w:rsidR="00DB5B5C" w:rsidRPr="00D87235" w:rsidRDefault="00DB5B5C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С, мг/л</w:t>
            </w:r>
          </w:p>
        </w:tc>
        <w:tc>
          <w:tcPr>
            <w:tcW w:w="783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783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787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783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787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 xml:space="preserve">0,04     </w:t>
            </w:r>
          </w:p>
        </w:tc>
        <w:tc>
          <w:tcPr>
            <w:tcW w:w="785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787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783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787" w:type="dxa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796" w:type="dxa"/>
            <w:gridSpan w:val="2"/>
          </w:tcPr>
          <w:p w:rsidR="00DB5B5C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2453F8" w:rsidRPr="00D87235" w:rsidTr="00FE75E3">
        <w:trPr>
          <w:gridAfter w:val="1"/>
          <w:wAfter w:w="8" w:type="dxa"/>
          <w:trHeight w:val="618"/>
          <w:jc w:val="center"/>
        </w:trPr>
        <w:tc>
          <w:tcPr>
            <w:tcW w:w="1487" w:type="dxa"/>
          </w:tcPr>
          <w:p w:rsidR="00DB5B5C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 xml:space="preserve">Для всех </w:t>
            </w:r>
          </w:p>
          <w:p w:rsidR="002453F8" w:rsidRPr="00D87235" w:rsidRDefault="002453F8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вариантов</w:t>
            </w:r>
          </w:p>
        </w:tc>
        <w:tc>
          <w:tcPr>
            <w:tcW w:w="7853" w:type="dxa"/>
            <w:gridSpan w:val="10"/>
          </w:tcPr>
          <w:p w:rsidR="002453F8" w:rsidRPr="00D87235" w:rsidRDefault="00DB5B5C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ε</w:t>
            </w:r>
            <w:r w:rsidR="002453F8" w:rsidRPr="00D8723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453F8" w:rsidRPr="00D87235">
              <w:rPr>
                <w:rFonts w:ascii="Times New Roman" w:hAnsi="Times New Roman" w:cs="Times New Roman"/>
                <w:color w:val="000000"/>
              </w:rPr>
              <w:t>=</w:t>
            </w:r>
            <w:r w:rsidR="002453F8" w:rsidRPr="00D8723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453F8" w:rsidRPr="00D87235">
              <w:rPr>
                <w:rFonts w:ascii="Times New Roman" w:hAnsi="Times New Roman" w:cs="Times New Roman"/>
                <w:color w:val="000000"/>
              </w:rPr>
              <w:t xml:space="preserve">1;   </w:t>
            </w:r>
            <w:r w:rsidR="002453F8" w:rsidRPr="00D87235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="002453F8" w:rsidRPr="00D87235">
              <w:rPr>
                <w:rFonts w:ascii="Times New Roman" w:hAnsi="Times New Roman" w:cs="Times New Roman"/>
                <w:color w:val="000000"/>
                <w:vertAlign w:val="subscript"/>
              </w:rPr>
              <w:t>ф</w:t>
            </w:r>
            <w:r w:rsidR="002453F8" w:rsidRPr="00D87235">
              <w:rPr>
                <w:rFonts w:ascii="Times New Roman" w:hAnsi="Times New Roman" w:cs="Times New Roman"/>
                <w:color w:val="000000"/>
              </w:rPr>
              <w:t>/</w:t>
            </w:r>
            <w:r w:rsidR="002453F8" w:rsidRPr="00D87235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="002453F8" w:rsidRPr="00D87235">
              <w:rPr>
                <w:rFonts w:ascii="Times New Roman" w:hAnsi="Times New Roman" w:cs="Times New Roman"/>
                <w:color w:val="000000"/>
                <w:vertAlign w:val="subscript"/>
              </w:rPr>
              <w:t>пр</w:t>
            </w:r>
            <w:r w:rsidR="002453F8" w:rsidRPr="00D87235">
              <w:rPr>
                <w:rFonts w:ascii="Times New Roman" w:hAnsi="Times New Roman" w:cs="Times New Roman"/>
                <w:color w:val="000000"/>
              </w:rPr>
              <w:t xml:space="preserve"> = 1</w:t>
            </w:r>
          </w:p>
        </w:tc>
      </w:tr>
    </w:tbl>
    <w:p w:rsidR="002453F8" w:rsidRDefault="002453F8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DB" w:rsidRPr="00D87235" w:rsidRDefault="00210ADB" w:rsidP="00210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A8" w:rsidRPr="00D87235" w:rsidRDefault="0002718F" w:rsidP="00210A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</w:t>
      </w:r>
      <w:r w:rsidR="002829A8" w:rsidRPr="00D87235">
        <w:rPr>
          <w:rFonts w:ascii="Times New Roman" w:hAnsi="Times New Roman" w:cs="Times New Roman"/>
          <w:b/>
          <w:sz w:val="28"/>
          <w:szCs w:val="28"/>
          <w:u w:val="single"/>
        </w:rPr>
        <w:t>ример расчета</w:t>
      </w: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7"/>
        <w:gridCol w:w="1747"/>
        <w:gridCol w:w="1501"/>
      </w:tblGrid>
      <w:tr w:rsidR="005D16BB" w:rsidRPr="00D87235" w:rsidTr="005D16BB">
        <w:trPr>
          <w:trHeight w:val="561"/>
          <w:jc w:val="center"/>
        </w:trPr>
        <w:tc>
          <w:tcPr>
            <w:tcW w:w="1747" w:type="dxa"/>
            <w:vMerge w:val="restart"/>
            <w:tcBorders>
              <w:top w:val="double" w:sz="4" w:space="0" w:color="auto"/>
            </w:tcBorders>
            <w:vAlign w:val="center"/>
          </w:tcPr>
          <w:p w:rsidR="005D16BB" w:rsidRPr="00D87235" w:rsidRDefault="005D16BB" w:rsidP="00210ADB">
            <w:pPr>
              <w:jc w:val="center"/>
              <w:rPr>
                <w:rFonts w:ascii="Times New Roman" w:hAnsi="Times New Roman" w:cs="Times New Roman"/>
              </w:rPr>
            </w:pPr>
            <w:r w:rsidRPr="00D87235">
              <w:rPr>
                <w:rFonts w:ascii="Times New Roman" w:hAnsi="Times New Roman" w:cs="Times New Roman"/>
              </w:rPr>
              <w:t>Данные для расчета</w:t>
            </w:r>
          </w:p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double" w:sz="4" w:space="0" w:color="auto"/>
            </w:tcBorders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Вредный</w:t>
            </w:r>
          </w:p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компонент</w:t>
            </w:r>
          </w:p>
        </w:tc>
        <w:tc>
          <w:tcPr>
            <w:tcW w:w="1501" w:type="dxa"/>
            <w:tcBorders>
              <w:top w:val="double" w:sz="4" w:space="0" w:color="auto"/>
            </w:tcBorders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u w:val="single"/>
              </w:rPr>
            </w:pPr>
            <w:r w:rsidRPr="00D87235">
              <w:rPr>
                <w:rFonts w:ascii="Times New Roman" w:hAnsi="Times New Roman" w:cs="Times New Roman"/>
                <w:i/>
                <w:color w:val="000000"/>
                <w:u w:val="single"/>
              </w:rPr>
              <w:t>Керо</w:t>
            </w:r>
            <w:r w:rsidRPr="00D87235">
              <w:rPr>
                <w:rFonts w:ascii="Times New Roman" w:hAnsi="Times New Roman" w:cs="Times New Roman"/>
                <w:i/>
                <w:color w:val="000000"/>
                <w:u w:val="single"/>
              </w:rPr>
              <w:softHyphen/>
              <w:t>син</w:t>
            </w:r>
          </w:p>
        </w:tc>
      </w:tr>
      <w:tr w:rsidR="005D16BB" w:rsidRPr="00D87235" w:rsidTr="005D16BB">
        <w:trPr>
          <w:trHeight w:val="280"/>
          <w:jc w:val="center"/>
        </w:trPr>
        <w:tc>
          <w:tcPr>
            <w:tcW w:w="1747" w:type="dxa"/>
            <w:vMerge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ПДК, мг/л</w:t>
            </w:r>
          </w:p>
        </w:tc>
        <w:tc>
          <w:tcPr>
            <w:tcW w:w="1501" w:type="dxa"/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bookmarkStart w:id="0" w:name="_GoBack"/>
        <w:bookmarkEnd w:id="0"/>
      </w:tr>
      <w:tr w:rsidR="005D16BB" w:rsidRPr="00D87235" w:rsidTr="005D16BB">
        <w:trPr>
          <w:trHeight w:val="280"/>
          <w:jc w:val="center"/>
        </w:trPr>
        <w:tc>
          <w:tcPr>
            <w:tcW w:w="1747" w:type="dxa"/>
            <w:vMerge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747" w:type="dxa"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Q, 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м</w:t>
            </w:r>
            <w:r w:rsidRPr="00D87235"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  <w:t>3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/с</w:t>
            </w:r>
          </w:p>
        </w:tc>
        <w:tc>
          <w:tcPr>
            <w:tcW w:w="1501" w:type="dxa"/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D16BB" w:rsidRPr="00D87235" w:rsidTr="005D16BB">
        <w:trPr>
          <w:trHeight w:val="275"/>
          <w:jc w:val="center"/>
        </w:trPr>
        <w:tc>
          <w:tcPr>
            <w:tcW w:w="1747" w:type="dxa"/>
            <w:vMerge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747" w:type="dxa"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>q, M</w:t>
            </w:r>
            <w:r w:rsidRPr="00D87235"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  <w:t>3</w:t>
            </w: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>/c</w:t>
            </w:r>
          </w:p>
        </w:tc>
        <w:tc>
          <w:tcPr>
            <w:tcW w:w="1501" w:type="dxa"/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D16BB" w:rsidRPr="00D87235" w:rsidTr="005D16BB">
        <w:trPr>
          <w:trHeight w:val="290"/>
          <w:jc w:val="center"/>
        </w:trPr>
        <w:tc>
          <w:tcPr>
            <w:tcW w:w="1747" w:type="dxa"/>
            <w:vMerge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V, м/с</w:t>
            </w:r>
          </w:p>
        </w:tc>
        <w:tc>
          <w:tcPr>
            <w:tcW w:w="1501" w:type="dxa"/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5D16BB" w:rsidRPr="00D87235" w:rsidTr="005D16BB">
        <w:trPr>
          <w:trHeight w:val="280"/>
          <w:jc w:val="center"/>
        </w:trPr>
        <w:tc>
          <w:tcPr>
            <w:tcW w:w="1747" w:type="dxa"/>
            <w:vMerge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Н, м</w:t>
            </w:r>
          </w:p>
        </w:tc>
        <w:tc>
          <w:tcPr>
            <w:tcW w:w="1501" w:type="dxa"/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D16BB" w:rsidRPr="00D87235" w:rsidTr="005D16BB">
        <w:trPr>
          <w:trHeight w:val="280"/>
          <w:jc w:val="center"/>
        </w:trPr>
        <w:tc>
          <w:tcPr>
            <w:tcW w:w="1747" w:type="dxa"/>
            <w:vMerge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747" w:type="dxa"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87235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L, </w:t>
            </w:r>
            <w:r w:rsidRPr="00D87235">
              <w:rPr>
                <w:rFonts w:ascii="Times New Roman" w:hAnsi="Times New Roman" w:cs="Times New Roman"/>
                <w:color w:val="000000"/>
                <w:lang w:eastAsia="en-US"/>
              </w:rPr>
              <w:t>м</w:t>
            </w:r>
          </w:p>
        </w:tc>
        <w:tc>
          <w:tcPr>
            <w:tcW w:w="1501" w:type="dxa"/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5D16BB" w:rsidRPr="00D87235" w:rsidTr="005D16BB">
        <w:trPr>
          <w:trHeight w:val="285"/>
          <w:jc w:val="center"/>
        </w:trPr>
        <w:tc>
          <w:tcPr>
            <w:tcW w:w="1747" w:type="dxa"/>
            <w:vMerge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</w:tcPr>
          <w:p w:rsidR="005D16BB" w:rsidRPr="00D87235" w:rsidRDefault="005D16BB" w:rsidP="00210ADB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С, мг/л</w:t>
            </w:r>
          </w:p>
        </w:tc>
        <w:tc>
          <w:tcPr>
            <w:tcW w:w="1501" w:type="dxa"/>
          </w:tcPr>
          <w:p w:rsidR="005D16BB" w:rsidRPr="00D87235" w:rsidRDefault="005D16BB" w:rsidP="00210AD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</w:tbl>
    <w:p w:rsidR="002829A8" w:rsidRPr="00D87235" w:rsidRDefault="002829A8" w:rsidP="00210ADB">
      <w:pPr>
        <w:spacing w:before="240"/>
        <w:jc w:val="center"/>
        <w:rPr>
          <w:rFonts w:ascii="Times New Roman" w:hAnsi="Times New Roman" w:cs="Times New Roman"/>
          <w:color w:val="000000"/>
          <w:lang w:eastAsia="en-US"/>
        </w:rPr>
      </w:pPr>
      <w:r w:rsidRPr="00D87235">
        <w:rPr>
          <w:rFonts w:ascii="Times New Roman" w:hAnsi="Times New Roman" w:cs="Times New Roman"/>
          <w:color w:val="000000"/>
          <w:lang w:val="en-US" w:eastAsia="en-US"/>
        </w:rPr>
        <w:t>LS</w:t>
      </w:r>
      <w:r w:rsidRPr="00D87235">
        <w:rPr>
          <w:rFonts w:ascii="Times New Roman" w:hAnsi="Times New Roman" w:cs="Times New Roman"/>
          <w:color w:val="000000"/>
          <w:lang w:eastAsia="en-US"/>
        </w:rPr>
        <w:t xml:space="preserve"> = </w:t>
      </w:r>
      <w:r w:rsidRPr="00D87235">
        <w:rPr>
          <w:rFonts w:ascii="Times New Roman" w:hAnsi="Times New Roman" w:cs="Times New Roman"/>
          <w:color w:val="000000"/>
          <w:lang w:val="en-US" w:eastAsia="en-US"/>
        </w:rPr>
        <w:t>L</w:t>
      </w:r>
      <w:r w:rsidRPr="00D87235">
        <w:rPr>
          <w:rFonts w:ascii="Times New Roman" w:hAnsi="Times New Roman" w:cs="Times New Roman"/>
          <w:color w:val="000000"/>
          <w:lang w:eastAsia="en-US"/>
        </w:rPr>
        <w:t xml:space="preserve"> / 5</w:t>
      </w:r>
      <w:r w:rsidR="005D16BB" w:rsidRPr="00D87235">
        <w:rPr>
          <w:rFonts w:ascii="Times New Roman" w:hAnsi="Times New Roman" w:cs="Times New Roman"/>
          <w:color w:val="000000"/>
          <w:lang w:eastAsia="en-US"/>
        </w:rPr>
        <w:t xml:space="preserve">;  </w:t>
      </w:r>
      <w:r w:rsidRPr="00D87235">
        <w:rPr>
          <w:rFonts w:ascii="Times New Roman" w:hAnsi="Times New Roman" w:cs="Times New Roman"/>
          <w:color w:val="000000"/>
          <w:sz w:val="28"/>
          <w:szCs w:val="28"/>
        </w:rPr>
        <w:t>ε</w:t>
      </w:r>
      <w:r w:rsidRPr="00D87235">
        <w:rPr>
          <w:rFonts w:ascii="Times New Roman" w:hAnsi="Times New Roman" w:cs="Times New Roman"/>
          <w:color w:val="000000"/>
        </w:rPr>
        <w:t xml:space="preserve"> = 1;   </w:t>
      </w:r>
      <w:r w:rsidRPr="00D87235">
        <w:rPr>
          <w:rFonts w:ascii="Times New Roman" w:hAnsi="Times New Roman" w:cs="Times New Roman"/>
          <w:color w:val="000000"/>
          <w:lang w:val="en-US"/>
        </w:rPr>
        <w:t>L</w:t>
      </w:r>
      <w:r w:rsidRPr="00D87235">
        <w:rPr>
          <w:rFonts w:ascii="Times New Roman" w:hAnsi="Times New Roman" w:cs="Times New Roman"/>
          <w:color w:val="000000"/>
          <w:vertAlign w:val="subscript"/>
        </w:rPr>
        <w:t>ф</w:t>
      </w:r>
      <w:r w:rsidRPr="00D87235">
        <w:rPr>
          <w:rFonts w:ascii="Times New Roman" w:hAnsi="Times New Roman" w:cs="Times New Roman"/>
          <w:color w:val="000000"/>
        </w:rPr>
        <w:t>/</w:t>
      </w:r>
      <w:r w:rsidRPr="00D87235">
        <w:rPr>
          <w:rFonts w:ascii="Times New Roman" w:hAnsi="Times New Roman" w:cs="Times New Roman"/>
          <w:color w:val="000000"/>
          <w:lang w:val="en-US"/>
        </w:rPr>
        <w:t>L</w:t>
      </w:r>
      <w:r w:rsidRPr="00D87235">
        <w:rPr>
          <w:rFonts w:ascii="Times New Roman" w:hAnsi="Times New Roman" w:cs="Times New Roman"/>
          <w:color w:val="000000"/>
          <w:vertAlign w:val="subscript"/>
        </w:rPr>
        <w:t>пр</w:t>
      </w:r>
      <w:r w:rsidRPr="00D87235">
        <w:rPr>
          <w:rFonts w:ascii="Times New Roman" w:hAnsi="Times New Roman" w:cs="Times New Roman"/>
          <w:color w:val="000000"/>
        </w:rPr>
        <w:t xml:space="preserve"> = 1</w:t>
      </w:r>
    </w:p>
    <w:p w:rsidR="002829A8" w:rsidRPr="00D87235" w:rsidRDefault="002829A8" w:rsidP="00210ADB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Style w:val="FontStyle12"/>
            <w:rFonts w:ascii="Cambria Math" w:hAnsi="Cambria Math"/>
            <w:spacing w:val="80"/>
            <w:sz w:val="28"/>
            <w:szCs w:val="28"/>
            <w:lang w:eastAsia="en-US"/>
          </w:rPr>
          <m:t>К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γ∙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Q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+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q</m:t>
            </m:r>
          </m:num>
          <m:den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q</m:t>
            </m:r>
          </m:den>
        </m:f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,</m:t>
        </m:r>
      </m:oMath>
      <w:r w:rsidRPr="00D87235">
        <w:rPr>
          <w:rStyle w:val="FontStyle12"/>
          <w:i w:val="0"/>
          <w:spacing w:val="80"/>
          <w:sz w:val="28"/>
          <w:szCs w:val="28"/>
          <w:lang w:eastAsia="en-US"/>
        </w:rPr>
        <w:t xml:space="preserve">  </w:t>
      </w:r>
      <m:oMath>
        <m:r>
          <w:rPr>
            <w:rStyle w:val="FontStyle12"/>
            <w:rFonts w:ascii="Cambria Math" w:hAnsi="Cambria Math"/>
            <w:spacing w:val="80"/>
            <w:sz w:val="32"/>
            <w:szCs w:val="32"/>
            <w:lang w:eastAsia="en-US"/>
          </w:rPr>
          <m:t>γ</m:t>
        </m:r>
        <m:r>
          <w:rPr>
            <w:rStyle w:val="FontStyle12"/>
            <w:rFonts w:ascii="Cambria Math"/>
            <w:spacing w:val="80"/>
            <w:sz w:val="32"/>
            <w:szCs w:val="32"/>
            <w:lang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32"/>
                <w:szCs w:val="32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32"/>
                <w:szCs w:val="32"/>
                <w:lang w:eastAsia="en-US"/>
              </w:rPr>
              <m:t>1</m:t>
            </m:r>
            <m:r>
              <w:rPr>
                <w:rStyle w:val="FontStyle12"/>
                <w:rFonts w:ascii="Cambria Math" w:hAnsi="Cambria Math"/>
                <w:spacing w:val="80"/>
                <w:sz w:val="32"/>
                <w:szCs w:val="32"/>
                <w:lang w:eastAsia="en-US"/>
              </w:rPr>
              <m:t>-β</m:t>
            </m:r>
          </m:num>
          <m:den>
            <m:r>
              <w:rPr>
                <w:rStyle w:val="FontStyle12"/>
                <w:rFonts w:ascii="Cambria Math"/>
                <w:spacing w:val="80"/>
                <w:sz w:val="32"/>
                <w:szCs w:val="32"/>
                <w:lang w:eastAsia="en-US"/>
              </w:rPr>
              <m:t>1+(</m:t>
            </m:r>
            <m:f>
              <m:fP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32"/>
                    <w:szCs w:val="32"/>
                    <w:lang w:val="en-US" w:eastAsia="en-US"/>
                  </w:rPr>
                </m:ctrlPr>
              </m:fPr>
              <m:num>
                <m:r>
                  <w:rPr>
                    <w:rStyle w:val="FontStyle12"/>
                    <w:rFonts w:ascii="Cambria Math" w:hAnsi="Cambria Math"/>
                    <w:spacing w:val="80"/>
                    <w:sz w:val="32"/>
                    <w:szCs w:val="32"/>
                    <w:lang w:val="en-US" w:eastAsia="en-US"/>
                  </w:rPr>
                  <m:t>Q</m:t>
                </m:r>
              </m:num>
              <m:den>
                <m:r>
                  <w:rPr>
                    <w:rStyle w:val="FontStyle12"/>
                    <w:rFonts w:ascii="Cambria Math" w:hAnsi="Cambria Math"/>
                    <w:spacing w:val="80"/>
                    <w:sz w:val="32"/>
                    <w:szCs w:val="32"/>
                    <w:lang w:eastAsia="en-US"/>
                  </w:rPr>
                  <m:t>q</m:t>
                </m: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32"/>
                    <w:szCs w:val="32"/>
                    <w:lang w:eastAsia="en-US"/>
                  </w:rPr>
                </m:ctrlPr>
              </m:den>
            </m:f>
            <m:r>
              <w:rPr>
                <w:rStyle w:val="FontStyle12"/>
                <w:rFonts w:ascii="Cambria Math"/>
                <w:spacing w:val="80"/>
                <w:sz w:val="32"/>
                <w:szCs w:val="32"/>
                <w:lang w:eastAsia="en-US"/>
              </w:rPr>
              <m:t>)</m:t>
            </m:r>
            <m:r>
              <w:rPr>
                <w:rStyle w:val="FontStyle12"/>
                <w:rFonts w:ascii="Cambria Math" w:hAnsi="Cambria Math"/>
                <w:spacing w:val="80"/>
                <w:sz w:val="32"/>
                <w:szCs w:val="32"/>
                <w:lang w:eastAsia="en-US"/>
              </w:rPr>
              <m:t>∙β</m:t>
            </m:r>
          </m:den>
        </m:f>
      </m:oMath>
      <w:r w:rsidRPr="00D87235">
        <w:rPr>
          <w:rStyle w:val="FontStyle12"/>
          <w:i w:val="0"/>
          <w:spacing w:val="80"/>
          <w:sz w:val="32"/>
          <w:szCs w:val="32"/>
          <w:lang w:eastAsia="en-US"/>
        </w:rPr>
        <w:t xml:space="preserve"> </w:t>
      </w:r>
      <w:r w:rsidRPr="00D87235">
        <w:rPr>
          <w:rStyle w:val="FontStyle12"/>
          <w:i w:val="0"/>
          <w:sz w:val="28"/>
          <w:szCs w:val="28"/>
          <w:lang w:eastAsia="en-US"/>
        </w:rPr>
        <w:t>(к-т степень разбавления сточных вод в в</w:t>
      </w:r>
      <w:r w:rsidRPr="00D87235">
        <w:rPr>
          <w:rStyle w:val="FontStyle12"/>
          <w:i w:val="0"/>
          <w:sz w:val="28"/>
          <w:szCs w:val="28"/>
          <w:lang w:eastAsia="en-US"/>
        </w:rPr>
        <w:t>о</w:t>
      </w:r>
      <w:r w:rsidRPr="00D87235">
        <w:rPr>
          <w:rStyle w:val="FontStyle12"/>
          <w:i w:val="0"/>
          <w:sz w:val="28"/>
          <w:szCs w:val="28"/>
          <w:lang w:eastAsia="en-US"/>
        </w:rPr>
        <w:t>доеме)</w:t>
      </w:r>
    </w:p>
    <w:p w:rsidR="002829A8" w:rsidRPr="00D87235" w:rsidRDefault="002829A8" w:rsidP="00210ADB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Style w:val="FontStyle12"/>
              <w:rFonts w:ascii="Cambria Math" w:hAnsi="Cambria Math"/>
              <w:spacing w:val="80"/>
              <w:sz w:val="28"/>
              <w:szCs w:val="28"/>
              <w:lang w:eastAsia="en-US"/>
            </w:rPr>
            <m:t>β</m:t>
          </m:r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</m:t>
          </m:r>
          <m:r>
            <w:rPr>
              <w:rStyle w:val="FontStyle12"/>
              <w:rFonts w:ascii="Cambria Math" w:hAnsi="Cambria Math"/>
              <w:spacing w:val="80"/>
              <w:sz w:val="28"/>
              <w:szCs w:val="28"/>
              <w:lang w:val="en-US" w:eastAsia="en-US"/>
            </w:rPr>
            <m:t>EXP</m:t>
          </m:r>
          <m:r>
            <w:rPr>
              <w:rStyle w:val="FontStyle12"/>
              <w:rFonts w:ascii="Cambria Math"/>
              <w:spacing w:val="80"/>
              <w:sz w:val="28"/>
              <w:szCs w:val="28"/>
              <w:lang w:val="en-US" w:eastAsia="en-US"/>
            </w:rPr>
            <m:t>(</m:t>
          </m:r>
          <m:r>
            <w:rPr>
              <w:rStyle w:val="FontStyle12"/>
              <w:rFonts w:ascii="Cambria Math"/>
              <w:spacing w:val="80"/>
              <w:sz w:val="28"/>
              <w:szCs w:val="28"/>
              <w:lang w:val="en-US" w:eastAsia="en-US"/>
            </w:rPr>
            <m:t>-</m:t>
          </m:r>
          <m:r>
            <w:rPr>
              <w:rStyle w:val="FontStyle12"/>
              <w:rFonts w:ascii="Cambria Math" w:hAnsi="Cambria Math"/>
              <w:spacing w:val="80"/>
              <w:sz w:val="28"/>
              <w:szCs w:val="28"/>
              <w:lang w:val="en-US" w:eastAsia="en-US"/>
            </w:rPr>
            <m:t>α∙</m:t>
          </m:r>
          <m:rad>
            <m:rad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val="en-US" w:eastAsia="en-US"/>
                </w:rPr>
              </m:ctrlPr>
            </m:radPr>
            <m:deg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3</m:t>
              </m:r>
            </m:deg>
            <m:e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val="en-US" w:eastAsia="en-US"/>
                </w:rPr>
                <m:t>L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)</m:t>
              </m:r>
            </m:e>
          </m:rad>
        </m:oMath>
      </m:oMathPara>
    </w:p>
    <w:p w:rsidR="002829A8" w:rsidRPr="00D87235" w:rsidRDefault="002829A8" w:rsidP="00210ADB">
      <w:pPr>
        <w:pStyle w:val="Style7"/>
        <w:widowControl/>
        <w:spacing w:before="38" w:line="240" w:lineRule="auto"/>
        <w:ind w:left="749" w:hanging="749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m:oMath>
        <m:r>
          <w:rPr>
            <w:rStyle w:val="FontStyle13"/>
            <w:rFonts w:ascii="Cambria Math" w:hAnsi="Cambria Math" w:cs="Times New Roman"/>
            <w:sz w:val="32"/>
            <w:szCs w:val="32"/>
            <w:lang w:val="en-US"/>
          </w:rPr>
          <m:t>α</m:t>
        </m:r>
        <m:r>
          <w:rPr>
            <w:rStyle w:val="FontStyle13"/>
            <w:rFonts w:ascii="Cambria Math" w:hAnsi="Times New Roman" w:cs="Times New Roman"/>
            <w:sz w:val="32"/>
            <w:szCs w:val="32"/>
          </w:rPr>
          <m:t>=</m:t>
        </m:r>
        <m:r>
          <w:rPr>
            <w:rStyle w:val="FontStyle13"/>
            <w:rFonts w:ascii="Cambria Math" w:hAnsi="Cambria Math" w:cs="Times New Roman"/>
            <w:sz w:val="32"/>
            <w:szCs w:val="32"/>
            <w:lang w:val="en-US"/>
          </w:rPr>
          <m:t>ε</m:t>
        </m:r>
        <m:r>
          <w:rPr>
            <w:rStyle w:val="FontStyle13"/>
            <w:rFonts w:ascii="Times New Roman" w:hAnsi="Times New Roman" w:cs="Times New Roman"/>
            <w:sz w:val="32"/>
            <w:szCs w:val="32"/>
          </w:rPr>
          <m:t>∙</m:t>
        </m:r>
        <m:r>
          <w:rPr>
            <w:rStyle w:val="FontStyle13"/>
            <w:rFonts w:ascii="Cambria Math" w:hAnsi="Times New Roman" w:cs="Times New Roman"/>
            <w:sz w:val="32"/>
            <w:szCs w:val="32"/>
          </w:rPr>
          <m:t>(</m:t>
        </m:r>
        <m:sSub>
          <m:sSub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32"/>
                <w:szCs w:val="32"/>
                <w:lang w:val="en-US"/>
              </w:rPr>
            </m:ctrlPr>
          </m:sSubPr>
          <m:e>
            <m:r>
              <w:rPr>
                <w:rStyle w:val="FontStyle13"/>
                <w:rFonts w:ascii="Cambria Math" w:hAnsi="Cambria Math" w:cs="Times New Roman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Style w:val="FontStyle13"/>
                <w:rFonts w:ascii="Cambria Math" w:hAnsi="Times New Roman" w:cs="Times New Roman"/>
                <w:sz w:val="32"/>
                <w:szCs w:val="32"/>
              </w:rPr>
              <m:t>ф</m:t>
            </m:r>
            <m:r>
              <w:rPr>
                <w:rStyle w:val="FontStyle13"/>
                <w:rFonts w:ascii="Cambria Math" w:hAnsi="Times New Roman" w:cs="Times New Roman"/>
                <w:sz w:val="32"/>
                <w:szCs w:val="32"/>
              </w:rPr>
              <m:t>/</m:t>
            </m:r>
            <m:sSub>
              <m:sSubPr>
                <m:ctrlPr>
                  <w:rPr>
                    <w:rStyle w:val="FontStyle13"/>
                    <w:rFonts w:ascii="Cambria Math" w:hAnsi="Times New Roman" w:cs="Times New Roman"/>
                    <w:i w:val="0"/>
                    <w:iCs w:val="0"/>
                    <w:sz w:val="32"/>
                    <w:szCs w:val="32"/>
                  </w:rPr>
                </m:ctrlPr>
              </m:sSubPr>
              <m:e>
                <m:r>
                  <w:rPr>
                    <w:rStyle w:val="FontStyle13"/>
                    <w:rFonts w:ascii="Cambria Math" w:hAnsi="Cambria Math" w:cs="Times New Roman"/>
                    <w:sz w:val="32"/>
                    <w:szCs w:val="32"/>
                  </w:rPr>
                  <m:t>L</m:t>
                </m:r>
              </m:e>
              <m:sub>
                <m:r>
                  <w:rPr>
                    <w:rStyle w:val="FontStyle13"/>
                    <w:rFonts w:ascii="Cambria Math" w:hAnsi="Times New Roman" w:cs="Times New Roman"/>
                    <w:sz w:val="32"/>
                    <w:szCs w:val="32"/>
                  </w:rPr>
                  <m:t>пр</m:t>
                </m:r>
              </m:sub>
            </m:sSub>
          </m:sub>
        </m:sSub>
      </m:oMath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)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  <w:lang w:val="en-US"/>
        </w:rPr>
        <w:sym w:font="Symbol" w:char="F0D7"/>
      </w:r>
      <m:oMath>
        <m:rad>
          <m:rad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28"/>
                <w:szCs w:val="28"/>
                <w:lang w:val="en-US"/>
              </w:rPr>
            </m:ctrlPr>
          </m:radPr>
          <m:deg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Style w:val="FontStyle13"/>
                    <w:rFonts w:ascii="Cambria Math" w:hAnsi="Times New Roman" w:cs="Times New Roman"/>
                    <w:i w:val="0"/>
                    <w:iCs w:val="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Style w:val="FontStyle13"/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num>
              <m:den>
                <m:r>
                  <w:rPr>
                    <w:rStyle w:val="FontStyle13"/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den>
            </m:f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,</m:t>
            </m:r>
          </m:e>
        </m:rad>
      </m:oMath>
      <w:r w:rsidR="00113197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(принимаем </w:t>
      </w:r>
      <w:r w:rsidR="00113197" w:rsidRPr="00D87235">
        <w:rPr>
          <w:color w:val="000000"/>
          <w:sz w:val="28"/>
          <w:szCs w:val="28"/>
        </w:rPr>
        <w:t>ε</w:t>
      </w:r>
      <w:r w:rsidR="00113197" w:rsidRPr="00D87235">
        <w:rPr>
          <w:color w:val="000000"/>
        </w:rPr>
        <w:t xml:space="preserve"> = 1;   </w:t>
      </w:r>
      <w:r w:rsidR="00113197" w:rsidRPr="00D87235">
        <w:rPr>
          <w:color w:val="000000"/>
          <w:lang w:val="en-US"/>
        </w:rPr>
        <w:t>L</w:t>
      </w:r>
      <w:r w:rsidR="00113197" w:rsidRPr="00D87235">
        <w:rPr>
          <w:color w:val="000000"/>
          <w:vertAlign w:val="subscript"/>
        </w:rPr>
        <w:t>ф</w:t>
      </w:r>
      <w:r w:rsidR="00113197" w:rsidRPr="00D87235">
        <w:rPr>
          <w:color w:val="000000"/>
        </w:rPr>
        <w:t>/</w:t>
      </w:r>
      <w:r w:rsidR="00113197" w:rsidRPr="00D87235">
        <w:rPr>
          <w:color w:val="000000"/>
          <w:lang w:val="en-US"/>
        </w:rPr>
        <w:t>L</w:t>
      </w:r>
      <w:r w:rsidR="00113197" w:rsidRPr="00D87235">
        <w:rPr>
          <w:color w:val="000000"/>
          <w:vertAlign w:val="subscript"/>
        </w:rPr>
        <w:t>пр</w:t>
      </w:r>
      <w:r w:rsidR="00113197" w:rsidRPr="00D87235">
        <w:rPr>
          <w:color w:val="000000"/>
        </w:rPr>
        <w:t xml:space="preserve"> = 1), тогда </w:t>
      </w:r>
      <m:oMath>
        <m:r>
          <w:rPr>
            <w:rStyle w:val="FontStyle13"/>
            <w:rFonts w:ascii="Cambria Math" w:hAnsi="Cambria Math" w:cs="Times New Roman"/>
            <w:sz w:val="32"/>
            <w:szCs w:val="32"/>
            <w:lang w:val="en-US"/>
          </w:rPr>
          <m:t>α</m:t>
        </m:r>
        <m:r>
          <w:rPr>
            <w:rStyle w:val="FontStyle13"/>
            <w:rFonts w:ascii="Cambria Math" w:hAnsi="Times New Roman" w:cs="Times New Roman"/>
            <w:sz w:val="32"/>
            <w:szCs w:val="32"/>
          </w:rPr>
          <m:t xml:space="preserve">= </m:t>
        </m:r>
        <m:rad>
          <m:rad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28"/>
                <w:szCs w:val="28"/>
                <w:lang w:val="en-US"/>
              </w:rPr>
            </m:ctrlPr>
          </m:radPr>
          <m:deg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Style w:val="FontStyle13"/>
                    <w:rFonts w:ascii="Cambria Math" w:hAnsi="Times New Roman" w:cs="Times New Roman"/>
                    <w:i w:val="0"/>
                    <w:iCs w:val="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Style w:val="FontStyle13"/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num>
              <m:den>
                <m:r>
                  <w:rPr>
                    <w:rStyle w:val="FontStyle13"/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den>
            </m:f>
          </m:e>
        </m:rad>
      </m:oMath>
      <w:r w:rsidR="00113197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829A8" w:rsidRPr="00D87235" w:rsidRDefault="00113197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200</m:t>
            </m:r>
          </m:den>
        </m:f>
      </m:oMath>
      <w:r w:rsidRPr="00D87235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1,2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0,5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200</m:t>
            </m:r>
          </m:den>
        </m:f>
      </m:oMath>
      <w:r w:rsidRPr="00D87235">
        <w:rPr>
          <w:rFonts w:ascii="Times New Roman" w:hAnsi="Times New Roman" w:cs="Times New Roman"/>
          <w:sz w:val="28"/>
          <w:szCs w:val="28"/>
        </w:rPr>
        <w:t xml:space="preserve">= 0,003, т.о. </w:t>
      </w:r>
      <m:oMath>
        <m:r>
          <w:rPr>
            <w:rStyle w:val="FontStyle13"/>
            <w:rFonts w:ascii="Cambria Math" w:hAnsi="Cambria Math" w:cs="Times New Roman"/>
            <w:sz w:val="32"/>
            <w:szCs w:val="32"/>
            <w:lang w:val="en-US"/>
          </w:rPr>
          <m:t>α</m:t>
        </m:r>
        <m:r>
          <w:rPr>
            <w:rStyle w:val="FontStyle13"/>
            <w:rFonts w:ascii="Cambria Math" w:hAnsi="Times New Roman" w:cs="Times New Roman"/>
            <w:sz w:val="32"/>
            <w:szCs w:val="32"/>
          </w:rPr>
          <m:t xml:space="preserve">= </m:t>
        </m:r>
        <m:rad>
          <m:rad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28"/>
                <w:szCs w:val="28"/>
                <w:lang w:val="en-US"/>
              </w:rPr>
            </m:ctrlPr>
          </m:radPr>
          <m:deg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Style w:val="FontStyle13"/>
                    <w:rFonts w:ascii="Cambria Math" w:hAnsi="Times New Roman" w:cs="Times New Roman"/>
                    <w:i w:val="0"/>
                    <w:iCs w:val="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Style w:val="FontStyle13"/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0,003</m:t>
                </m:r>
              </m:num>
              <m:den>
                <m:r>
                  <w:rPr>
                    <w:rStyle w:val="FontStyle13"/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1</m:t>
                </m:r>
              </m:den>
            </m:f>
          </m:e>
        </m:rad>
      </m:oMath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= </w:t>
      </w:r>
      <m:oMath>
        <m:rad>
          <m:radPr>
            <m:ctrlPr>
              <w:rPr>
                <w:rStyle w:val="FontStyle13"/>
                <w:rFonts w:ascii="Cambria Math" w:hAnsi="Times New Roman" w:cs="Times New Roman"/>
                <w:i w:val="0"/>
                <w:iCs w:val="0"/>
                <w:sz w:val="28"/>
                <w:szCs w:val="28"/>
              </w:rPr>
            </m:ctrlPr>
          </m:radPr>
          <m:deg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3</m:t>
            </m:r>
          </m:deg>
          <m:e>
            <m:r>
              <w:rPr>
                <w:rStyle w:val="FontStyle13"/>
                <w:rFonts w:ascii="Cambria Math" w:hAnsi="Times New Roman" w:cs="Times New Roman"/>
                <w:sz w:val="28"/>
                <w:szCs w:val="28"/>
              </w:rPr>
              <m:t>0,003</m:t>
            </m:r>
          </m:e>
        </m:rad>
        <m:r>
          <w:rPr>
            <w:rStyle w:val="FontStyle13"/>
            <w:rFonts w:ascii="Cambria Math" w:hAnsi="Times New Roman" w:cs="Times New Roman"/>
            <w:sz w:val="28"/>
            <w:szCs w:val="28"/>
          </w:rPr>
          <m:t xml:space="preserve">= </m:t>
        </m:r>
      </m:oMath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0,144</w:t>
      </w:r>
    </w:p>
    <w:p w:rsidR="00113197" w:rsidRPr="00D87235" w:rsidRDefault="00113197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  <w:u w:val="single"/>
        </w:rPr>
      </w:pPr>
      <m:oMathPara>
        <m:oMathParaPr>
          <m:jc m:val="left"/>
        </m:oMathParaPr>
        <m:oMath>
          <m:r>
            <w:rPr>
              <w:rStyle w:val="FontStyle13"/>
              <w:rFonts w:ascii="Cambria Math" w:hAnsi="Cambria Math" w:cs="Times New Roman"/>
              <w:sz w:val="28"/>
              <w:szCs w:val="28"/>
              <w:u w:val="single"/>
              <w:lang w:val="en-US"/>
            </w:rPr>
            <m:t>α</m:t>
          </m:r>
          <m:r>
            <w:rPr>
              <w:rStyle w:val="FontStyle13"/>
              <w:rFonts w:ascii="Cambria Math" w:hAnsi="Times New Roman" w:cs="Times New Roman"/>
              <w:sz w:val="28"/>
              <w:szCs w:val="28"/>
              <w:u w:val="single"/>
            </w:rPr>
            <m:t>=0,144</m:t>
          </m:r>
        </m:oMath>
      </m:oMathPara>
    </w:p>
    <w:p w:rsidR="00C92E36" w:rsidRPr="00D87235" w:rsidRDefault="00113197" w:rsidP="00210ADB">
      <w:pPr>
        <w:jc w:val="both"/>
        <w:rPr>
          <w:rStyle w:val="FontStyle12"/>
          <w:i w:val="0"/>
          <w:sz w:val="28"/>
          <w:szCs w:val="28"/>
          <w:lang w:eastAsia="en-US"/>
        </w:rPr>
      </w:pPr>
      <m:oMath>
        <m:r>
          <w:rPr>
            <w:rStyle w:val="FontStyle12"/>
            <w:rFonts w:ascii="Cambria Math" w:hAnsi="Cambria Math"/>
            <w:spacing w:val="80"/>
            <w:sz w:val="28"/>
            <w:szCs w:val="28"/>
            <w:lang w:eastAsia="en-US"/>
          </w:rPr>
          <m:t>β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=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(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-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pacing w:val="8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3</m:t>
            </m:r>
          </m:deg>
          <m:e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L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)</m:t>
            </m:r>
          </m:e>
        </m:rad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 xml:space="preserve">= 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(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-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pacing w:val="8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3</m:t>
            </m:r>
          </m:deg>
          <m:e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500)</m:t>
            </m:r>
          </m:e>
        </m:rad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 xml:space="preserve">= 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(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-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1,143)</m:t>
        </m:r>
      </m:oMath>
      <w:r w:rsidR="00C92E36" w:rsidRPr="00D87235">
        <w:rPr>
          <w:rStyle w:val="FontStyle12"/>
          <w:spacing w:val="80"/>
          <w:sz w:val="28"/>
          <w:szCs w:val="28"/>
          <w:lang w:eastAsia="en-US"/>
        </w:rPr>
        <w:t>=</w:t>
      </w:r>
      <m:oMath>
        <m:sSup>
          <m:sSup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sSupPr>
          <m:e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e</m:t>
            </m:r>
          </m:e>
          <m:sup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-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1,143</m:t>
            </m:r>
          </m:sup>
        </m:sSup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 xml:space="preserve">= </m:t>
        </m:r>
      </m:oMath>
      <w:r w:rsidR="00C92E36" w:rsidRPr="00D87235">
        <w:rPr>
          <w:rStyle w:val="FontStyle12"/>
          <w:i w:val="0"/>
          <w:sz w:val="28"/>
          <w:szCs w:val="28"/>
          <w:lang w:eastAsia="en-US"/>
        </w:rPr>
        <w:t xml:space="preserve">0,32 </w:t>
      </w:r>
    </w:p>
    <w:p w:rsidR="00113197" w:rsidRPr="00D87235" w:rsidRDefault="00C92E36" w:rsidP="00210ADB">
      <w:pPr>
        <w:jc w:val="both"/>
        <w:rPr>
          <w:rStyle w:val="FontStyle12"/>
          <w:sz w:val="28"/>
          <w:szCs w:val="28"/>
          <w:lang w:eastAsia="en-US"/>
        </w:rPr>
      </w:pPr>
      <w:r w:rsidRPr="00D87235">
        <w:rPr>
          <w:rStyle w:val="FontStyle12"/>
          <w:sz w:val="28"/>
          <w:szCs w:val="28"/>
          <w:lang w:eastAsia="en-US"/>
        </w:rPr>
        <w:t xml:space="preserve">(где е=2,71) </w:t>
      </w:r>
    </w:p>
    <w:p w:rsidR="00C92E36" w:rsidRPr="00D87235" w:rsidRDefault="00C92E36" w:rsidP="00210ADB">
      <w:pPr>
        <w:jc w:val="both"/>
        <w:rPr>
          <w:rStyle w:val="FontStyle12"/>
          <w:spacing w:val="80"/>
          <w:sz w:val="28"/>
          <w:szCs w:val="28"/>
          <w:u w:val="single"/>
          <w:lang w:eastAsia="en-US"/>
        </w:rPr>
      </w:pPr>
      <m:oMathPara>
        <m:oMathParaPr>
          <m:jc m:val="left"/>
        </m:oMathParaPr>
        <m:oMath>
          <m:r>
            <w:rPr>
              <w:rStyle w:val="FontStyle12"/>
              <w:rFonts w:ascii="Cambria Math" w:hAnsi="Cambria Math"/>
              <w:spacing w:val="80"/>
              <w:sz w:val="28"/>
              <w:szCs w:val="28"/>
              <w:u w:val="single"/>
              <w:lang w:eastAsia="en-US"/>
            </w:rPr>
            <m:t>β</m:t>
          </m:r>
          <m:r>
            <w:rPr>
              <w:rStyle w:val="FontStyle12"/>
              <w:rFonts w:ascii="Cambria Math"/>
              <w:spacing w:val="80"/>
              <w:sz w:val="28"/>
              <w:szCs w:val="28"/>
              <w:u w:val="single"/>
              <w:lang w:eastAsia="en-US"/>
            </w:rPr>
            <m:t>=0,32</m:t>
          </m:r>
        </m:oMath>
      </m:oMathPara>
    </w:p>
    <w:p w:rsidR="00C92E36" w:rsidRPr="00D87235" w:rsidRDefault="00831210" w:rsidP="00210ADB">
      <w:pPr>
        <w:jc w:val="both"/>
        <w:rPr>
          <w:rStyle w:val="FontStyle12"/>
          <w:i w:val="0"/>
          <w:spacing w:val="80"/>
          <w:sz w:val="28"/>
          <w:szCs w:val="28"/>
          <w:lang w:eastAsia="en-US"/>
        </w:rPr>
      </w:pPr>
      <m:oMath>
        <m:r>
          <w:rPr>
            <w:rStyle w:val="FontStyle12"/>
            <w:rFonts w:ascii="Cambria Math" w:hAnsi="Cambria Math"/>
            <w:spacing w:val="80"/>
            <w:sz w:val="28"/>
            <w:szCs w:val="28"/>
            <w:lang w:eastAsia="en-US"/>
          </w:rPr>
          <m:t>γ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1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-β</m:t>
            </m:r>
          </m:num>
          <m:den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1+(</m:t>
            </m:r>
            <m:f>
              <m:fP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Style w:val="FontStyle12"/>
                    <w:rFonts w:ascii="Cambria Math" w:hAnsi="Cambria Math"/>
                    <w:spacing w:val="80"/>
                    <w:sz w:val="28"/>
                    <w:szCs w:val="28"/>
                    <w:lang w:val="en-US" w:eastAsia="en-US"/>
                  </w:rPr>
                  <m:t>Q</m:t>
                </m:r>
              </m:num>
              <m:den>
                <m:r>
                  <w:rPr>
                    <w:rStyle w:val="FontStyle12"/>
                    <w:rFonts w:ascii="Cambria Math" w:hAnsi="Cambria Math"/>
                    <w:spacing w:val="80"/>
                    <w:sz w:val="28"/>
                    <w:szCs w:val="28"/>
                    <w:lang w:eastAsia="en-US"/>
                  </w:rPr>
                  <m:t>q</m:t>
                </m: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eastAsia="en-US"/>
                  </w:rPr>
                </m:ctrlPr>
              </m:den>
            </m:f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)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∙β</m:t>
            </m:r>
          </m:den>
        </m:f>
      </m:oMath>
      <w:r w:rsidRPr="00D87235">
        <w:rPr>
          <w:rStyle w:val="FontStyle12"/>
          <w:i w:val="0"/>
          <w:spacing w:val="80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1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-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0,32</m:t>
            </m:r>
          </m:num>
          <m:den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1+</m:t>
            </m:r>
            <m:f>
              <m:fP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Style w:val="FontStyle12"/>
                    <w:rFonts w:ascii="Cambria Math"/>
                    <w:spacing w:val="80"/>
                    <w:sz w:val="28"/>
                    <w:szCs w:val="28"/>
                    <w:lang w:eastAsia="en-US"/>
                  </w:rPr>
                  <m:t>20</m:t>
                </m:r>
              </m:num>
              <m:den>
                <m:r>
                  <w:rPr>
                    <w:rStyle w:val="FontStyle12"/>
                    <w:rFonts w:ascii="Cambria Math"/>
                    <w:spacing w:val="80"/>
                    <w:sz w:val="28"/>
                    <w:szCs w:val="28"/>
                    <w:lang w:eastAsia="en-US"/>
                  </w:rPr>
                  <m:t>1</m:t>
                </m:r>
              </m:den>
            </m:f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∙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0,32</m:t>
            </m:r>
          </m:den>
        </m:f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 xml:space="preserve">= 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0,68</m:t>
            </m:r>
          </m:num>
          <m:den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7,4</m:t>
            </m:r>
          </m:den>
        </m:f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=0,092</m:t>
        </m:r>
      </m:oMath>
    </w:p>
    <w:p w:rsidR="00831210" w:rsidRPr="00D87235" w:rsidRDefault="00831210" w:rsidP="00210ADB">
      <w:pPr>
        <w:jc w:val="both"/>
        <w:rPr>
          <w:rStyle w:val="FontStyle12"/>
          <w:i w:val="0"/>
          <w:spacing w:val="80"/>
          <w:sz w:val="28"/>
          <w:szCs w:val="28"/>
          <w:u w:val="single"/>
          <w:lang w:eastAsia="en-US"/>
        </w:rPr>
      </w:pPr>
      <m:oMathPara>
        <m:oMathParaPr>
          <m:jc m:val="left"/>
        </m:oMathParaPr>
        <m:oMath>
          <m:r>
            <w:rPr>
              <w:rStyle w:val="FontStyle12"/>
              <w:rFonts w:ascii="Cambria Math" w:hAnsi="Cambria Math"/>
              <w:spacing w:val="80"/>
              <w:sz w:val="28"/>
              <w:szCs w:val="28"/>
              <w:u w:val="single"/>
              <w:lang w:eastAsia="en-US"/>
            </w:rPr>
            <m:t>γ</m:t>
          </m:r>
          <m:r>
            <w:rPr>
              <w:rStyle w:val="FontStyle12"/>
              <w:rFonts w:ascii="Cambria Math"/>
              <w:spacing w:val="80"/>
              <w:sz w:val="28"/>
              <w:szCs w:val="28"/>
              <w:u w:val="single"/>
              <w:lang w:eastAsia="en-US"/>
            </w:rPr>
            <m:t>=0,092</m:t>
          </m:r>
        </m:oMath>
      </m:oMathPara>
    </w:p>
    <w:p w:rsidR="00831210" w:rsidRPr="00D87235" w:rsidRDefault="00831210" w:rsidP="00210ADB">
      <w:pPr>
        <w:jc w:val="both"/>
        <w:rPr>
          <w:rStyle w:val="FontStyle12"/>
          <w:i w:val="0"/>
          <w:sz w:val="28"/>
          <w:szCs w:val="28"/>
          <w:lang w:eastAsia="en-US"/>
        </w:rPr>
      </w:pPr>
      <w:r w:rsidRPr="00D87235">
        <w:rPr>
          <w:rStyle w:val="FontStyle12"/>
          <w:i w:val="0"/>
          <w:sz w:val="28"/>
          <w:szCs w:val="28"/>
          <w:lang w:eastAsia="en-US"/>
        </w:rPr>
        <w:t xml:space="preserve">Определяем кратность разбавления </w:t>
      </w:r>
      <w:r w:rsidRPr="00D87235">
        <w:rPr>
          <w:rStyle w:val="FontStyle12"/>
          <w:i w:val="0"/>
          <w:sz w:val="28"/>
          <w:szCs w:val="28"/>
          <w:u w:val="single"/>
          <w:lang w:eastAsia="en-US"/>
        </w:rPr>
        <w:t>К</w:t>
      </w:r>
    </w:p>
    <w:p w:rsidR="00831210" w:rsidRPr="00D87235" w:rsidRDefault="00831210" w:rsidP="00210ADB">
      <w:pPr>
        <w:jc w:val="both"/>
        <w:rPr>
          <w:rStyle w:val="FontStyle12"/>
          <w:i w:val="0"/>
          <w:sz w:val="28"/>
          <w:szCs w:val="28"/>
          <w:lang w:eastAsia="en-US"/>
        </w:rPr>
      </w:pPr>
      <m:oMath>
        <m:r>
          <w:rPr>
            <w:rStyle w:val="FontStyle12"/>
            <w:rFonts w:ascii="Cambria Math" w:hAnsi="Cambria Math"/>
            <w:spacing w:val="80"/>
            <w:sz w:val="28"/>
            <w:szCs w:val="28"/>
            <w:lang w:eastAsia="en-US"/>
          </w:rPr>
          <m:t>К</m:t>
        </m:r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γ∙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Q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+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q</m:t>
            </m:r>
          </m:num>
          <m:den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q</m:t>
            </m:r>
          </m:den>
        </m:f>
        <m:r>
          <w:rPr>
            <w:rStyle w:val="FontStyle12"/>
            <w:rFonts w:ascii="Cambria Math"/>
            <w:spacing w:val="80"/>
            <w:sz w:val="28"/>
            <w:szCs w:val="28"/>
            <w:lang w:eastAsia="en-US"/>
          </w:rPr>
          <m:t xml:space="preserve">= 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0,092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∙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20+1</m:t>
            </m:r>
          </m:num>
          <m:den>
            <m:r>
              <w:rPr>
                <w:rStyle w:val="FontStyle12"/>
                <w:rFonts w:ascii="Cambria Math"/>
                <w:spacing w:val="80"/>
                <w:sz w:val="28"/>
                <w:szCs w:val="28"/>
                <w:lang w:eastAsia="en-US"/>
              </w:rPr>
              <m:t>1</m:t>
            </m:r>
          </m:den>
        </m:f>
      </m:oMath>
      <w:r w:rsidRPr="00D87235">
        <w:rPr>
          <w:rStyle w:val="FontStyle12"/>
          <w:i w:val="0"/>
          <w:spacing w:val="80"/>
          <w:sz w:val="28"/>
          <w:szCs w:val="28"/>
          <w:lang w:eastAsia="en-US"/>
        </w:rPr>
        <w:t xml:space="preserve"> </w:t>
      </w:r>
      <w:r w:rsidRPr="00D87235">
        <w:rPr>
          <w:rStyle w:val="FontStyle12"/>
          <w:i w:val="0"/>
          <w:sz w:val="28"/>
          <w:szCs w:val="28"/>
          <w:lang w:eastAsia="en-US"/>
        </w:rPr>
        <w:t>= 2,84</w:t>
      </w:r>
    </w:p>
    <w:p w:rsidR="00831210" w:rsidRPr="00D87235" w:rsidRDefault="00831210" w:rsidP="00210ADB">
      <w:pPr>
        <w:jc w:val="both"/>
        <w:rPr>
          <w:rStyle w:val="FontStyle12"/>
          <w:i w:val="0"/>
          <w:sz w:val="28"/>
          <w:szCs w:val="28"/>
          <w:u w:val="single"/>
          <w:lang w:eastAsia="en-US"/>
        </w:rPr>
      </w:pPr>
      <w:r w:rsidRPr="00D87235">
        <w:rPr>
          <w:rStyle w:val="FontStyle12"/>
          <w:i w:val="0"/>
          <w:sz w:val="28"/>
          <w:szCs w:val="28"/>
          <w:u w:val="single"/>
          <w:lang w:eastAsia="en-US"/>
        </w:rPr>
        <w:t>К = 2,84</w:t>
      </w:r>
    </w:p>
    <w:p w:rsidR="00831210" w:rsidRPr="00D87235" w:rsidRDefault="00831210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2"/>
          <w:i w:val="0"/>
          <w:sz w:val="28"/>
          <w:szCs w:val="28"/>
          <w:lang w:eastAsia="en-US"/>
        </w:rPr>
        <w:t xml:space="preserve">Определяем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реальную концентрацию вредного компонента в водоеме в месте ближайшего водозабора</w:t>
      </w:r>
      <w:r w:rsidR="001B192A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на расстоянии 500 м от места сброса</w:t>
      </w:r>
    </w:p>
    <w:p w:rsidR="00831210" w:rsidRPr="00D87235" w:rsidRDefault="00831210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С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vertAlign w:val="subscript"/>
        </w:rPr>
        <w:t>в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= С / К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= 1,5 </w:t>
      </w:r>
      <w:r w:rsidR="001B192A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/ 2,84 = 0,528 (мг/л)</w:t>
      </w:r>
    </w:p>
    <w:p w:rsidR="00CA31BD" w:rsidRPr="00D87235" w:rsidRDefault="00CA31BD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Находим максимальную </w:t>
      </w:r>
      <w:r w:rsidR="005D16BB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(предельную)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концентраци</w:t>
      </w:r>
      <w:r w:rsidR="005D16BB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ю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, которая может быть допущена в </w:t>
      </w:r>
      <w:r w:rsidR="005D16BB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сточной воде</w:t>
      </w:r>
    </w:p>
    <w:p w:rsidR="005D16BB" w:rsidRPr="00D87235" w:rsidRDefault="005D16BB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4"/>
          <w:b/>
          <w:sz w:val="28"/>
          <w:szCs w:val="28"/>
        </w:rPr>
        <w:t xml:space="preserve">С </w:t>
      </w:r>
      <w:r w:rsidRPr="00D87235">
        <w:rPr>
          <w:rStyle w:val="FontStyle14"/>
          <w:b/>
          <w:sz w:val="28"/>
          <w:szCs w:val="28"/>
          <w:vertAlign w:val="subscript"/>
        </w:rPr>
        <w:t>ст.пред.</w:t>
      </w:r>
      <w:r w:rsidRPr="00D87235">
        <w:rPr>
          <w:rStyle w:val="FontStyle14"/>
          <w:b/>
          <w:sz w:val="28"/>
          <w:szCs w:val="28"/>
        </w:rPr>
        <w:t xml:space="preserve"> =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К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sym w:font="Symbol" w:char="F0D7"/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ПДК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= 2,84 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sym w:font="Symbol" w:char="F0D7"/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0,7 = 1,99 мг/л </w:t>
      </w:r>
    </w:p>
    <w:p w:rsidR="005D16BB" w:rsidRPr="00D87235" w:rsidRDefault="005D16BB" w:rsidP="00210ADB">
      <w:pPr>
        <w:pStyle w:val="Style2"/>
        <w:widowControl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Рассчитаем предельно допустимый сток </w:t>
      </w:r>
    </w:p>
    <w:p w:rsidR="005D16BB" w:rsidRPr="00D87235" w:rsidRDefault="005D16BB" w:rsidP="00210ADB">
      <w:pPr>
        <w:jc w:val="both"/>
        <w:rPr>
          <w:rStyle w:val="FontStyle15"/>
          <w:spacing w:val="1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ПДС = </w:t>
      </w:r>
      <w:r w:rsidRPr="00D87235">
        <w:rPr>
          <w:rStyle w:val="FontStyle14"/>
          <w:b/>
          <w:sz w:val="28"/>
          <w:szCs w:val="28"/>
        </w:rPr>
        <w:t xml:space="preserve">С </w:t>
      </w:r>
      <w:r w:rsidRPr="00D87235">
        <w:rPr>
          <w:rStyle w:val="FontStyle14"/>
          <w:b/>
          <w:sz w:val="28"/>
          <w:szCs w:val="28"/>
          <w:vertAlign w:val="subscript"/>
        </w:rPr>
        <w:t>ст.пред.</w:t>
      </w:r>
      <w:r w:rsidRPr="00D87235">
        <w:rPr>
          <w:rStyle w:val="FontStyle14"/>
          <w:b/>
          <w:sz w:val="28"/>
          <w:szCs w:val="28"/>
        </w:rPr>
        <w:t xml:space="preserve"> </w:t>
      </w:r>
      <w:r w:rsidRPr="00D87235">
        <w:rPr>
          <w:rStyle w:val="FontStyle14"/>
          <w:b/>
          <w:sz w:val="28"/>
          <w:szCs w:val="28"/>
        </w:rPr>
        <w:sym w:font="Symbol" w:char="F0D7"/>
      </w:r>
      <w:r w:rsidRPr="00D87235">
        <w:rPr>
          <w:rStyle w:val="FontStyle14"/>
          <w:b/>
          <w:sz w:val="28"/>
          <w:szCs w:val="28"/>
        </w:rPr>
        <w:t xml:space="preserve"> 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q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/ </w:t>
      </w:r>
      <w:r w:rsidRPr="00D87235">
        <w:rPr>
          <w:rStyle w:val="FontStyle15"/>
          <w:b/>
          <w:spacing w:val="10"/>
          <w:sz w:val="28"/>
          <w:szCs w:val="28"/>
        </w:rPr>
        <w:t xml:space="preserve">С </w:t>
      </w:r>
      <w:r w:rsidRPr="00D87235">
        <w:rPr>
          <w:rStyle w:val="FontStyle15"/>
          <w:spacing w:val="10"/>
          <w:sz w:val="28"/>
          <w:szCs w:val="28"/>
        </w:rPr>
        <w:t>= 1,99</w:t>
      </w:r>
      <w:r w:rsidRPr="00D87235">
        <w:rPr>
          <w:rStyle w:val="FontStyle15"/>
          <w:spacing w:val="10"/>
          <w:sz w:val="28"/>
          <w:szCs w:val="28"/>
        </w:rPr>
        <w:sym w:font="Symbol" w:char="F0D7"/>
      </w:r>
      <m:oMath>
        <m:f>
          <m:fPr>
            <m:ctrlPr>
              <w:rPr>
                <w:rStyle w:val="FontStyle15"/>
                <w:rFonts w:ascii="Cambria Math"/>
                <w:i/>
                <w:spacing w:val="10"/>
                <w:sz w:val="28"/>
                <w:szCs w:val="28"/>
              </w:rPr>
            </m:ctrlPr>
          </m:fPr>
          <m:num>
            <m:r>
              <w:rPr>
                <w:rStyle w:val="FontStyle15"/>
                <w:rFonts w:asci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Style w:val="FontStyle15"/>
                <w:rFonts w:ascii="Cambria Math"/>
                <w:spacing w:val="10"/>
                <w:sz w:val="28"/>
                <w:szCs w:val="28"/>
              </w:rPr>
              <m:t>1,5</m:t>
            </m:r>
          </m:den>
        </m:f>
        <m:r>
          <w:rPr>
            <w:rStyle w:val="FontStyle15"/>
            <w:rFonts w:ascii="Cambria Math"/>
            <w:spacing w:val="10"/>
            <w:sz w:val="28"/>
            <w:szCs w:val="28"/>
          </w:rPr>
          <m:t>=1,327</m:t>
        </m:r>
      </m:oMath>
      <w:r w:rsidRPr="00D87235">
        <w:rPr>
          <w:rStyle w:val="FontStyle15"/>
          <w:spacing w:val="10"/>
          <w:sz w:val="28"/>
          <w:szCs w:val="28"/>
        </w:rPr>
        <w:t xml:space="preserve"> (</w:t>
      </w:r>
      <w:r w:rsidRPr="00D87235">
        <w:rPr>
          <w:rStyle w:val="FontStyle15"/>
          <w:i/>
          <w:spacing w:val="10"/>
          <w:sz w:val="28"/>
          <w:szCs w:val="28"/>
        </w:rPr>
        <w:t>мг/с</w:t>
      </w:r>
      <w:r w:rsidRPr="00D87235">
        <w:rPr>
          <w:rStyle w:val="FontStyle15"/>
          <w:spacing w:val="10"/>
          <w:sz w:val="28"/>
          <w:szCs w:val="28"/>
        </w:rPr>
        <w:t>)</w:t>
      </w:r>
    </w:p>
    <w:p w:rsidR="00533160" w:rsidRPr="00D87235" w:rsidRDefault="00533160" w:rsidP="00210ADB">
      <w:pPr>
        <w:ind w:left="567"/>
        <w:rPr>
          <w:rFonts w:ascii="Times New Roman" w:hAnsi="Times New Roman" w:cs="Times New Roman"/>
          <w:lang w:val="en-US"/>
        </w:rPr>
      </w:pPr>
      <m:oMath>
        <m:r>
          <w:rPr>
            <w:rStyle w:val="FontStyle12"/>
            <w:rFonts w:ascii="Cambria Math" w:hAnsi="Cambria Math"/>
            <w:spacing w:val="80"/>
            <w:sz w:val="28"/>
            <w:szCs w:val="28"/>
            <w:lang w:eastAsia="en-US"/>
          </w:rPr>
          <m:t>β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eastAsia="en-US"/>
          </w:rPr>
          <m:t>β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pacing w:val="8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L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)</m:t>
            </m:r>
          </m:e>
        </m:rad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 xml:space="preserve">= 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pacing w:val="8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/>
              </w:rPr>
              <m:t>4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00)</m:t>
            </m:r>
          </m:e>
        </m:rad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</m:oMath>
      <w:r w:rsidRPr="00D87235">
        <w:rPr>
          <w:rStyle w:val="FontStyle12"/>
          <w:i w:val="0"/>
          <w:sz w:val="28"/>
          <w:szCs w:val="28"/>
          <w:lang w:val="en-US"/>
        </w:rPr>
        <w:t>exp(-1,06)= 0,35</w:t>
      </w:r>
    </w:p>
    <w:p w:rsidR="00533160" w:rsidRPr="00D87235" w:rsidRDefault="00533160" w:rsidP="00210ADB">
      <w:pPr>
        <w:ind w:left="567"/>
        <w:rPr>
          <w:rFonts w:ascii="Times New Roman" w:hAnsi="Times New Roman" w:cs="Times New Roman"/>
          <w:lang w:val="en-US"/>
        </w:rPr>
      </w:pPr>
      <m:oMath>
        <m:r>
          <w:rPr>
            <w:rStyle w:val="FontStyle12"/>
            <w:rFonts w:ascii="Cambria Math" w:hAnsi="Cambria Math"/>
            <w:spacing w:val="80"/>
            <w:sz w:val="28"/>
            <w:szCs w:val="28"/>
            <w:lang w:eastAsia="en-US"/>
          </w:rPr>
          <w:lastRenderedPageBreak/>
          <m:t>β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pacing w:val="8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L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)</m:t>
            </m:r>
          </m:e>
        </m:rad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 xml:space="preserve">= </m:t>
        </m:r>
        <m:r>
          <w:rPr>
            <w:rStyle w:val="FontStyle12"/>
            <w:rFonts w:ascii="Cambria Math" w:hAnsi="Cambria Math"/>
            <w:spacing w:val="80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pacing w:val="80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pacing w:val="8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/>
              </w:rPr>
              <m:t>3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00)</m:t>
            </m:r>
          </m:e>
        </m:rad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/>
            <w:spacing w:val="80"/>
            <w:sz w:val="28"/>
            <w:szCs w:val="28"/>
            <w:lang w:val="en-US"/>
          </w:rPr>
          <m:t xml:space="preserve"> </m:t>
        </m:r>
      </m:oMath>
      <w:r w:rsidRPr="00D87235">
        <w:rPr>
          <w:rStyle w:val="FontStyle12"/>
          <w:i w:val="0"/>
          <w:sz w:val="28"/>
          <w:szCs w:val="28"/>
          <w:lang w:val="en-US"/>
        </w:rPr>
        <w:t>0,38</w:t>
      </w:r>
    </w:p>
    <w:p w:rsidR="00533160" w:rsidRPr="00D87235" w:rsidRDefault="00533160" w:rsidP="00210ADB">
      <w:pPr>
        <w:ind w:left="567"/>
        <w:rPr>
          <w:rFonts w:ascii="Times New Roman" w:hAnsi="Times New Roman" w:cs="Times New Roman"/>
          <w:lang w:val="en-US"/>
        </w:rPr>
      </w:pPr>
      <m:oMath>
        <m:r>
          <w:rPr>
            <w:rStyle w:val="FontStyle12"/>
            <w:rFonts w:ascii="Cambria Math" w:hAnsi="Cambria Math"/>
            <w:sz w:val="28"/>
            <w:szCs w:val="28"/>
            <w:lang w:eastAsia="en-US"/>
          </w:rPr>
          <m:t>β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 w:hAnsi="Cambria Math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 w:hAnsi="Cambria Math"/>
                <w:sz w:val="28"/>
                <w:szCs w:val="28"/>
                <w:lang w:val="en-US" w:eastAsia="en-US"/>
              </w:rPr>
              <m:t>L</m:t>
            </m:r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)</m:t>
            </m:r>
          </m:e>
        </m:rad>
        <m:r>
          <w:rPr>
            <w:rStyle w:val="FontStyle12"/>
            <w:rFonts w:ascii="Cambria Math"/>
            <w:sz w:val="28"/>
            <w:szCs w:val="28"/>
            <w:lang w:val="en-US" w:eastAsia="en-US"/>
          </w:rPr>
          <m:t xml:space="preserve">= </m:t>
        </m:r>
        <m:r>
          <w:rPr>
            <w:rStyle w:val="FontStyle12"/>
            <w:rFonts w:ascii="Cambria Math" w:hAnsi="Cambria Math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/>
                <w:sz w:val="28"/>
                <w:szCs w:val="28"/>
                <w:lang w:val="en-US"/>
              </w:rPr>
              <m:t>2</m:t>
            </m:r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00)</m:t>
            </m:r>
          </m:e>
        </m:rad>
        <m:r>
          <w:rPr>
            <w:rStyle w:val="FontStyle12"/>
            <w:rFonts w:ascii="Cambria Math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/>
            <w:sz w:val="28"/>
            <w:szCs w:val="28"/>
            <w:lang w:val="en-US"/>
          </w:rPr>
          <m:t xml:space="preserve"> </m:t>
        </m:r>
      </m:oMath>
      <w:r w:rsidRPr="00D87235">
        <w:rPr>
          <w:rStyle w:val="FontStyle12"/>
          <w:i w:val="0"/>
          <w:sz w:val="28"/>
          <w:szCs w:val="28"/>
          <w:lang w:val="en-US"/>
        </w:rPr>
        <w:t>0,43</w:t>
      </w:r>
    </w:p>
    <w:p w:rsidR="00533160" w:rsidRPr="00D87235" w:rsidRDefault="00533160" w:rsidP="00210ADB">
      <w:pPr>
        <w:ind w:left="567"/>
        <w:rPr>
          <w:rFonts w:ascii="Times New Roman" w:hAnsi="Times New Roman" w:cs="Times New Roman"/>
          <w:lang w:val="en-US"/>
        </w:rPr>
      </w:pPr>
      <m:oMath>
        <m:r>
          <w:rPr>
            <w:rStyle w:val="FontStyle12"/>
            <w:rFonts w:ascii="Cambria Math" w:hAnsi="Cambria Math"/>
            <w:sz w:val="28"/>
            <w:szCs w:val="28"/>
            <w:lang w:eastAsia="en-US"/>
          </w:rPr>
          <m:t>β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 w:hAnsi="Cambria Math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 w:hAnsi="Cambria Math"/>
                <w:sz w:val="28"/>
                <w:szCs w:val="28"/>
                <w:lang w:val="en-US" w:eastAsia="en-US"/>
              </w:rPr>
              <m:t>L</m:t>
            </m:r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)</m:t>
            </m:r>
          </m:e>
        </m:rad>
        <m:r>
          <w:rPr>
            <w:rStyle w:val="FontStyle12"/>
            <w:rFonts w:ascii="Cambria Math"/>
            <w:sz w:val="28"/>
            <w:szCs w:val="28"/>
            <w:lang w:val="en-US" w:eastAsia="en-US"/>
          </w:rPr>
          <m:t xml:space="preserve">= </m:t>
        </m:r>
        <m:r>
          <w:rPr>
            <w:rStyle w:val="FontStyle12"/>
            <w:rFonts w:ascii="Cambria Math" w:hAnsi="Cambria Math"/>
            <w:sz w:val="28"/>
            <w:szCs w:val="28"/>
            <w:lang w:val="en-US" w:eastAsia="en-US"/>
          </w:rPr>
          <m:t>exp</m:t>
        </m:r>
        <m:r>
          <w:rPr>
            <w:rStyle w:val="FontStyle12"/>
            <w:rFonts w:hAnsi="Cambria Math"/>
            <w:sz w:val="28"/>
            <w:szCs w:val="28"/>
            <w:lang w:val="en-US" w:eastAsia="en-US"/>
          </w:rPr>
          <m:t>⁡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(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-</m:t>
        </m:r>
        <m:r>
          <w:rPr>
            <w:rStyle w:val="FontStyle12"/>
            <w:rFonts w:ascii="Cambria Math"/>
            <w:sz w:val="28"/>
            <w:szCs w:val="28"/>
            <w:lang w:val="en-US" w:eastAsia="en-US"/>
          </w:rPr>
          <m:t>0,144</m:t>
        </m:r>
        <m:r>
          <m:rPr>
            <m:sty m:val="p"/>
          </m:rPr>
          <w:rPr>
            <w:rStyle w:val="FontStyle12"/>
            <w:rFonts w:ascii="Cambria Math"/>
            <w:i w:val="0"/>
            <w:iCs w:val="0"/>
            <w:sz w:val="28"/>
            <w:szCs w:val="28"/>
            <w:lang w:val="en-US" w:eastAsia="en-US"/>
          </w:rPr>
          <w:sym w:font="Symbol" w:char="F0D7"/>
        </m:r>
        <m:rad>
          <m:radPr>
            <m:ctrlPr>
              <w:rPr>
                <w:rStyle w:val="FontStyle12"/>
                <w:rFonts w:ascii="Cambria Math"/>
                <w:i w:val="0"/>
                <w:iCs w:val="0"/>
                <w:sz w:val="28"/>
                <w:szCs w:val="28"/>
                <w:lang w:val="en-US" w:eastAsia="en-US"/>
              </w:rPr>
            </m:ctrlPr>
          </m:radPr>
          <m:deg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3</m:t>
            </m:r>
          </m:deg>
          <m:e>
            <m:r>
              <w:rPr>
                <w:rStyle w:val="FontStyle12"/>
                <w:rFonts w:ascii="Cambria Math"/>
                <w:sz w:val="28"/>
                <w:szCs w:val="28"/>
                <w:lang w:val="en-US"/>
              </w:rPr>
              <m:t>1</m:t>
            </m:r>
            <m:r>
              <w:rPr>
                <w:rStyle w:val="FontStyle12"/>
                <w:rFonts w:ascii="Cambria Math"/>
                <w:sz w:val="28"/>
                <w:szCs w:val="28"/>
                <w:lang w:val="en-US" w:eastAsia="en-US"/>
              </w:rPr>
              <m:t>00)</m:t>
            </m:r>
          </m:e>
        </m:rad>
        <m:r>
          <w:rPr>
            <w:rStyle w:val="FontStyle12"/>
            <w:rFonts w:ascii="Cambria Math"/>
            <w:sz w:val="28"/>
            <w:szCs w:val="28"/>
            <w:lang w:val="en-US" w:eastAsia="en-US"/>
          </w:rPr>
          <m:t>=</m:t>
        </m:r>
        <m:r>
          <w:rPr>
            <w:rStyle w:val="FontStyle12"/>
            <w:rFonts w:ascii="Cambria Math"/>
            <w:sz w:val="28"/>
            <w:szCs w:val="28"/>
            <w:lang w:val="en-US"/>
          </w:rPr>
          <m:t xml:space="preserve"> </m:t>
        </m:r>
      </m:oMath>
      <w:r w:rsidRPr="00D87235">
        <w:rPr>
          <w:rStyle w:val="FontStyle12"/>
          <w:i w:val="0"/>
          <w:sz w:val="28"/>
          <w:szCs w:val="28"/>
          <w:lang w:val="en-US"/>
        </w:rPr>
        <w:t>0,51</w:t>
      </w:r>
    </w:p>
    <w:p w:rsidR="00A95698" w:rsidRPr="00D87235" w:rsidRDefault="00086A52" w:rsidP="00210ADB">
      <w:pPr>
        <w:spacing w:before="240"/>
        <w:ind w:left="567"/>
        <w:rPr>
          <w:rStyle w:val="FontStyle15"/>
          <w:i/>
          <w:spacing w:val="10"/>
          <w:sz w:val="28"/>
          <w:szCs w:val="28"/>
          <w:lang w:val="en-US"/>
        </w:rPr>
      </w:pPr>
      <m:oMath>
        <m:sSub>
          <m:sSubPr>
            <m:ctrlPr>
              <w:rPr>
                <w:rStyle w:val="FontStyle15"/>
                <w:rFonts w:ascii="Cambria Math"/>
                <w:i/>
                <w:spacing w:val="10"/>
                <w:sz w:val="28"/>
                <w:szCs w:val="28"/>
              </w:rPr>
            </m:ctrlPr>
          </m:sSubPr>
          <m:e>
            <m:r>
              <w:rPr>
                <w:rStyle w:val="FontStyle15"/>
                <w:rFonts w:ascii="Cambria Math" w:hAnsi="Cambria Math"/>
                <w:spacing w:val="10"/>
                <w:sz w:val="28"/>
                <w:szCs w:val="28"/>
              </w:rPr>
              <m:t>β</m:t>
            </m:r>
          </m:e>
          <m:sub>
            <m:r>
              <w:rPr>
                <w:rStyle w:val="FontStyle15"/>
                <w:rFonts w:ascii="Cambria Math"/>
                <w:spacing w:val="10"/>
                <w:sz w:val="28"/>
                <w:szCs w:val="28"/>
                <w:lang w:val="en-US"/>
              </w:rPr>
              <m:t>400</m:t>
            </m:r>
          </m:sub>
        </m:sSub>
        <m:r>
          <w:rPr>
            <w:rStyle w:val="FontStyle15"/>
            <w:rFonts w:ascii="Cambria Math"/>
            <w:spacing w:val="10"/>
            <w:sz w:val="28"/>
            <w:szCs w:val="28"/>
            <w:lang w:val="en-US"/>
          </w:rPr>
          <m:t>=0,35</m:t>
        </m:r>
      </m:oMath>
      <w:r w:rsidR="00A95698" w:rsidRPr="00D87235">
        <w:rPr>
          <w:rStyle w:val="FontStyle15"/>
          <w:i/>
          <w:spacing w:val="10"/>
          <w:sz w:val="28"/>
          <w:szCs w:val="28"/>
          <w:lang w:val="en-US"/>
        </w:rPr>
        <w:t xml:space="preserve">; </w:t>
      </w:r>
      <m:oMath>
        <m:sSub>
          <m:sSubPr>
            <m:ctrlPr>
              <w:rPr>
                <w:rStyle w:val="FontStyle15"/>
                <w:rFonts w:ascii="Cambria Math"/>
                <w:i/>
                <w:spacing w:val="10"/>
                <w:sz w:val="28"/>
                <w:szCs w:val="28"/>
              </w:rPr>
            </m:ctrlPr>
          </m:sSubPr>
          <m:e>
            <m:r>
              <w:rPr>
                <w:rStyle w:val="FontStyle15"/>
                <w:rFonts w:ascii="Cambria Math" w:hAnsi="Cambria Math"/>
                <w:spacing w:val="10"/>
                <w:sz w:val="28"/>
                <w:szCs w:val="28"/>
              </w:rPr>
              <m:t>β</m:t>
            </m:r>
          </m:e>
          <m:sub>
            <m:r>
              <w:rPr>
                <w:rStyle w:val="FontStyle15"/>
                <w:rFonts w:ascii="Cambria Math"/>
                <w:spacing w:val="10"/>
                <w:sz w:val="28"/>
                <w:szCs w:val="28"/>
                <w:lang w:val="en-US"/>
              </w:rPr>
              <m:t>300</m:t>
            </m:r>
          </m:sub>
        </m:sSub>
        <m:r>
          <w:rPr>
            <w:rStyle w:val="FontStyle15"/>
            <w:rFonts w:ascii="Cambria Math"/>
            <w:spacing w:val="10"/>
            <w:sz w:val="28"/>
            <w:szCs w:val="28"/>
            <w:lang w:val="en-US"/>
          </w:rPr>
          <m:t xml:space="preserve">=0,38; </m:t>
        </m:r>
        <m:sSub>
          <m:sSubPr>
            <m:ctrlPr>
              <w:rPr>
                <w:rStyle w:val="FontStyle15"/>
                <w:rFonts w:ascii="Cambria Math"/>
                <w:i/>
                <w:spacing w:val="10"/>
                <w:sz w:val="28"/>
                <w:szCs w:val="28"/>
              </w:rPr>
            </m:ctrlPr>
          </m:sSubPr>
          <m:e>
            <m:r>
              <w:rPr>
                <w:rStyle w:val="FontStyle15"/>
                <w:rFonts w:ascii="Cambria Math" w:hAnsi="Cambria Math"/>
                <w:spacing w:val="10"/>
                <w:sz w:val="28"/>
                <w:szCs w:val="28"/>
              </w:rPr>
              <m:t>β</m:t>
            </m:r>
          </m:e>
          <m:sub>
            <m:r>
              <w:rPr>
                <w:rStyle w:val="FontStyle15"/>
                <w:rFonts w:ascii="Cambria Math"/>
                <w:spacing w:val="10"/>
                <w:sz w:val="28"/>
                <w:szCs w:val="28"/>
                <w:lang w:val="en-US"/>
              </w:rPr>
              <m:t>200</m:t>
            </m:r>
          </m:sub>
        </m:sSub>
        <m:r>
          <w:rPr>
            <w:rStyle w:val="FontStyle15"/>
            <w:rFonts w:ascii="Cambria Math"/>
            <w:spacing w:val="10"/>
            <w:sz w:val="28"/>
            <w:szCs w:val="28"/>
            <w:lang w:val="en-US"/>
          </w:rPr>
          <m:t xml:space="preserve">=0,43; </m:t>
        </m:r>
        <m:sSub>
          <m:sSubPr>
            <m:ctrlPr>
              <w:rPr>
                <w:rStyle w:val="FontStyle15"/>
                <w:rFonts w:ascii="Cambria Math"/>
                <w:i/>
                <w:spacing w:val="10"/>
                <w:sz w:val="28"/>
                <w:szCs w:val="28"/>
              </w:rPr>
            </m:ctrlPr>
          </m:sSubPr>
          <m:e>
            <m:r>
              <w:rPr>
                <w:rStyle w:val="FontStyle15"/>
                <w:rFonts w:ascii="Cambria Math" w:hAnsi="Cambria Math"/>
                <w:spacing w:val="10"/>
                <w:sz w:val="28"/>
                <w:szCs w:val="28"/>
              </w:rPr>
              <m:t>β</m:t>
            </m:r>
          </m:e>
          <m:sub>
            <m:r>
              <w:rPr>
                <w:rStyle w:val="FontStyle15"/>
                <w:rFonts w:ascii="Cambria Math"/>
                <w:spacing w:val="10"/>
                <w:sz w:val="28"/>
                <w:szCs w:val="28"/>
                <w:lang w:val="en-US"/>
              </w:rPr>
              <m:t>100</m:t>
            </m:r>
          </m:sub>
        </m:sSub>
        <m:r>
          <w:rPr>
            <w:rStyle w:val="FontStyle15"/>
            <w:rFonts w:ascii="Cambria Math"/>
            <w:spacing w:val="10"/>
            <w:sz w:val="28"/>
            <w:szCs w:val="28"/>
            <w:lang w:val="en-US"/>
          </w:rPr>
          <m:t>=0,51</m:t>
        </m:r>
      </m:oMath>
    </w:p>
    <w:p w:rsidR="00533160" w:rsidRPr="00D87235" w:rsidRDefault="00533160" w:rsidP="00210ADB">
      <w:pPr>
        <w:spacing w:before="240"/>
        <w:ind w:left="567"/>
        <w:rPr>
          <w:rStyle w:val="FontStyle15"/>
          <w:spacing w:val="10"/>
          <w:sz w:val="28"/>
          <w:szCs w:val="28"/>
          <w:lang w:val="en-US"/>
        </w:rPr>
      </w:pPr>
    </w:p>
    <w:p w:rsidR="00A95698" w:rsidRPr="00D87235" w:rsidRDefault="00086A52" w:rsidP="00210ADB">
      <w:pPr>
        <w:ind w:left="567"/>
        <w:jc w:val="both"/>
        <w:rPr>
          <w:rStyle w:val="FontStyle15"/>
          <w:sz w:val="28"/>
          <w:szCs w:val="28"/>
          <w:lang w:val="en-US"/>
        </w:rPr>
      </w:pPr>
      <m:oMath>
        <m:sSub>
          <m:sSub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sSubPr>
          <m:e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γ</m:t>
            </m:r>
          </m:e>
          <m:sub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400</m:t>
            </m:r>
          </m:sub>
        </m:sSub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1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-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β</m:t>
            </m:r>
          </m:num>
          <m:den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1+(</m:t>
            </m:r>
            <m:f>
              <m:fP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Style w:val="FontStyle12"/>
                    <w:rFonts w:ascii="Cambria Math" w:hAnsi="Cambria Math"/>
                    <w:spacing w:val="80"/>
                    <w:sz w:val="28"/>
                    <w:szCs w:val="28"/>
                    <w:lang w:val="en-US" w:eastAsia="en-US"/>
                  </w:rPr>
                  <m:t>Q</m:t>
                </m:r>
              </m:num>
              <m:den>
                <m:r>
                  <w:rPr>
                    <w:rStyle w:val="FontStyle12"/>
                    <w:rFonts w:ascii="Cambria Math" w:hAnsi="Cambria Math"/>
                    <w:spacing w:val="80"/>
                    <w:sz w:val="28"/>
                    <w:szCs w:val="28"/>
                    <w:lang w:eastAsia="en-US"/>
                  </w:rPr>
                  <m:t>q</m:t>
                </m: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eastAsia="en-US"/>
                  </w:rPr>
                </m:ctrlPr>
              </m:den>
            </m:f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)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∙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β</m:t>
            </m:r>
          </m:den>
        </m:f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 xml:space="preserve"> </m:t>
        </m:r>
      </m:oMath>
      <w:r w:rsidR="00A95698" w:rsidRPr="00D87235">
        <w:rPr>
          <w:rStyle w:val="FontStyle12"/>
          <w:i w:val="0"/>
          <w:spacing w:val="80"/>
          <w:sz w:val="28"/>
          <w:szCs w:val="28"/>
          <w:lang w:val="en-US" w:eastAsia="en-US"/>
        </w:rPr>
        <w:t>=</w:t>
      </w:r>
      <m:oMath>
        <m:sSub>
          <m:sSub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sSubPr>
          <m:e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γ</m:t>
            </m:r>
          </m:e>
          <m:sub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400</m:t>
            </m:r>
          </m:sub>
        </m:sSub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1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-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0,35</m:t>
            </m:r>
          </m:num>
          <m:den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1+(</m:t>
            </m:r>
            <m:f>
              <m:fP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Style w:val="FontStyle12"/>
                    <w:rFonts w:ascii="Cambria Math"/>
                    <w:spacing w:val="80"/>
                    <w:sz w:val="28"/>
                    <w:szCs w:val="28"/>
                    <w:lang w:val="en-US" w:eastAsia="en-US"/>
                  </w:rPr>
                  <m:t>20</m:t>
                </m:r>
              </m:num>
              <m:den>
                <m:r>
                  <w:rPr>
                    <w:rStyle w:val="FontStyle12"/>
                    <w:rFonts w:ascii="Cambria Math"/>
                    <w:spacing w:val="80"/>
                    <w:sz w:val="28"/>
                    <w:szCs w:val="28"/>
                    <w:lang w:val="en-US" w:eastAsia="en-US"/>
                  </w:rPr>
                  <m:t>1</m:t>
                </m: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eastAsia="en-US"/>
                  </w:rPr>
                </m:ctrlPr>
              </m:den>
            </m:f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)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∙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0,35</m:t>
            </m:r>
          </m:den>
        </m:f>
      </m:oMath>
      <w:r w:rsidR="00A95698" w:rsidRPr="00D87235">
        <w:rPr>
          <w:rStyle w:val="FontStyle12"/>
          <w:i w:val="0"/>
          <w:spacing w:val="80"/>
          <w:sz w:val="28"/>
          <w:szCs w:val="28"/>
          <w:lang w:val="en-US" w:eastAsia="en-US"/>
        </w:rPr>
        <w:t>=</w:t>
      </w:r>
      <w:r w:rsidR="00A95698" w:rsidRPr="00D87235">
        <w:rPr>
          <w:rStyle w:val="FontStyle12"/>
          <w:i w:val="0"/>
          <w:sz w:val="28"/>
          <w:szCs w:val="28"/>
          <w:lang w:val="en-US" w:eastAsia="en-US"/>
        </w:rPr>
        <w:t>0,081</w:t>
      </w:r>
    </w:p>
    <w:p w:rsidR="00A95698" w:rsidRPr="00D87235" w:rsidRDefault="00086A52" w:rsidP="00210ADB">
      <w:pPr>
        <w:ind w:left="567"/>
        <w:jc w:val="both"/>
        <w:rPr>
          <w:rStyle w:val="FontStyle15"/>
          <w:sz w:val="28"/>
          <w:szCs w:val="28"/>
        </w:rPr>
      </w:pPr>
      <m:oMath>
        <m:sSub>
          <m:sSub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sSubPr>
          <m:e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eastAsia="en-US"/>
              </w:rPr>
              <m:t>γ</m:t>
            </m:r>
          </m:e>
          <m:sub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300</m:t>
            </m:r>
          </m:sub>
        </m:sSub>
        <m:r>
          <w:rPr>
            <w:rStyle w:val="FontStyle12"/>
            <w:rFonts w:ascii="Cambria Math"/>
            <w:spacing w:val="80"/>
            <w:sz w:val="28"/>
            <w:szCs w:val="28"/>
            <w:lang w:val="en-US" w:eastAsia="en-US"/>
          </w:rPr>
          <m:t>=</m:t>
        </m:r>
        <m:f>
          <m:fPr>
            <m:ctrlPr>
              <w:rPr>
                <w:rStyle w:val="FontStyle12"/>
                <w:rFonts w:ascii="Cambria Math"/>
                <w:i w:val="0"/>
                <w:iCs w:val="0"/>
                <w:spacing w:val="80"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1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-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0,38</m:t>
            </m:r>
          </m:num>
          <m:den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1+(</m:t>
            </m:r>
            <m:f>
              <m:fP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Style w:val="FontStyle12"/>
                    <w:rFonts w:ascii="Cambria Math"/>
                    <w:spacing w:val="80"/>
                    <w:sz w:val="28"/>
                    <w:szCs w:val="28"/>
                    <w:lang w:val="en-US" w:eastAsia="en-US"/>
                  </w:rPr>
                  <m:t>20</m:t>
                </m:r>
              </m:num>
              <m:den>
                <m:r>
                  <w:rPr>
                    <w:rStyle w:val="FontStyle12"/>
                    <w:rFonts w:ascii="Cambria Math"/>
                    <w:spacing w:val="80"/>
                    <w:sz w:val="28"/>
                    <w:szCs w:val="28"/>
                    <w:lang w:val="en-US" w:eastAsia="en-US"/>
                  </w:rPr>
                  <m:t>1</m:t>
                </m:r>
                <m:ctrlPr>
                  <w:rPr>
                    <w:rStyle w:val="FontStyle12"/>
                    <w:rFonts w:ascii="Cambria Math"/>
                    <w:i w:val="0"/>
                    <w:iCs w:val="0"/>
                    <w:spacing w:val="80"/>
                    <w:sz w:val="28"/>
                    <w:szCs w:val="28"/>
                    <w:lang w:eastAsia="en-US"/>
                  </w:rPr>
                </m:ctrlPr>
              </m:den>
            </m:f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)</m:t>
            </m:r>
            <m:r>
              <w:rPr>
                <w:rStyle w:val="FontStyle12"/>
                <w:rFonts w:ascii="Cambria Math" w:hAnsi="Cambria Math"/>
                <w:spacing w:val="80"/>
                <w:sz w:val="28"/>
                <w:szCs w:val="28"/>
                <w:lang w:val="en-US" w:eastAsia="en-US"/>
              </w:rPr>
              <m:t>∙</m:t>
            </m:r>
            <m:r>
              <w:rPr>
                <w:rStyle w:val="FontStyle12"/>
                <w:rFonts w:ascii="Cambria Math"/>
                <w:spacing w:val="80"/>
                <w:sz w:val="28"/>
                <w:szCs w:val="28"/>
                <w:lang w:val="en-US" w:eastAsia="en-US"/>
              </w:rPr>
              <m:t>0,38</m:t>
            </m:r>
          </m:den>
        </m:f>
      </m:oMath>
      <w:r w:rsidR="00A95698" w:rsidRPr="00D87235">
        <w:rPr>
          <w:rStyle w:val="FontStyle12"/>
          <w:i w:val="0"/>
          <w:spacing w:val="80"/>
          <w:sz w:val="28"/>
          <w:szCs w:val="28"/>
          <w:lang w:val="en-US" w:eastAsia="en-US"/>
        </w:rPr>
        <w:t>=</w:t>
      </w:r>
      <w:r w:rsidR="00A95698" w:rsidRPr="00D87235">
        <w:rPr>
          <w:rStyle w:val="FontStyle12"/>
          <w:i w:val="0"/>
          <w:sz w:val="28"/>
          <w:szCs w:val="28"/>
          <w:lang w:eastAsia="en-US"/>
        </w:rPr>
        <w:t>0,072</w:t>
      </w:r>
    </w:p>
    <w:p w:rsidR="00533160" w:rsidRPr="00D87235" w:rsidRDefault="00086A52" w:rsidP="00210ADB">
      <w:pPr>
        <w:ind w:left="567"/>
        <w:jc w:val="both"/>
        <w:rPr>
          <w:rStyle w:val="FontStyle12"/>
          <w:i w:val="0"/>
          <w:iCs w:val="0"/>
          <w:spacing w:val="80"/>
          <w:sz w:val="24"/>
          <w:szCs w:val="24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pacing w:val="80"/>
                  <w:sz w:val="24"/>
                  <w:szCs w:val="24"/>
                  <w:lang w:eastAsia="en-US"/>
                </w:rPr>
                <m:t>γ</m:t>
              </m:r>
            </m:e>
            <m:sub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200</m:t>
              </m:r>
            </m:sub>
          </m:sSub>
          <m:r>
            <w:rPr>
              <w:rStyle w:val="FontStyle12"/>
              <w:rFonts w:ascii="Cambria Math"/>
              <w:spacing w:val="80"/>
              <w:sz w:val="24"/>
              <w:szCs w:val="24"/>
              <w:lang w:val="en-US" w:eastAsia="en-US"/>
            </w:rPr>
            <m:t>=</m:t>
          </m:r>
          <m:f>
            <m:f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1</m:t>
              </m:r>
              <m:r>
                <w:rPr>
                  <w:rStyle w:val="FontStyle12"/>
                  <w:rFonts w:ascii="Cambria Math" w:hAnsi="Cambria Math"/>
                  <w:spacing w:val="80"/>
                  <w:sz w:val="24"/>
                  <w:szCs w:val="24"/>
                  <w:lang w:val="en-US" w:eastAsia="en-US"/>
                </w:rPr>
                <m:t>-</m:t>
              </m:r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0,43</m:t>
              </m:r>
            </m:num>
            <m:den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1+(</m:t>
              </m:r>
              <m:f>
                <m:fPr>
                  <m:ctrlPr>
                    <w:rPr>
                      <w:rStyle w:val="FontStyle12"/>
                      <w:rFonts w:ascii="Cambria Math"/>
                      <w:i w:val="0"/>
                      <w:iCs w:val="0"/>
                      <w:spacing w:val="80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Style w:val="FontStyle12"/>
                      <w:rFonts w:ascii="Cambria Math"/>
                      <w:spacing w:val="80"/>
                      <w:sz w:val="24"/>
                      <w:szCs w:val="24"/>
                      <w:lang w:val="en-US" w:eastAsia="en-US"/>
                    </w:rPr>
                    <m:t>20</m:t>
                  </m:r>
                </m:num>
                <m:den>
                  <m:r>
                    <w:rPr>
                      <w:rStyle w:val="FontStyle12"/>
                      <w:rFonts w:ascii="Cambria Math"/>
                      <w:spacing w:val="80"/>
                      <w:sz w:val="24"/>
                      <w:szCs w:val="24"/>
                      <w:lang w:val="en-US" w:eastAsia="en-US"/>
                    </w:rPr>
                    <m:t>1</m:t>
                  </m:r>
                  <m:ctrlPr>
                    <w:rPr>
                      <w:rStyle w:val="FontStyle12"/>
                      <w:rFonts w:ascii="Cambria Math"/>
                      <w:i w:val="0"/>
                      <w:iCs w:val="0"/>
                      <w:spacing w:val="80"/>
                      <w:sz w:val="24"/>
                      <w:szCs w:val="24"/>
                      <w:lang w:eastAsia="en-US"/>
                    </w:rPr>
                  </m:ctrlPr>
                </m:den>
              </m:f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)</m:t>
              </m:r>
              <m:r>
                <w:rPr>
                  <w:rStyle w:val="FontStyle12"/>
                  <w:rFonts w:ascii="Cambria Math" w:hAnsi="Cambria Math"/>
                  <w:spacing w:val="80"/>
                  <w:sz w:val="24"/>
                  <w:szCs w:val="24"/>
                  <w:lang w:val="en-US" w:eastAsia="en-US"/>
                </w:rPr>
                <m:t>∙</m:t>
              </m:r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0,43</m:t>
              </m:r>
            </m:den>
          </m:f>
          <m:r>
            <w:rPr>
              <w:rStyle w:val="FontStyle12"/>
              <w:rFonts w:ascii="Cambria Math"/>
              <w:spacing w:val="80"/>
              <w:sz w:val="24"/>
              <w:szCs w:val="24"/>
              <w:lang w:eastAsia="en-US"/>
            </w:rPr>
            <m:t>=0,059</m:t>
          </m:r>
        </m:oMath>
      </m:oMathPara>
    </w:p>
    <w:p w:rsidR="007F4A23" w:rsidRPr="00D87235" w:rsidRDefault="00086A52" w:rsidP="00210ADB">
      <w:pPr>
        <w:ind w:left="567"/>
        <w:jc w:val="both"/>
        <w:rPr>
          <w:rFonts w:ascii="Times New Roman" w:hAnsi="Times New Roman" w:cs="Times New Roman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pacing w:val="80"/>
                  <w:sz w:val="24"/>
                  <w:szCs w:val="24"/>
                  <w:lang w:eastAsia="en-US"/>
                </w:rPr>
                <m:t>γ</m:t>
              </m:r>
            </m:e>
            <m:sub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100</m:t>
              </m:r>
            </m:sub>
          </m:sSub>
          <m:r>
            <w:rPr>
              <w:rStyle w:val="FontStyle12"/>
              <w:rFonts w:ascii="Cambria Math"/>
              <w:spacing w:val="80"/>
              <w:sz w:val="24"/>
              <w:szCs w:val="24"/>
              <w:lang w:val="en-US" w:eastAsia="en-US"/>
            </w:rPr>
            <m:t>=</m:t>
          </m:r>
          <m:f>
            <m:f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1</m:t>
              </m:r>
              <m:r>
                <w:rPr>
                  <w:rStyle w:val="FontStyle12"/>
                  <w:rFonts w:ascii="Cambria Math" w:hAnsi="Cambria Math"/>
                  <w:spacing w:val="80"/>
                  <w:sz w:val="24"/>
                  <w:szCs w:val="24"/>
                  <w:lang w:val="en-US" w:eastAsia="en-US"/>
                </w:rPr>
                <m:t>-</m:t>
              </m:r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0,51</m:t>
              </m:r>
            </m:num>
            <m:den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1+(</m:t>
              </m:r>
              <m:f>
                <m:fPr>
                  <m:ctrlPr>
                    <w:rPr>
                      <w:rStyle w:val="FontStyle12"/>
                      <w:rFonts w:ascii="Cambria Math"/>
                      <w:i w:val="0"/>
                      <w:iCs w:val="0"/>
                      <w:spacing w:val="80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Style w:val="FontStyle12"/>
                      <w:rFonts w:ascii="Cambria Math"/>
                      <w:spacing w:val="80"/>
                      <w:sz w:val="24"/>
                      <w:szCs w:val="24"/>
                      <w:lang w:val="en-US" w:eastAsia="en-US"/>
                    </w:rPr>
                    <m:t>20</m:t>
                  </m:r>
                </m:num>
                <m:den>
                  <m:r>
                    <w:rPr>
                      <w:rStyle w:val="FontStyle12"/>
                      <w:rFonts w:ascii="Cambria Math"/>
                      <w:spacing w:val="80"/>
                      <w:sz w:val="24"/>
                      <w:szCs w:val="24"/>
                      <w:lang w:val="en-US" w:eastAsia="en-US"/>
                    </w:rPr>
                    <m:t>1</m:t>
                  </m:r>
                  <m:ctrlPr>
                    <w:rPr>
                      <w:rStyle w:val="FontStyle12"/>
                      <w:rFonts w:ascii="Cambria Math"/>
                      <w:i w:val="0"/>
                      <w:iCs w:val="0"/>
                      <w:spacing w:val="80"/>
                      <w:sz w:val="24"/>
                      <w:szCs w:val="24"/>
                      <w:lang w:eastAsia="en-US"/>
                    </w:rPr>
                  </m:ctrlPr>
                </m:den>
              </m:f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)</m:t>
              </m:r>
              <m:r>
                <w:rPr>
                  <w:rStyle w:val="FontStyle12"/>
                  <w:rFonts w:ascii="Cambria Math" w:hAnsi="Cambria Math"/>
                  <w:spacing w:val="80"/>
                  <w:sz w:val="24"/>
                  <w:szCs w:val="24"/>
                  <w:lang w:val="en-US" w:eastAsia="en-US"/>
                </w:rPr>
                <m:t>∙</m:t>
              </m:r>
              <m:r>
                <w:rPr>
                  <w:rStyle w:val="FontStyle12"/>
                  <w:rFonts w:ascii="Cambria Math"/>
                  <w:spacing w:val="80"/>
                  <w:sz w:val="24"/>
                  <w:szCs w:val="24"/>
                  <w:lang w:val="en-US" w:eastAsia="en-US"/>
                </w:rPr>
                <m:t>0,51</m:t>
              </m:r>
            </m:den>
          </m:f>
          <m:r>
            <w:rPr>
              <w:rStyle w:val="FontStyle12"/>
              <w:rFonts w:ascii="Cambria Math"/>
              <w:spacing w:val="80"/>
              <w:sz w:val="24"/>
              <w:szCs w:val="24"/>
              <w:lang w:eastAsia="en-US"/>
            </w:rPr>
            <m:t>=0,044</m:t>
          </m:r>
        </m:oMath>
      </m:oMathPara>
    </w:p>
    <w:p w:rsidR="007F4A23" w:rsidRPr="00D87235" w:rsidRDefault="008C1D2E" w:rsidP="00210ADB">
      <w:pPr>
        <w:ind w:left="567"/>
        <w:jc w:val="both"/>
        <w:rPr>
          <w:rStyle w:val="FontStyle12"/>
          <w:i w:val="0"/>
          <w:iCs w:val="0"/>
          <w:spacing w:val="80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Style w:val="FontStyle12"/>
              <w:rFonts w:ascii="Cambria Math" w:hAnsi="Cambria Math"/>
              <w:spacing w:val="80"/>
              <w:sz w:val="28"/>
              <w:szCs w:val="28"/>
              <w:lang w:eastAsia="en-US"/>
            </w:rPr>
            <m:t>К</m:t>
          </m:r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eastAsia="en-US"/>
                </w:rPr>
                <m:t>γ∙</m:t>
              </m:r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val="en-US" w:eastAsia="en-US"/>
                </w:rPr>
                <m:t>Q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+</m:t>
              </m:r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val="en-US" w:eastAsia="en-US"/>
                </w:rPr>
                <m:t>q</m:t>
              </m:r>
            </m:num>
            <m:den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eastAsia="en-US"/>
                </w:rPr>
                <m:t>q</m:t>
              </m:r>
            </m:den>
          </m:f>
        </m:oMath>
      </m:oMathPara>
    </w:p>
    <w:p w:rsidR="008C1D2E" w:rsidRPr="00D87235" w:rsidRDefault="00086A52" w:rsidP="00210ADB">
      <w:pPr>
        <w:ind w:left="567"/>
        <w:jc w:val="both"/>
        <w:rPr>
          <w:rStyle w:val="FontStyle12"/>
          <w:i w:val="0"/>
          <w:iCs w:val="0"/>
          <w:spacing w:val="80"/>
          <w:sz w:val="28"/>
          <w:szCs w:val="28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100</m:t>
              </m:r>
            </m:sub>
          </m:sSub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0,044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∙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20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+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1</m:t>
              </m:r>
            </m:num>
            <m:den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1</m:t>
              </m:r>
            </m:den>
          </m:f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=1,88</m:t>
          </m:r>
        </m:oMath>
      </m:oMathPara>
    </w:p>
    <w:p w:rsidR="00B96166" w:rsidRPr="00D87235" w:rsidRDefault="00086A52" w:rsidP="00210ADB">
      <w:pPr>
        <w:ind w:left="567"/>
        <w:jc w:val="both"/>
        <w:rPr>
          <w:rStyle w:val="FontStyle12"/>
          <w:i w:val="0"/>
          <w:iCs w:val="0"/>
          <w:spacing w:val="80"/>
          <w:sz w:val="28"/>
          <w:szCs w:val="28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200</m:t>
              </m:r>
            </m:sub>
          </m:sSub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0,059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∙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20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+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1</m:t>
              </m:r>
            </m:num>
            <m:den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1</m:t>
              </m:r>
            </m:den>
          </m:f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=2,18</m:t>
          </m:r>
        </m:oMath>
      </m:oMathPara>
    </w:p>
    <w:p w:rsidR="00B96166" w:rsidRPr="00D87235" w:rsidRDefault="00086A52" w:rsidP="00210ADB">
      <w:pPr>
        <w:ind w:left="567"/>
        <w:jc w:val="both"/>
        <w:rPr>
          <w:rStyle w:val="FontStyle12"/>
          <w:i w:val="0"/>
          <w:iCs w:val="0"/>
          <w:spacing w:val="80"/>
          <w:sz w:val="28"/>
          <w:szCs w:val="28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300</m:t>
              </m:r>
            </m:sub>
          </m:sSub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0,072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∙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20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+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1</m:t>
              </m:r>
            </m:num>
            <m:den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1</m:t>
              </m:r>
            </m:den>
          </m:f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=2,44</m:t>
          </m:r>
        </m:oMath>
      </m:oMathPara>
    </w:p>
    <w:p w:rsidR="00B96166" w:rsidRPr="00D87235" w:rsidRDefault="00086A52" w:rsidP="00210ADB">
      <w:pPr>
        <w:ind w:left="567"/>
        <w:jc w:val="both"/>
        <w:rPr>
          <w:rStyle w:val="FontStyle12"/>
          <w:i w:val="0"/>
          <w:iCs w:val="0"/>
          <w:spacing w:val="80"/>
          <w:sz w:val="28"/>
          <w:szCs w:val="28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pacing w:val="80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400</m:t>
              </m:r>
            </m:sub>
          </m:sSub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Style w:val="FontStyle12"/>
                  <w:rFonts w:ascii="Cambria Math"/>
                  <w:i w:val="0"/>
                  <w:iCs w:val="0"/>
                  <w:spacing w:val="80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0,081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∙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20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+</m:t>
              </m:r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val="en-US" w:eastAsia="en-US"/>
                </w:rPr>
                <m:t>1</m:t>
              </m:r>
            </m:num>
            <m:den>
              <m:r>
                <w:rPr>
                  <w:rStyle w:val="FontStyle12"/>
                  <w:rFonts w:ascii="Cambria Math"/>
                  <w:spacing w:val="80"/>
                  <w:sz w:val="28"/>
                  <w:szCs w:val="28"/>
                  <w:lang w:eastAsia="en-US"/>
                </w:rPr>
                <m:t>1</m:t>
              </m:r>
            </m:den>
          </m:f>
          <m:r>
            <w:rPr>
              <w:rStyle w:val="FontStyle12"/>
              <w:rFonts w:ascii="Cambria Math"/>
              <w:spacing w:val="80"/>
              <w:sz w:val="28"/>
              <w:szCs w:val="28"/>
              <w:lang w:eastAsia="en-US"/>
            </w:rPr>
            <m:t>=2,62</m:t>
          </m:r>
        </m:oMath>
      </m:oMathPara>
    </w:p>
    <w:p w:rsidR="00D87235" w:rsidRDefault="00D87235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D87235" w:rsidRDefault="00D87235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86129" w:rsidRPr="00D87235" w:rsidRDefault="003372D2" w:rsidP="00210ADB">
      <w:pPr>
        <w:jc w:val="both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CE1AD5" wp14:editId="65E80D1B">
            <wp:simplePos x="0" y="0"/>
            <wp:positionH relativeFrom="column">
              <wp:posOffset>2894965</wp:posOffset>
            </wp:positionH>
            <wp:positionV relativeFrom="paragraph">
              <wp:posOffset>448310</wp:posOffset>
            </wp:positionV>
            <wp:extent cx="2147570" cy="3437890"/>
            <wp:effectExtent l="666750" t="0" r="652780" b="0"/>
            <wp:wrapNone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7570" cy="343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DDD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Рассчитываем концентрацию вредного компонента в водоеме на ра</w:t>
      </w:r>
      <w:r w:rsidR="006B6DDD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с</w:t>
      </w:r>
      <w:r w:rsidR="006B6DDD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стоянии 100 м, 200 м, 300 м, и 400 м от места сброса и с</w:t>
      </w:r>
      <w:r w:rsidR="00986129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троим график функции распределения концентрации вредного компонента в завис</w:t>
      </w:r>
      <w:r w:rsidR="00986129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и</w:t>
      </w:r>
      <w:r w:rsidR="00986129"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мости от расстояния от места сброса СВ по руслу реки с шагом </w:t>
      </w:r>
      <w:r w:rsidR="00986129" w:rsidRPr="00D87235">
        <w:rPr>
          <w:rFonts w:ascii="Times New Roman" w:hAnsi="Times New Roman" w:cs="Times New Roman"/>
          <w:color w:val="000000"/>
          <w:u w:val="single"/>
          <w:lang w:val="en-US" w:eastAsia="en-US"/>
        </w:rPr>
        <w:t>LS</w:t>
      </w:r>
      <w:r w:rsidR="00986129" w:rsidRPr="00D87235">
        <w:rPr>
          <w:rFonts w:ascii="Times New Roman" w:hAnsi="Times New Roman" w:cs="Times New Roman"/>
          <w:color w:val="000000"/>
          <w:u w:val="single"/>
          <w:lang w:eastAsia="en-US"/>
        </w:rPr>
        <w:t xml:space="preserve"> = </w:t>
      </w:r>
      <w:r w:rsidR="00986129" w:rsidRPr="00D87235">
        <w:rPr>
          <w:rFonts w:ascii="Times New Roman" w:hAnsi="Times New Roman" w:cs="Times New Roman"/>
          <w:color w:val="000000"/>
          <w:u w:val="single"/>
          <w:lang w:val="en-US" w:eastAsia="en-US"/>
        </w:rPr>
        <w:t>L</w:t>
      </w:r>
      <w:r w:rsidR="00986129" w:rsidRPr="00D87235">
        <w:rPr>
          <w:rFonts w:ascii="Times New Roman" w:hAnsi="Times New Roman" w:cs="Times New Roman"/>
          <w:color w:val="000000"/>
          <w:u w:val="single"/>
          <w:lang w:eastAsia="en-US"/>
        </w:rPr>
        <w:t xml:space="preserve"> / 5 = 100 м</w:t>
      </w:r>
      <w:r w:rsidR="006B6DDD" w:rsidRPr="00D87235">
        <w:rPr>
          <w:rFonts w:ascii="Times New Roman" w:hAnsi="Times New Roman" w:cs="Times New Roman"/>
          <w:color w:val="000000"/>
          <w:u w:val="single"/>
          <w:lang w:eastAsia="en-US"/>
        </w:rPr>
        <w:t xml:space="preserve"> </w:t>
      </w:r>
      <w:r w:rsidR="006B6DDD" w:rsidRPr="00D87235">
        <w:rPr>
          <w:rFonts w:ascii="Times New Roman" w:hAnsi="Times New Roman" w:cs="Times New Roman"/>
          <w:color w:val="000000"/>
          <w:lang w:eastAsia="en-US"/>
        </w:rPr>
        <w:tab/>
      </w:r>
      <w:r w:rsidR="006B6DDD" w:rsidRPr="00D87235">
        <w:rPr>
          <w:rFonts w:ascii="Times New Roman" w:hAnsi="Times New Roman" w:cs="Times New Roman"/>
          <w:color w:val="000000"/>
          <w:lang w:eastAsia="en-US"/>
        </w:rPr>
        <w:tab/>
      </w:r>
      <w:r w:rsidR="00986129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F</w:t>
      </w:r>
      <w:r w:rsidR="00986129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= </w:t>
      </w:r>
      <w:r w:rsidR="00986129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C</w:t>
      </w:r>
      <w:r w:rsidR="00986129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(</w:t>
      </w:r>
      <w:r w:rsidR="00986129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lang w:val="en-US"/>
        </w:rPr>
        <w:t>L</w:t>
      </w:r>
      <w:r w:rsidR="00986129"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)</w:t>
      </w:r>
    </w:p>
    <w:p w:rsidR="006B6DDD" w:rsidRPr="00D87235" w:rsidRDefault="006B6DDD" w:rsidP="00210ADB">
      <w:pPr>
        <w:jc w:val="both"/>
        <w:rPr>
          <w:rStyle w:val="FontStyle12"/>
          <w:i w:val="0"/>
          <w:iCs w:val="0"/>
          <w:spacing w:val="80"/>
          <w:sz w:val="28"/>
          <w:szCs w:val="28"/>
          <w:lang w:eastAsia="en-US"/>
        </w:rPr>
      </w:pP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С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  <w:vertAlign w:val="subscript"/>
        </w:rPr>
        <w:t>в</w:t>
      </w:r>
      <w:r w:rsidRPr="00D87235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= С / К</w:t>
      </w:r>
    </w:p>
    <w:p w:rsidR="006B6DDD" w:rsidRPr="00D87235" w:rsidRDefault="00086A52" w:rsidP="00210ADB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lang w:val="en-US"/>
                </w:rPr>
                <m:t>С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100</m:t>
              </m:r>
            </m:sub>
          </m:sSub>
          <m:r>
            <w:rPr>
              <w:rFonts w:ascii="Cambria Math" w:hAnsi="Times New Roman" w:cs="Times New Roman"/>
              <w:lang w:val="en-US"/>
            </w:rPr>
            <m:t xml:space="preserve">=1,5/1,88=0,798 </m:t>
          </m:r>
          <m:r>
            <w:rPr>
              <w:rFonts w:ascii="Cambria Math" w:hAnsi="Times New Roman" w:cs="Times New Roman"/>
              <w:lang w:val="en-US"/>
            </w:rPr>
            <m:t>мг</m:t>
          </m:r>
          <m:r>
            <w:rPr>
              <w:rFonts w:ascii="Cambria Math" w:hAnsi="Times New Roman" w:cs="Times New Roman"/>
              <w:lang w:val="en-US"/>
            </w:rPr>
            <m:t>/</m:t>
          </m:r>
          <m:r>
            <w:rPr>
              <w:rFonts w:ascii="Cambria Math" w:hAnsi="Times New Roman" w:cs="Times New Roman"/>
              <w:lang w:val="en-US"/>
            </w:rPr>
            <m:t>л</m:t>
          </m:r>
        </m:oMath>
      </m:oMathPara>
    </w:p>
    <w:p w:rsidR="006B6DDD" w:rsidRPr="00D87235" w:rsidRDefault="00086A52" w:rsidP="00210ADB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lang w:val="en-US"/>
                </w:rPr>
                <m:t>С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200</m:t>
              </m:r>
            </m:sub>
          </m:sSub>
          <m:r>
            <w:rPr>
              <w:rFonts w:ascii="Cambria Math" w:hAnsi="Times New Roman" w:cs="Times New Roman"/>
              <w:lang w:val="en-US"/>
            </w:rPr>
            <m:t xml:space="preserve">=1,5/2,18=0,688 </m:t>
          </m:r>
          <m:r>
            <w:rPr>
              <w:rFonts w:ascii="Cambria Math" w:hAnsi="Times New Roman" w:cs="Times New Roman"/>
              <w:lang w:val="en-US"/>
            </w:rPr>
            <m:t>мг</m:t>
          </m:r>
          <m:r>
            <w:rPr>
              <w:rFonts w:ascii="Cambria Math" w:hAnsi="Times New Roman" w:cs="Times New Roman"/>
              <w:lang w:val="en-US"/>
            </w:rPr>
            <m:t>/</m:t>
          </m:r>
          <m:r>
            <w:rPr>
              <w:rFonts w:ascii="Cambria Math" w:hAnsi="Times New Roman" w:cs="Times New Roman"/>
              <w:lang w:val="en-US"/>
            </w:rPr>
            <m:t>л</m:t>
          </m:r>
        </m:oMath>
      </m:oMathPara>
    </w:p>
    <w:p w:rsidR="006B6DDD" w:rsidRPr="00D87235" w:rsidRDefault="00086A52" w:rsidP="00210ADB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lang w:val="en-US"/>
                </w:rPr>
                <m:t>С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300</m:t>
              </m:r>
            </m:sub>
          </m:sSub>
          <m:r>
            <w:rPr>
              <w:rFonts w:ascii="Cambria Math" w:hAnsi="Times New Roman" w:cs="Times New Roman"/>
              <w:lang w:val="en-US"/>
            </w:rPr>
            <m:t xml:space="preserve">=1,5/2,44=0,615 </m:t>
          </m:r>
          <m:r>
            <w:rPr>
              <w:rFonts w:ascii="Cambria Math" w:hAnsi="Times New Roman" w:cs="Times New Roman"/>
              <w:lang w:val="en-US"/>
            </w:rPr>
            <m:t>мг</m:t>
          </m:r>
          <m:r>
            <w:rPr>
              <w:rFonts w:ascii="Cambria Math" w:hAnsi="Times New Roman" w:cs="Times New Roman"/>
              <w:lang w:val="en-US"/>
            </w:rPr>
            <m:t>/</m:t>
          </m:r>
          <m:r>
            <w:rPr>
              <w:rFonts w:ascii="Cambria Math" w:hAnsi="Times New Roman" w:cs="Times New Roman"/>
              <w:lang w:val="en-US"/>
            </w:rPr>
            <m:t>л</m:t>
          </m:r>
        </m:oMath>
      </m:oMathPara>
    </w:p>
    <w:p w:rsidR="006B6DDD" w:rsidRPr="00D87235" w:rsidRDefault="00086A52" w:rsidP="00210ADB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lang w:val="en-US"/>
                </w:rPr>
                <m:t>С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400</m:t>
              </m:r>
            </m:sub>
          </m:sSub>
          <m:r>
            <w:rPr>
              <w:rFonts w:ascii="Cambria Math" w:hAnsi="Times New Roman" w:cs="Times New Roman"/>
              <w:lang w:val="en-US"/>
            </w:rPr>
            <m:t xml:space="preserve">=1,5/2,62=0,573 </m:t>
          </m:r>
          <m:r>
            <w:rPr>
              <w:rFonts w:ascii="Cambria Math" w:hAnsi="Times New Roman" w:cs="Times New Roman"/>
              <w:lang w:val="en-US"/>
            </w:rPr>
            <m:t>мг</m:t>
          </m:r>
          <m:r>
            <w:rPr>
              <w:rFonts w:ascii="Cambria Math" w:hAnsi="Times New Roman" w:cs="Times New Roman"/>
              <w:lang w:val="en-US"/>
            </w:rPr>
            <m:t>/</m:t>
          </m:r>
          <m:r>
            <w:rPr>
              <w:rFonts w:ascii="Cambria Math" w:hAnsi="Times New Roman" w:cs="Times New Roman"/>
              <w:lang w:val="en-US"/>
            </w:rPr>
            <m:t>л</m:t>
          </m:r>
        </m:oMath>
      </m:oMathPara>
    </w:p>
    <w:p w:rsidR="006B6DDD" w:rsidRPr="00D87235" w:rsidRDefault="006B6DDD" w:rsidP="00210ADB">
      <w:pPr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>С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  <w:vertAlign w:val="subscript"/>
        </w:rPr>
        <w:t>500</w:t>
      </w:r>
      <w:r w:rsidRPr="00D87235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= 1,5/2,84 = 0,528 (мг/л)</w:t>
      </w:r>
    </w:p>
    <w:p w:rsidR="006B6DDD" w:rsidRPr="00D87235" w:rsidRDefault="006B6DDD" w:rsidP="00210ADB">
      <w:pPr>
        <w:jc w:val="both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</w:p>
    <w:p w:rsidR="006B6DDD" w:rsidRPr="00D87235" w:rsidRDefault="006B6DDD" w:rsidP="00210ADB">
      <w:pPr>
        <w:jc w:val="both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</w:p>
    <w:sectPr w:rsidR="006B6DDD" w:rsidRPr="00D87235" w:rsidSect="00FE75E3">
      <w:footerReference w:type="default" r:id="rId10"/>
      <w:type w:val="continuous"/>
      <w:pgSz w:w="11907" w:h="16839" w:code="9"/>
      <w:pgMar w:top="1134" w:right="1588" w:bottom="1418" w:left="158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52" w:rsidRDefault="00086A52">
      <w:r>
        <w:separator/>
      </w:r>
    </w:p>
  </w:endnote>
  <w:endnote w:type="continuationSeparator" w:id="0">
    <w:p w:rsidR="00086A52" w:rsidRDefault="0008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4052"/>
      <w:docPartObj>
        <w:docPartGallery w:val="Page Numbers (Bottom of Page)"/>
        <w:docPartUnique/>
      </w:docPartObj>
    </w:sdtPr>
    <w:sdtEndPr/>
    <w:sdtContent>
      <w:p w:rsidR="00D87235" w:rsidRDefault="00086A5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1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7235" w:rsidRDefault="00D872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52" w:rsidRDefault="00086A52">
      <w:r>
        <w:separator/>
      </w:r>
    </w:p>
  </w:footnote>
  <w:footnote w:type="continuationSeparator" w:id="0">
    <w:p w:rsidR="00086A52" w:rsidRDefault="0008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FCD034"/>
    <w:lvl w:ilvl="0">
      <w:numFmt w:val="bullet"/>
      <w:lvlText w:val="*"/>
      <w:lvlJc w:val="left"/>
    </w:lvl>
  </w:abstractNum>
  <w:abstractNum w:abstractNumId="1">
    <w:nsid w:val="1FD56EE7"/>
    <w:multiLevelType w:val="singleLevel"/>
    <w:tmpl w:val="C3F651A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C72B7"/>
    <w:rsid w:val="0001389C"/>
    <w:rsid w:val="0002718F"/>
    <w:rsid w:val="000279EB"/>
    <w:rsid w:val="000406D4"/>
    <w:rsid w:val="0005427F"/>
    <w:rsid w:val="00086A52"/>
    <w:rsid w:val="000A383F"/>
    <w:rsid w:val="00100610"/>
    <w:rsid w:val="00113197"/>
    <w:rsid w:val="001B192A"/>
    <w:rsid w:val="001C25BB"/>
    <w:rsid w:val="00210ADB"/>
    <w:rsid w:val="002159B7"/>
    <w:rsid w:val="002453F8"/>
    <w:rsid w:val="00267FE1"/>
    <w:rsid w:val="002817A5"/>
    <w:rsid w:val="002829A8"/>
    <w:rsid w:val="002829EB"/>
    <w:rsid w:val="00284DAB"/>
    <w:rsid w:val="002D2D94"/>
    <w:rsid w:val="002E779F"/>
    <w:rsid w:val="003372D2"/>
    <w:rsid w:val="00375944"/>
    <w:rsid w:val="00392C7E"/>
    <w:rsid w:val="003C1C2E"/>
    <w:rsid w:val="00420EF1"/>
    <w:rsid w:val="00503294"/>
    <w:rsid w:val="0052189D"/>
    <w:rsid w:val="00533160"/>
    <w:rsid w:val="00594E4B"/>
    <w:rsid w:val="005A2664"/>
    <w:rsid w:val="005A3AA8"/>
    <w:rsid w:val="005B4260"/>
    <w:rsid w:val="005D16BB"/>
    <w:rsid w:val="006174CE"/>
    <w:rsid w:val="00637F58"/>
    <w:rsid w:val="006A239C"/>
    <w:rsid w:val="006B6DDD"/>
    <w:rsid w:val="007308AB"/>
    <w:rsid w:val="0074468C"/>
    <w:rsid w:val="00775590"/>
    <w:rsid w:val="007F4A23"/>
    <w:rsid w:val="00811AD1"/>
    <w:rsid w:val="0083046F"/>
    <w:rsid w:val="00831210"/>
    <w:rsid w:val="00874C64"/>
    <w:rsid w:val="00876CB0"/>
    <w:rsid w:val="008C1D2E"/>
    <w:rsid w:val="00954798"/>
    <w:rsid w:val="00986129"/>
    <w:rsid w:val="009F21E0"/>
    <w:rsid w:val="00A80667"/>
    <w:rsid w:val="00A95698"/>
    <w:rsid w:val="00B05180"/>
    <w:rsid w:val="00B35A1D"/>
    <w:rsid w:val="00B409F0"/>
    <w:rsid w:val="00B44CC7"/>
    <w:rsid w:val="00B96166"/>
    <w:rsid w:val="00B97D3D"/>
    <w:rsid w:val="00BA6801"/>
    <w:rsid w:val="00C77052"/>
    <w:rsid w:val="00C92E36"/>
    <w:rsid w:val="00CA31BD"/>
    <w:rsid w:val="00CA630D"/>
    <w:rsid w:val="00D50566"/>
    <w:rsid w:val="00D87235"/>
    <w:rsid w:val="00D952F5"/>
    <w:rsid w:val="00D95D1B"/>
    <w:rsid w:val="00DB5B5C"/>
    <w:rsid w:val="00DD7C4F"/>
    <w:rsid w:val="00DF74CD"/>
    <w:rsid w:val="00E03731"/>
    <w:rsid w:val="00E04C85"/>
    <w:rsid w:val="00E11EA9"/>
    <w:rsid w:val="00E33DEA"/>
    <w:rsid w:val="00E42BEA"/>
    <w:rsid w:val="00E62067"/>
    <w:rsid w:val="00E767ED"/>
    <w:rsid w:val="00EC693C"/>
    <w:rsid w:val="00EC7577"/>
    <w:rsid w:val="00F201CC"/>
    <w:rsid w:val="00FC72B7"/>
    <w:rsid w:val="00FD2429"/>
    <w:rsid w:val="00FD734B"/>
    <w:rsid w:val="00FE231D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D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35A1D"/>
    <w:pPr>
      <w:spacing w:line="322" w:lineRule="exact"/>
      <w:ind w:firstLine="706"/>
      <w:jc w:val="both"/>
    </w:pPr>
  </w:style>
  <w:style w:type="paragraph" w:customStyle="1" w:styleId="Style2">
    <w:name w:val="Style2"/>
    <w:basedOn w:val="a"/>
    <w:uiPriority w:val="99"/>
    <w:rsid w:val="00B35A1D"/>
  </w:style>
  <w:style w:type="paragraph" w:customStyle="1" w:styleId="Style3">
    <w:name w:val="Style3"/>
    <w:basedOn w:val="a"/>
    <w:uiPriority w:val="99"/>
    <w:rsid w:val="00B35A1D"/>
    <w:pPr>
      <w:spacing w:line="324" w:lineRule="exact"/>
      <w:ind w:firstLine="710"/>
      <w:jc w:val="both"/>
    </w:pPr>
  </w:style>
  <w:style w:type="paragraph" w:customStyle="1" w:styleId="Style4">
    <w:name w:val="Style4"/>
    <w:basedOn w:val="a"/>
    <w:uiPriority w:val="99"/>
    <w:rsid w:val="00B35A1D"/>
    <w:pPr>
      <w:jc w:val="both"/>
    </w:pPr>
  </w:style>
  <w:style w:type="character" w:customStyle="1" w:styleId="FontStyle11">
    <w:name w:val="Font Style11"/>
    <w:basedOn w:val="a0"/>
    <w:uiPriority w:val="99"/>
    <w:rsid w:val="00B35A1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B35A1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B35A1D"/>
    <w:rPr>
      <w:rFonts w:ascii="Arial" w:hAnsi="Arial" w:cs="Arial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954798"/>
    <w:pPr>
      <w:spacing w:line="442" w:lineRule="exact"/>
      <w:ind w:firstLine="2184"/>
    </w:pPr>
    <w:rPr>
      <w:rFonts w:ascii="Times New Roman" w:hAnsi="Times New Roman" w:cs="Times New Roman"/>
    </w:rPr>
  </w:style>
  <w:style w:type="character" w:customStyle="1" w:styleId="FontStyle15">
    <w:name w:val="Font Style15"/>
    <w:basedOn w:val="a0"/>
    <w:uiPriority w:val="99"/>
    <w:rsid w:val="0095479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9547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954798"/>
    <w:rPr>
      <w:rFonts w:ascii="Times New Roman" w:hAnsi="Times New Roman" w:cs="Times New Roman"/>
      <w:sz w:val="32"/>
      <w:szCs w:val="32"/>
    </w:rPr>
  </w:style>
  <w:style w:type="paragraph" w:customStyle="1" w:styleId="Style5">
    <w:name w:val="Style5"/>
    <w:basedOn w:val="a"/>
    <w:uiPriority w:val="99"/>
    <w:rsid w:val="0001389C"/>
    <w:rPr>
      <w:rFonts w:ascii="Times New Roman" w:hAnsi="Times New Roman" w:cs="Times New Roman"/>
    </w:rPr>
  </w:style>
  <w:style w:type="paragraph" w:customStyle="1" w:styleId="Style7">
    <w:name w:val="Style7"/>
    <w:basedOn w:val="a"/>
    <w:uiPriority w:val="99"/>
    <w:rsid w:val="0001389C"/>
    <w:pPr>
      <w:spacing w:line="322" w:lineRule="exact"/>
      <w:ind w:hanging="706"/>
    </w:pPr>
    <w:rPr>
      <w:rFonts w:ascii="Times New Roman" w:hAnsi="Times New Roman" w:cs="Times New Roman"/>
    </w:rPr>
  </w:style>
  <w:style w:type="paragraph" w:customStyle="1" w:styleId="Style8">
    <w:name w:val="Style8"/>
    <w:basedOn w:val="a"/>
    <w:uiPriority w:val="99"/>
    <w:rsid w:val="0001389C"/>
    <w:rPr>
      <w:rFonts w:ascii="Times New Roman" w:hAnsi="Times New Roman" w:cs="Times New Roman"/>
    </w:rPr>
  </w:style>
  <w:style w:type="paragraph" w:customStyle="1" w:styleId="Style9">
    <w:name w:val="Style9"/>
    <w:basedOn w:val="a"/>
    <w:uiPriority w:val="99"/>
    <w:rsid w:val="0001389C"/>
    <w:rPr>
      <w:rFonts w:ascii="Times New Roman" w:hAnsi="Times New Roman" w:cs="Times New Roman"/>
    </w:rPr>
  </w:style>
  <w:style w:type="character" w:customStyle="1" w:styleId="FontStyle14">
    <w:name w:val="Font Style14"/>
    <w:basedOn w:val="a0"/>
    <w:uiPriority w:val="99"/>
    <w:rsid w:val="0001389C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1389C"/>
    <w:rPr>
      <w:rFonts w:ascii="Microsoft Sans Serif" w:hAnsi="Microsoft Sans Serif" w:cs="Microsoft Sans Serif"/>
      <w:sz w:val="26"/>
      <w:szCs w:val="26"/>
    </w:rPr>
  </w:style>
  <w:style w:type="character" w:styleId="a3">
    <w:name w:val="Placeholder Text"/>
    <w:basedOn w:val="a0"/>
    <w:uiPriority w:val="99"/>
    <w:semiHidden/>
    <w:rsid w:val="0001389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138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89C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2453F8"/>
    <w:pPr>
      <w:spacing w:line="274" w:lineRule="exact"/>
      <w:jc w:val="center"/>
    </w:pPr>
    <w:rPr>
      <w:rFonts w:ascii="Times New Roman" w:hAnsi="Times New Roman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E33DE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3DEA"/>
    <w:rPr>
      <w:rFonts w:hAnsi="Arial" w:cs="Arial"/>
      <w:sz w:val="20"/>
      <w:szCs w:val="20"/>
    </w:rPr>
  </w:style>
  <w:style w:type="character" w:styleId="a8">
    <w:name w:val="footnote reference"/>
    <w:basedOn w:val="a0"/>
    <w:uiPriority w:val="99"/>
    <w:unhideWhenUsed/>
    <w:rsid w:val="00E33DEA"/>
    <w:rPr>
      <w:rFonts w:ascii="Times New Roman" w:hAnsi="Times New Roman" w:cs="Times New Roman"/>
      <w:iCs/>
      <w:sz w:val="28"/>
      <w:szCs w:val="28"/>
      <w:vertAlign w:val="superscript"/>
    </w:rPr>
  </w:style>
  <w:style w:type="character" w:styleId="a9">
    <w:name w:val="Hyperlink"/>
    <w:basedOn w:val="a0"/>
    <w:uiPriority w:val="99"/>
    <w:semiHidden/>
    <w:unhideWhenUsed/>
    <w:rsid w:val="00E33DEA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620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62067"/>
    <w:rPr>
      <w:rFonts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620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2067"/>
    <w:rPr>
      <w:rFonts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D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35A1D"/>
    <w:pPr>
      <w:spacing w:line="322" w:lineRule="exact"/>
      <w:ind w:firstLine="706"/>
      <w:jc w:val="both"/>
    </w:pPr>
  </w:style>
  <w:style w:type="paragraph" w:customStyle="1" w:styleId="Style2">
    <w:name w:val="Style2"/>
    <w:basedOn w:val="a"/>
    <w:uiPriority w:val="99"/>
    <w:rsid w:val="00B35A1D"/>
  </w:style>
  <w:style w:type="paragraph" w:customStyle="1" w:styleId="Style3">
    <w:name w:val="Style3"/>
    <w:basedOn w:val="a"/>
    <w:uiPriority w:val="99"/>
    <w:rsid w:val="00B35A1D"/>
    <w:pPr>
      <w:spacing w:line="324" w:lineRule="exact"/>
      <w:ind w:firstLine="710"/>
      <w:jc w:val="both"/>
    </w:pPr>
  </w:style>
  <w:style w:type="paragraph" w:customStyle="1" w:styleId="Style4">
    <w:name w:val="Style4"/>
    <w:basedOn w:val="a"/>
    <w:uiPriority w:val="99"/>
    <w:rsid w:val="00B35A1D"/>
    <w:pPr>
      <w:jc w:val="both"/>
    </w:pPr>
  </w:style>
  <w:style w:type="character" w:customStyle="1" w:styleId="FontStyle11">
    <w:name w:val="Font Style11"/>
    <w:basedOn w:val="a0"/>
    <w:uiPriority w:val="99"/>
    <w:rsid w:val="00B35A1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B35A1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B35A1D"/>
    <w:rPr>
      <w:rFonts w:ascii="Arial" w:hAnsi="Arial" w:cs="Arial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954798"/>
    <w:pPr>
      <w:spacing w:line="442" w:lineRule="exact"/>
      <w:ind w:firstLine="2184"/>
    </w:pPr>
    <w:rPr>
      <w:rFonts w:ascii="Times New Roman" w:hAnsi="Times New Roman" w:cs="Times New Roman"/>
    </w:rPr>
  </w:style>
  <w:style w:type="character" w:customStyle="1" w:styleId="FontStyle15">
    <w:name w:val="Font Style15"/>
    <w:basedOn w:val="a0"/>
    <w:uiPriority w:val="99"/>
    <w:rsid w:val="0095479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9547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954798"/>
    <w:rPr>
      <w:rFonts w:ascii="Times New Roman" w:hAnsi="Times New Roman" w:cs="Times New Roman"/>
      <w:sz w:val="32"/>
      <w:szCs w:val="32"/>
    </w:rPr>
  </w:style>
  <w:style w:type="paragraph" w:customStyle="1" w:styleId="Style5">
    <w:name w:val="Style5"/>
    <w:basedOn w:val="a"/>
    <w:uiPriority w:val="99"/>
    <w:rsid w:val="0001389C"/>
    <w:rPr>
      <w:rFonts w:ascii="Times New Roman" w:hAnsi="Times New Roman" w:cs="Times New Roman"/>
    </w:rPr>
  </w:style>
  <w:style w:type="paragraph" w:customStyle="1" w:styleId="Style7">
    <w:name w:val="Style7"/>
    <w:basedOn w:val="a"/>
    <w:uiPriority w:val="99"/>
    <w:rsid w:val="0001389C"/>
    <w:pPr>
      <w:spacing w:line="322" w:lineRule="exact"/>
      <w:ind w:hanging="706"/>
    </w:pPr>
    <w:rPr>
      <w:rFonts w:ascii="Times New Roman" w:hAnsi="Times New Roman" w:cs="Times New Roman"/>
    </w:rPr>
  </w:style>
  <w:style w:type="paragraph" w:customStyle="1" w:styleId="Style8">
    <w:name w:val="Style8"/>
    <w:basedOn w:val="a"/>
    <w:uiPriority w:val="99"/>
    <w:rsid w:val="0001389C"/>
    <w:rPr>
      <w:rFonts w:ascii="Times New Roman" w:hAnsi="Times New Roman" w:cs="Times New Roman"/>
    </w:rPr>
  </w:style>
  <w:style w:type="paragraph" w:customStyle="1" w:styleId="Style9">
    <w:name w:val="Style9"/>
    <w:basedOn w:val="a"/>
    <w:uiPriority w:val="99"/>
    <w:rsid w:val="0001389C"/>
    <w:rPr>
      <w:rFonts w:ascii="Times New Roman" w:hAnsi="Times New Roman" w:cs="Times New Roman"/>
    </w:rPr>
  </w:style>
  <w:style w:type="character" w:customStyle="1" w:styleId="FontStyle14">
    <w:name w:val="Font Style14"/>
    <w:basedOn w:val="a0"/>
    <w:uiPriority w:val="99"/>
    <w:rsid w:val="0001389C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1389C"/>
    <w:rPr>
      <w:rFonts w:ascii="Microsoft Sans Serif" w:hAnsi="Microsoft Sans Serif" w:cs="Microsoft Sans Serif"/>
      <w:sz w:val="26"/>
      <w:szCs w:val="26"/>
    </w:rPr>
  </w:style>
  <w:style w:type="character" w:styleId="a3">
    <w:name w:val="Placeholder Text"/>
    <w:basedOn w:val="a0"/>
    <w:uiPriority w:val="99"/>
    <w:semiHidden/>
    <w:rsid w:val="0001389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138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89C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2453F8"/>
    <w:pPr>
      <w:spacing w:line="274" w:lineRule="exact"/>
      <w:jc w:val="center"/>
    </w:pPr>
    <w:rPr>
      <w:rFonts w:ascii="Times New Roman" w:hAnsi="Times New Roman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E33DE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3DEA"/>
    <w:rPr>
      <w:rFonts w:hAnsi="Arial" w:cs="Arial"/>
      <w:sz w:val="20"/>
      <w:szCs w:val="20"/>
    </w:rPr>
  </w:style>
  <w:style w:type="character" w:styleId="a8">
    <w:name w:val="footnote reference"/>
    <w:basedOn w:val="a0"/>
    <w:uiPriority w:val="99"/>
    <w:unhideWhenUsed/>
    <w:rsid w:val="00E33DEA"/>
    <w:rPr>
      <w:rFonts w:ascii="Times New Roman" w:hAnsi="Times New Roman" w:cs="Times New Roman"/>
      <w:iCs/>
      <w:sz w:val="28"/>
      <w:szCs w:val="28"/>
      <w:vertAlign w:val="superscript"/>
    </w:rPr>
  </w:style>
  <w:style w:type="character" w:styleId="a9">
    <w:name w:val="Hyperlink"/>
    <w:basedOn w:val="a0"/>
    <w:uiPriority w:val="99"/>
    <w:semiHidden/>
    <w:unhideWhenUsed/>
    <w:rsid w:val="00E33DEA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620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62067"/>
    <w:rPr>
      <w:rFonts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620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2067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9D3B3-A8B5-4FCB-919A-8E4FDA77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BondarIA</dc:creator>
  <cp:lastModifiedBy>Бондарь Ирина Алексеевна</cp:lastModifiedBy>
  <cp:revision>8</cp:revision>
  <cp:lastPrinted>2019-12-18T01:55:00Z</cp:lastPrinted>
  <dcterms:created xsi:type="dcterms:W3CDTF">2016-03-14T02:24:00Z</dcterms:created>
  <dcterms:modified xsi:type="dcterms:W3CDTF">2019-12-18T01:58:00Z</dcterms:modified>
</cp:coreProperties>
</file>