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00" w:rsidRDefault="00282D00" w:rsidP="00282D00">
      <w:pPr>
        <w:spacing w:after="0" w:line="48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Практическая работа по дисциплине «Экология»</w:t>
      </w:r>
    </w:p>
    <w:p w:rsidR="0065654B" w:rsidRPr="00282D00" w:rsidRDefault="0065654B" w:rsidP="0065654B">
      <w:pPr>
        <w:spacing w:after="0" w:line="360" w:lineRule="auto"/>
        <w:jc w:val="center"/>
        <w:rPr>
          <w:rFonts w:ascii="Times New Roman" w:hAnsi="Times New Roman" w:cs="Times New Roman"/>
          <w:b/>
          <w:sz w:val="28"/>
          <w:szCs w:val="28"/>
          <w:u w:val="single"/>
          <w:shd w:val="clear" w:color="auto" w:fill="FFFFFF"/>
        </w:rPr>
      </w:pPr>
      <w:r w:rsidRPr="00282D00">
        <w:rPr>
          <w:rFonts w:ascii="Times New Roman" w:hAnsi="Times New Roman" w:cs="Times New Roman"/>
          <w:b/>
          <w:sz w:val="28"/>
          <w:szCs w:val="28"/>
          <w:u w:val="single"/>
          <w:shd w:val="clear" w:color="auto" w:fill="FFFFFF"/>
        </w:rPr>
        <w:t xml:space="preserve">Оценка </w:t>
      </w:r>
      <w:proofErr w:type="spellStart"/>
      <w:r w:rsidRPr="00282D00">
        <w:rPr>
          <w:rFonts w:ascii="Times New Roman" w:hAnsi="Times New Roman" w:cs="Times New Roman"/>
          <w:b/>
          <w:sz w:val="28"/>
          <w:szCs w:val="28"/>
          <w:u w:val="single"/>
          <w:shd w:val="clear" w:color="auto" w:fill="FFFFFF"/>
        </w:rPr>
        <w:t>кислородообразующей</w:t>
      </w:r>
      <w:proofErr w:type="spellEnd"/>
      <w:r w:rsidRPr="00282D00">
        <w:rPr>
          <w:rFonts w:ascii="Times New Roman" w:hAnsi="Times New Roman" w:cs="Times New Roman"/>
          <w:b/>
          <w:sz w:val="28"/>
          <w:szCs w:val="28"/>
          <w:u w:val="single"/>
          <w:shd w:val="clear" w:color="auto" w:fill="FFFFFF"/>
        </w:rPr>
        <w:t xml:space="preserve"> функции различных видов </w:t>
      </w:r>
    </w:p>
    <w:p w:rsidR="0065654B" w:rsidRPr="00282D00" w:rsidRDefault="0065654B" w:rsidP="0065654B">
      <w:pPr>
        <w:spacing w:line="360" w:lineRule="auto"/>
        <w:jc w:val="center"/>
        <w:rPr>
          <w:rFonts w:ascii="Times New Roman" w:hAnsi="Times New Roman" w:cs="Times New Roman"/>
          <w:b/>
          <w:sz w:val="28"/>
          <w:szCs w:val="28"/>
          <w:u w:val="single"/>
          <w:shd w:val="clear" w:color="auto" w:fill="FFFFFF"/>
        </w:rPr>
      </w:pPr>
      <w:r w:rsidRPr="00282D00">
        <w:rPr>
          <w:rFonts w:ascii="Times New Roman" w:hAnsi="Times New Roman" w:cs="Times New Roman"/>
          <w:b/>
          <w:sz w:val="28"/>
          <w:szCs w:val="28"/>
          <w:u w:val="single"/>
          <w:shd w:val="clear" w:color="auto" w:fill="FFFFFF"/>
        </w:rPr>
        <w:t>насаждений</w:t>
      </w:r>
    </w:p>
    <w:p w:rsidR="0065654B" w:rsidRPr="00471615" w:rsidRDefault="0065654B" w:rsidP="0065654B">
      <w:pPr>
        <w:spacing w:after="0" w:line="360" w:lineRule="auto"/>
        <w:ind w:firstLine="708"/>
        <w:jc w:val="both"/>
        <w:rPr>
          <w:rFonts w:ascii="Times New Roman" w:eastAsia="Times New Roman" w:hAnsi="Times New Roman" w:cs="Times New Roman"/>
          <w:sz w:val="28"/>
          <w:szCs w:val="28"/>
        </w:rPr>
      </w:pPr>
      <w:r w:rsidRPr="00471615">
        <w:rPr>
          <w:rFonts w:ascii="Times New Roman" w:hAnsi="Times New Roman" w:cs="Times New Roman"/>
          <w:i/>
          <w:sz w:val="28"/>
          <w:szCs w:val="28"/>
          <w:shd w:val="clear" w:color="auto" w:fill="FFFFFF"/>
        </w:rPr>
        <w:t>Теоретическая часть.</w:t>
      </w:r>
      <w:r w:rsidRPr="00471615">
        <w:rPr>
          <w:rFonts w:ascii="Times New Roman" w:hAnsi="Times New Roman" w:cs="Times New Roman"/>
          <w:sz w:val="28"/>
          <w:szCs w:val="28"/>
          <w:shd w:val="clear" w:color="auto" w:fill="FFFFFF"/>
        </w:rPr>
        <w:t xml:space="preserve"> Одна из важнейших задач зеленых насаждений – формирование газового состава атмосферного воздуха. Только в процессе фотосинтеза образуется кислород, необходимый для процессов дыхания живых организмов. </w:t>
      </w:r>
      <w:r w:rsidRPr="00471615">
        <w:rPr>
          <w:rFonts w:ascii="Times New Roman" w:eastAsia="Times New Roman" w:hAnsi="Times New Roman" w:cs="Times New Roman"/>
          <w:sz w:val="28"/>
          <w:szCs w:val="28"/>
        </w:rPr>
        <w:t xml:space="preserve">Из общего количества солнечного излучения, попадающего на нашу планету, лишь половина доходит до поверхности Земли, только 1/8 имеет длину волны, подходящую для фотосинтеза, и лишь 0,4 % таких лучей (около 1 % от общего объёма энергии) используется растениями. Именно от этого одного процента зависит вся жизнь на Земле. В процессе фотосинтеза углекислый газ в присутствии хлорофилла реагирует с водой; при этом образуется глюкоза и выделяется кислород: </w:t>
      </w:r>
    </w:p>
    <w:tbl>
      <w:tblPr>
        <w:tblW w:w="0" w:type="auto"/>
        <w:jc w:val="center"/>
        <w:tblCellSpacing w:w="0" w:type="dxa"/>
        <w:tblCellMar>
          <w:left w:w="0" w:type="dxa"/>
          <w:right w:w="0" w:type="dxa"/>
        </w:tblCellMar>
        <w:tblLook w:val="04A0" w:firstRow="1" w:lastRow="0" w:firstColumn="1" w:lastColumn="0" w:noHBand="0" w:noVBand="1"/>
      </w:tblPr>
      <w:tblGrid>
        <w:gridCol w:w="3723"/>
      </w:tblGrid>
      <w:tr w:rsidR="0065654B" w:rsidRPr="00471615" w:rsidTr="00484A4D">
        <w:trPr>
          <w:tblCellSpacing w:w="0" w:type="dxa"/>
          <w:jc w:val="center"/>
        </w:trPr>
        <w:tc>
          <w:tcPr>
            <w:tcW w:w="0" w:type="auto"/>
            <w:vAlign w:val="center"/>
            <w:hideMark/>
          </w:tcPr>
          <w:p w:rsidR="0065654B" w:rsidRPr="00471615" w:rsidRDefault="0065654B" w:rsidP="00484A4D">
            <w:pPr>
              <w:spacing w:after="0" w:line="360" w:lineRule="auto"/>
              <w:jc w:val="center"/>
              <w:rPr>
                <w:rFonts w:ascii="Times New Roman" w:eastAsia="Times New Roman" w:hAnsi="Times New Roman" w:cs="Times New Roman"/>
                <w:sz w:val="28"/>
                <w:szCs w:val="28"/>
              </w:rPr>
            </w:pPr>
            <w:r w:rsidRPr="00471615">
              <w:rPr>
                <w:rFonts w:ascii="Times New Roman" w:eastAsia="Times New Roman" w:hAnsi="Times New Roman" w:cs="Times New Roman"/>
                <w:sz w:val="28"/>
                <w:szCs w:val="28"/>
              </w:rPr>
              <w:t>6CO</w:t>
            </w:r>
            <w:r w:rsidRPr="00471615">
              <w:rPr>
                <w:rFonts w:ascii="Times New Roman" w:eastAsia="Times New Roman" w:hAnsi="Times New Roman" w:cs="Times New Roman"/>
                <w:sz w:val="28"/>
                <w:szCs w:val="28"/>
                <w:vertAlign w:val="subscript"/>
              </w:rPr>
              <w:t>2</w:t>
            </w:r>
            <w:r w:rsidRPr="00471615">
              <w:rPr>
                <w:rFonts w:ascii="Times New Roman" w:eastAsia="Times New Roman" w:hAnsi="Times New Roman" w:cs="Times New Roman"/>
                <w:sz w:val="28"/>
                <w:szCs w:val="28"/>
              </w:rPr>
              <w:t xml:space="preserve"> + 6H</w:t>
            </w:r>
            <w:r w:rsidRPr="00471615">
              <w:rPr>
                <w:rFonts w:ascii="Times New Roman" w:eastAsia="Times New Roman" w:hAnsi="Times New Roman" w:cs="Times New Roman"/>
                <w:sz w:val="28"/>
                <w:szCs w:val="28"/>
                <w:vertAlign w:val="subscript"/>
              </w:rPr>
              <w:t>2</w:t>
            </w:r>
            <w:r w:rsidRPr="00471615">
              <w:rPr>
                <w:rFonts w:ascii="Times New Roman" w:eastAsia="Times New Roman" w:hAnsi="Times New Roman" w:cs="Times New Roman"/>
                <w:sz w:val="28"/>
                <w:szCs w:val="28"/>
              </w:rPr>
              <w:t>O → C</w:t>
            </w:r>
            <w:r w:rsidRPr="00471615">
              <w:rPr>
                <w:rFonts w:ascii="Times New Roman" w:eastAsia="Times New Roman" w:hAnsi="Times New Roman" w:cs="Times New Roman"/>
                <w:sz w:val="28"/>
                <w:szCs w:val="28"/>
                <w:vertAlign w:val="subscript"/>
              </w:rPr>
              <w:t>6</w:t>
            </w:r>
            <w:r w:rsidRPr="00471615">
              <w:rPr>
                <w:rFonts w:ascii="Times New Roman" w:eastAsia="Times New Roman" w:hAnsi="Times New Roman" w:cs="Times New Roman"/>
                <w:sz w:val="28"/>
                <w:szCs w:val="28"/>
              </w:rPr>
              <w:t>H</w:t>
            </w:r>
            <w:r w:rsidRPr="00471615">
              <w:rPr>
                <w:rFonts w:ascii="Times New Roman" w:eastAsia="Times New Roman" w:hAnsi="Times New Roman" w:cs="Times New Roman"/>
                <w:sz w:val="28"/>
                <w:szCs w:val="28"/>
                <w:vertAlign w:val="subscript"/>
              </w:rPr>
              <w:t>12</w:t>
            </w:r>
            <w:r w:rsidRPr="00471615">
              <w:rPr>
                <w:rFonts w:ascii="Times New Roman" w:eastAsia="Times New Roman" w:hAnsi="Times New Roman" w:cs="Times New Roman"/>
                <w:sz w:val="28"/>
                <w:szCs w:val="28"/>
              </w:rPr>
              <w:t>O</w:t>
            </w:r>
            <w:r w:rsidRPr="00471615">
              <w:rPr>
                <w:rFonts w:ascii="Times New Roman" w:eastAsia="Times New Roman" w:hAnsi="Times New Roman" w:cs="Times New Roman"/>
                <w:sz w:val="28"/>
                <w:szCs w:val="28"/>
                <w:vertAlign w:val="subscript"/>
              </w:rPr>
              <w:t>6</w:t>
            </w:r>
            <w:r w:rsidRPr="00471615">
              <w:rPr>
                <w:rFonts w:ascii="Times New Roman" w:eastAsia="Times New Roman" w:hAnsi="Times New Roman" w:cs="Times New Roman"/>
                <w:sz w:val="28"/>
                <w:szCs w:val="28"/>
              </w:rPr>
              <w:t xml:space="preserve"> + 6O</w:t>
            </w:r>
            <w:r w:rsidRPr="00471615">
              <w:rPr>
                <w:rFonts w:ascii="Times New Roman" w:eastAsia="Times New Roman" w:hAnsi="Times New Roman" w:cs="Times New Roman"/>
                <w:sz w:val="28"/>
                <w:szCs w:val="28"/>
                <w:vertAlign w:val="subscript"/>
              </w:rPr>
              <w:t>2</w:t>
            </w:r>
            <w:r w:rsidRPr="00471615">
              <w:rPr>
                <w:rFonts w:ascii="Times New Roman" w:eastAsia="Times New Roman" w:hAnsi="Times New Roman" w:cs="Times New Roman"/>
                <w:sz w:val="28"/>
                <w:szCs w:val="28"/>
              </w:rPr>
              <w:t xml:space="preserve">. </w:t>
            </w:r>
          </w:p>
        </w:tc>
      </w:tr>
    </w:tbl>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Леса занимают третью часть поверхности суши, что составляет 38 </w:t>
      </w:r>
      <w:proofErr w:type="gramStart"/>
      <w:r w:rsidRPr="00471615">
        <w:rPr>
          <w:rFonts w:ascii="Times New Roman" w:hAnsi="Times New Roman" w:cs="Times New Roman"/>
          <w:sz w:val="28"/>
          <w:szCs w:val="28"/>
          <w:shd w:val="clear" w:color="auto" w:fill="FFFFFF"/>
        </w:rPr>
        <w:t>млн</w:t>
      </w:r>
      <w:proofErr w:type="gramEnd"/>
      <w:r w:rsidRPr="00471615">
        <w:rPr>
          <w:rFonts w:ascii="Times New Roman" w:hAnsi="Times New Roman" w:cs="Times New Roman"/>
          <w:sz w:val="28"/>
          <w:szCs w:val="28"/>
          <w:shd w:val="clear" w:color="auto" w:fill="FFFFFF"/>
        </w:rPr>
        <w:t xml:space="preserve"> км</w:t>
      </w:r>
      <w:r w:rsidRPr="00471615">
        <w:rPr>
          <w:rFonts w:ascii="Times New Roman" w:hAnsi="Times New Roman" w:cs="Times New Roman"/>
          <w:sz w:val="28"/>
          <w:szCs w:val="28"/>
          <w:shd w:val="clear" w:color="auto" w:fill="FFFFFF"/>
          <w:vertAlign w:val="superscript"/>
        </w:rPr>
        <w:t>2</w:t>
      </w:r>
      <w:r w:rsidRPr="00471615">
        <w:rPr>
          <w:rFonts w:ascii="Times New Roman" w:hAnsi="Times New Roman" w:cs="Times New Roman"/>
          <w:sz w:val="28"/>
          <w:szCs w:val="28"/>
          <w:shd w:val="clear" w:color="auto" w:fill="FFFFFF"/>
        </w:rPr>
        <w:t>. Мировые запасы лесных ресурсов в разных странах отражены в табл</w:t>
      </w:r>
      <w:r>
        <w:rPr>
          <w:rFonts w:ascii="Times New Roman" w:hAnsi="Times New Roman" w:cs="Times New Roman"/>
          <w:sz w:val="28"/>
          <w:szCs w:val="28"/>
          <w:shd w:val="clear" w:color="auto" w:fill="FFFFFF"/>
        </w:rPr>
        <w:t>.</w:t>
      </w:r>
      <w:r w:rsidRPr="00471615">
        <w:rPr>
          <w:rFonts w:ascii="Times New Roman" w:hAnsi="Times New Roman" w:cs="Times New Roman"/>
          <w:sz w:val="28"/>
          <w:szCs w:val="28"/>
          <w:shd w:val="clear" w:color="auto" w:fill="FFFFFF"/>
        </w:rPr>
        <w:t xml:space="preserve"> 1.</w:t>
      </w:r>
    </w:p>
    <w:p w:rsidR="0065654B" w:rsidRPr="00471615" w:rsidRDefault="0065654B" w:rsidP="0065654B">
      <w:pPr>
        <w:spacing w:after="0" w:line="480" w:lineRule="auto"/>
        <w:ind w:firstLine="708"/>
        <w:jc w:val="right"/>
        <w:rPr>
          <w:rFonts w:ascii="Times New Roman" w:hAnsi="Times New Roman" w:cs="Times New Roman"/>
          <w:i/>
          <w:sz w:val="24"/>
          <w:szCs w:val="24"/>
          <w:shd w:val="clear" w:color="auto" w:fill="FFFFFF"/>
        </w:rPr>
      </w:pPr>
      <w:r w:rsidRPr="00471615">
        <w:rPr>
          <w:rFonts w:ascii="Times New Roman" w:hAnsi="Times New Roman" w:cs="Times New Roman"/>
          <w:i/>
          <w:sz w:val="24"/>
          <w:szCs w:val="24"/>
          <w:shd w:val="clear" w:color="auto" w:fill="FFFFFF"/>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7"/>
        <w:gridCol w:w="1804"/>
        <w:gridCol w:w="709"/>
        <w:gridCol w:w="1962"/>
        <w:gridCol w:w="1492"/>
      </w:tblGrid>
      <w:tr w:rsidR="0065654B" w:rsidRPr="00471615" w:rsidTr="00484A4D">
        <w:tc>
          <w:tcPr>
            <w:tcW w:w="675"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w:t>
            </w:r>
          </w:p>
          <w:p w:rsidR="0065654B" w:rsidRPr="00471615" w:rsidRDefault="0065654B" w:rsidP="00484A4D">
            <w:pPr>
              <w:spacing w:after="0"/>
              <w:jc w:val="center"/>
              <w:rPr>
                <w:rFonts w:ascii="Times New Roman" w:hAnsi="Times New Roman" w:cs="Times New Roman"/>
                <w:shd w:val="clear" w:color="auto" w:fill="FFFFFF"/>
              </w:rPr>
            </w:pPr>
            <w:proofErr w:type="gramStart"/>
            <w:r w:rsidRPr="00471615">
              <w:rPr>
                <w:rFonts w:ascii="Times New Roman" w:hAnsi="Times New Roman" w:cs="Times New Roman"/>
                <w:shd w:val="clear" w:color="auto" w:fill="FFFFFF"/>
              </w:rPr>
              <w:t>п</w:t>
            </w:r>
            <w:proofErr w:type="gramEnd"/>
            <w:r w:rsidRPr="00471615">
              <w:rPr>
                <w:rFonts w:ascii="Times New Roman" w:hAnsi="Times New Roman" w:cs="Times New Roman"/>
                <w:shd w:val="clear" w:color="auto" w:fill="FFFFFF"/>
              </w:rPr>
              <w:t>/п</w:t>
            </w:r>
          </w:p>
        </w:tc>
        <w:tc>
          <w:tcPr>
            <w:tcW w:w="2307"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Страна</w:t>
            </w:r>
          </w:p>
        </w:tc>
        <w:tc>
          <w:tcPr>
            <w:tcW w:w="1804"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 xml:space="preserve">Лесные площади, </w:t>
            </w:r>
          </w:p>
          <w:p w:rsidR="0065654B" w:rsidRPr="00471615" w:rsidRDefault="0065654B" w:rsidP="00484A4D">
            <w:pPr>
              <w:spacing w:after="0"/>
              <w:jc w:val="center"/>
              <w:rPr>
                <w:rFonts w:ascii="Times New Roman" w:hAnsi="Times New Roman" w:cs="Times New Roman"/>
                <w:shd w:val="clear" w:color="auto" w:fill="FFFFFF"/>
              </w:rPr>
            </w:pPr>
            <w:proofErr w:type="gramStart"/>
            <w:r w:rsidRPr="00471615">
              <w:rPr>
                <w:rFonts w:ascii="Times New Roman" w:hAnsi="Times New Roman" w:cs="Times New Roman"/>
                <w:shd w:val="clear" w:color="auto" w:fill="FFFFFF"/>
              </w:rPr>
              <w:t>млн</w:t>
            </w:r>
            <w:proofErr w:type="gramEnd"/>
            <w:r w:rsidRPr="00471615">
              <w:rPr>
                <w:rFonts w:ascii="Times New Roman" w:hAnsi="Times New Roman" w:cs="Times New Roman"/>
                <w:shd w:val="clear" w:color="auto" w:fill="FFFFFF"/>
              </w:rPr>
              <w:t xml:space="preserve"> га</w:t>
            </w:r>
          </w:p>
        </w:tc>
        <w:tc>
          <w:tcPr>
            <w:tcW w:w="709"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w:t>
            </w:r>
          </w:p>
          <w:p w:rsidR="0065654B" w:rsidRPr="00471615" w:rsidRDefault="0065654B" w:rsidP="00484A4D">
            <w:pPr>
              <w:spacing w:after="0"/>
              <w:jc w:val="center"/>
              <w:rPr>
                <w:rFonts w:ascii="Times New Roman" w:hAnsi="Times New Roman" w:cs="Times New Roman"/>
                <w:shd w:val="clear" w:color="auto" w:fill="FFFFFF"/>
              </w:rPr>
            </w:pPr>
            <w:proofErr w:type="gramStart"/>
            <w:r w:rsidRPr="00471615">
              <w:rPr>
                <w:rFonts w:ascii="Times New Roman" w:hAnsi="Times New Roman" w:cs="Times New Roman"/>
                <w:shd w:val="clear" w:color="auto" w:fill="FFFFFF"/>
              </w:rPr>
              <w:t>п</w:t>
            </w:r>
            <w:proofErr w:type="gramEnd"/>
            <w:r w:rsidRPr="00471615">
              <w:rPr>
                <w:rFonts w:ascii="Times New Roman" w:hAnsi="Times New Roman" w:cs="Times New Roman"/>
                <w:shd w:val="clear" w:color="auto" w:fill="FFFFFF"/>
              </w:rPr>
              <w:t>/п</w:t>
            </w:r>
          </w:p>
        </w:tc>
        <w:tc>
          <w:tcPr>
            <w:tcW w:w="1962"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Страна</w:t>
            </w:r>
          </w:p>
        </w:tc>
        <w:tc>
          <w:tcPr>
            <w:tcW w:w="1492" w:type="dxa"/>
            <w:tcBorders>
              <w:bottom w:val="double" w:sz="4" w:space="0" w:color="auto"/>
            </w:tcBorders>
          </w:tcPr>
          <w:p w:rsidR="0065654B" w:rsidRPr="00471615" w:rsidRDefault="0065654B" w:rsidP="00484A4D">
            <w:pPr>
              <w:spacing w:after="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 xml:space="preserve">Лесные площади, </w:t>
            </w:r>
          </w:p>
          <w:p w:rsidR="0065654B" w:rsidRPr="00471615" w:rsidRDefault="0065654B" w:rsidP="00484A4D">
            <w:pPr>
              <w:spacing w:after="0"/>
              <w:jc w:val="center"/>
              <w:rPr>
                <w:rFonts w:ascii="Times New Roman" w:hAnsi="Times New Roman" w:cs="Times New Roman"/>
                <w:shd w:val="clear" w:color="auto" w:fill="FFFFFF"/>
              </w:rPr>
            </w:pPr>
            <w:proofErr w:type="gramStart"/>
            <w:r w:rsidRPr="00471615">
              <w:rPr>
                <w:rFonts w:ascii="Times New Roman" w:hAnsi="Times New Roman" w:cs="Times New Roman"/>
                <w:shd w:val="clear" w:color="auto" w:fill="FFFFFF"/>
              </w:rPr>
              <w:t>млн</w:t>
            </w:r>
            <w:proofErr w:type="gramEnd"/>
            <w:r w:rsidRPr="00471615">
              <w:rPr>
                <w:rFonts w:ascii="Times New Roman" w:hAnsi="Times New Roman" w:cs="Times New Roman"/>
                <w:shd w:val="clear" w:color="auto" w:fill="FFFFFF"/>
              </w:rPr>
              <w:t xml:space="preserve"> га</w:t>
            </w:r>
          </w:p>
        </w:tc>
      </w:tr>
      <w:tr w:rsidR="0065654B" w:rsidRPr="00471615" w:rsidTr="00484A4D">
        <w:tc>
          <w:tcPr>
            <w:tcW w:w="675" w:type="dxa"/>
            <w:tcBorders>
              <w:top w:val="double" w:sz="4" w:space="0" w:color="auto"/>
            </w:tcBorders>
          </w:tcPr>
          <w:p w:rsidR="0065654B" w:rsidRPr="00471615" w:rsidRDefault="0065654B" w:rsidP="00484A4D">
            <w:pPr>
              <w:spacing w:after="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w:t>
            </w:r>
          </w:p>
        </w:tc>
        <w:tc>
          <w:tcPr>
            <w:tcW w:w="2307" w:type="dxa"/>
            <w:tcBorders>
              <w:top w:val="double" w:sz="4" w:space="0" w:color="auto"/>
            </w:tcBorders>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Россия</w:t>
            </w:r>
          </w:p>
        </w:tc>
        <w:tc>
          <w:tcPr>
            <w:tcW w:w="1804" w:type="dxa"/>
            <w:tcBorders>
              <w:top w:val="double" w:sz="4" w:space="0" w:color="auto"/>
            </w:tcBorders>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809</w:t>
            </w:r>
          </w:p>
        </w:tc>
        <w:tc>
          <w:tcPr>
            <w:tcW w:w="709" w:type="dxa"/>
            <w:tcBorders>
              <w:top w:val="double" w:sz="4" w:space="0" w:color="auto"/>
            </w:tcBorders>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6</w:t>
            </w:r>
          </w:p>
        </w:tc>
        <w:tc>
          <w:tcPr>
            <w:tcW w:w="1962" w:type="dxa"/>
            <w:tcBorders>
              <w:top w:val="double" w:sz="4" w:space="0" w:color="auto"/>
            </w:tcBorders>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Австралия</w:t>
            </w:r>
          </w:p>
        </w:tc>
        <w:tc>
          <w:tcPr>
            <w:tcW w:w="1492" w:type="dxa"/>
            <w:tcBorders>
              <w:top w:val="double" w:sz="4" w:space="0" w:color="auto"/>
            </w:tcBorders>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149</w:t>
            </w:r>
          </w:p>
        </w:tc>
      </w:tr>
      <w:tr w:rsidR="0065654B" w:rsidRPr="00471615" w:rsidTr="00484A4D">
        <w:tc>
          <w:tcPr>
            <w:tcW w:w="675"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2</w:t>
            </w:r>
          </w:p>
        </w:tc>
        <w:tc>
          <w:tcPr>
            <w:tcW w:w="2307"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Бразилия</w:t>
            </w:r>
          </w:p>
        </w:tc>
        <w:tc>
          <w:tcPr>
            <w:tcW w:w="1804"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520</w:t>
            </w:r>
          </w:p>
        </w:tc>
        <w:tc>
          <w:tcPr>
            <w:tcW w:w="709"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7</w:t>
            </w:r>
          </w:p>
        </w:tc>
        <w:tc>
          <w:tcPr>
            <w:tcW w:w="1962"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Индонезия</w:t>
            </w:r>
          </w:p>
        </w:tc>
        <w:tc>
          <w:tcPr>
            <w:tcW w:w="1492"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94</w:t>
            </w:r>
          </w:p>
        </w:tc>
      </w:tr>
      <w:tr w:rsidR="0065654B" w:rsidRPr="00471615" w:rsidTr="00484A4D">
        <w:tc>
          <w:tcPr>
            <w:tcW w:w="675"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3</w:t>
            </w:r>
          </w:p>
        </w:tc>
        <w:tc>
          <w:tcPr>
            <w:tcW w:w="2307"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Канада</w:t>
            </w:r>
          </w:p>
        </w:tc>
        <w:tc>
          <w:tcPr>
            <w:tcW w:w="1804"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310</w:t>
            </w:r>
          </w:p>
        </w:tc>
        <w:tc>
          <w:tcPr>
            <w:tcW w:w="709"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8</w:t>
            </w:r>
          </w:p>
        </w:tc>
        <w:tc>
          <w:tcPr>
            <w:tcW w:w="1962"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Судан</w:t>
            </w:r>
          </w:p>
        </w:tc>
        <w:tc>
          <w:tcPr>
            <w:tcW w:w="1492"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70</w:t>
            </w:r>
          </w:p>
        </w:tc>
      </w:tr>
      <w:tr w:rsidR="0065654B" w:rsidRPr="00471615" w:rsidTr="00484A4D">
        <w:tc>
          <w:tcPr>
            <w:tcW w:w="675"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4</w:t>
            </w:r>
          </w:p>
        </w:tc>
        <w:tc>
          <w:tcPr>
            <w:tcW w:w="2307"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Китай</w:t>
            </w:r>
          </w:p>
        </w:tc>
        <w:tc>
          <w:tcPr>
            <w:tcW w:w="1804"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207</w:t>
            </w:r>
          </w:p>
        </w:tc>
        <w:tc>
          <w:tcPr>
            <w:tcW w:w="709"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9</w:t>
            </w:r>
          </w:p>
        </w:tc>
        <w:tc>
          <w:tcPr>
            <w:tcW w:w="1962"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Индия</w:t>
            </w:r>
          </w:p>
        </w:tc>
        <w:tc>
          <w:tcPr>
            <w:tcW w:w="1492"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68</w:t>
            </w:r>
          </w:p>
        </w:tc>
      </w:tr>
      <w:tr w:rsidR="0065654B" w:rsidRPr="00471615" w:rsidTr="00484A4D">
        <w:tc>
          <w:tcPr>
            <w:tcW w:w="675"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5</w:t>
            </w:r>
          </w:p>
        </w:tc>
        <w:tc>
          <w:tcPr>
            <w:tcW w:w="2307"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Демократическая республика Конго</w:t>
            </w:r>
          </w:p>
        </w:tc>
        <w:tc>
          <w:tcPr>
            <w:tcW w:w="1804"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154</w:t>
            </w:r>
          </w:p>
        </w:tc>
        <w:tc>
          <w:tcPr>
            <w:tcW w:w="709"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10</w:t>
            </w:r>
          </w:p>
        </w:tc>
        <w:tc>
          <w:tcPr>
            <w:tcW w:w="1962" w:type="dxa"/>
          </w:tcPr>
          <w:p w:rsidR="0065654B" w:rsidRPr="00471615" w:rsidRDefault="0065654B" w:rsidP="00484A4D">
            <w:pPr>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Прочие страны</w:t>
            </w:r>
          </w:p>
        </w:tc>
        <w:tc>
          <w:tcPr>
            <w:tcW w:w="1492" w:type="dxa"/>
          </w:tcPr>
          <w:p w:rsidR="0065654B" w:rsidRPr="00471615" w:rsidRDefault="0065654B" w:rsidP="00484A4D">
            <w:pPr>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1347</w:t>
            </w:r>
          </w:p>
        </w:tc>
      </w:tr>
    </w:tbl>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rPr>
        <w:t xml:space="preserve">В атмосфере Земли углекислый газ составляет 0,03% от объёма воздуха. Эта величина удерживается на протяжении многих тысячелетий, несмотря на то, что великое множество живых организмов в процессе </w:t>
      </w:r>
      <w:r w:rsidRPr="00471615">
        <w:rPr>
          <w:rFonts w:ascii="Times New Roman" w:hAnsi="Times New Roman" w:cs="Times New Roman"/>
          <w:sz w:val="28"/>
          <w:szCs w:val="28"/>
        </w:rPr>
        <w:lastRenderedPageBreak/>
        <w:t>дыхания выделяют углекислый газ. Ещё больше его выделяется при гниении и разрушении мёртвых тел, при извержении вулканов, пожарах, при сжигании топлива. Всё это огромное количество углекислого газа поглощают зелёные растения в процессе фотосинтеза, сохраняя более или менее постоянное содержание углекислого газа в атмосфере Земли и тем самым обеспечивая возможность жизни на нашей планете.</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Помимо производства необходимого для жизни кислорода и  утилизации углекислого газа, леса адсорбируют пыль, поглощают </w:t>
      </w:r>
      <w:proofErr w:type="gramStart"/>
      <w:r w:rsidRPr="00471615">
        <w:rPr>
          <w:rFonts w:ascii="Times New Roman" w:hAnsi="Times New Roman" w:cs="Times New Roman"/>
          <w:sz w:val="28"/>
          <w:szCs w:val="28"/>
          <w:shd w:val="clear" w:color="auto" w:fill="FFFFFF"/>
        </w:rPr>
        <w:t xml:space="preserve">многие вещества, поступающие в атмосферу в процессе антропогенной деятельности </w:t>
      </w:r>
      <w:r w:rsidRPr="00471615">
        <w:rPr>
          <w:rFonts w:ascii="Times New Roman" w:hAnsi="Times New Roman" w:cs="Times New Roman"/>
          <w:sz w:val="28"/>
          <w:szCs w:val="28"/>
          <w:shd w:val="clear" w:color="auto" w:fill="FFFFFF"/>
        </w:rPr>
        <w:sym w:font="Symbol" w:char="F02D"/>
      </w:r>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rPr>
        <w:t>уменьшают</w:t>
      </w:r>
      <w:proofErr w:type="gramEnd"/>
      <w:r w:rsidRPr="00471615">
        <w:rPr>
          <w:rFonts w:ascii="Times New Roman" w:hAnsi="Times New Roman" w:cs="Times New Roman"/>
          <w:sz w:val="28"/>
          <w:szCs w:val="28"/>
        </w:rPr>
        <w:t xml:space="preserve"> концентрацию находящихся в воздухе вредных газов и паров сероводорода, оксидов серы и азота, фтористого водорода,  паров соляной кислоты и др</w:t>
      </w:r>
      <w:r w:rsidRPr="00471615">
        <w:rPr>
          <w:rFonts w:ascii="Times New Roman" w:hAnsi="Times New Roman" w:cs="Times New Roman"/>
          <w:sz w:val="28"/>
          <w:szCs w:val="28"/>
          <w:shd w:val="clear" w:color="auto" w:fill="FFFFFF"/>
        </w:rPr>
        <w:t xml:space="preserve">. </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Показатели уровня радиации в лесу в два раза ниже, чем в населенных пунктах. Многие растения способны выделять фитонциды, очищая воздух от многих болезнетворных микроорганизмов.</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Но и физиологические процессы самих растений напрямую зависят от качества среды обитания. В условиях промышленного города из-за сильной загазованности воздуха энергия фотосинтеза снижается в 10 раз, при высоких концентрациях оксидов серы, озона и других </w:t>
      </w:r>
      <w:proofErr w:type="spellStart"/>
      <w:r w:rsidRPr="00471615">
        <w:rPr>
          <w:rFonts w:ascii="Times New Roman" w:hAnsi="Times New Roman" w:cs="Times New Roman"/>
          <w:sz w:val="28"/>
          <w:szCs w:val="28"/>
          <w:shd w:val="clear" w:color="auto" w:fill="FFFFFF"/>
        </w:rPr>
        <w:t>токсикантов</w:t>
      </w:r>
      <w:proofErr w:type="spellEnd"/>
      <w:r w:rsidRPr="00471615">
        <w:rPr>
          <w:rFonts w:ascii="Times New Roman" w:hAnsi="Times New Roman" w:cs="Times New Roman"/>
          <w:sz w:val="28"/>
          <w:szCs w:val="28"/>
          <w:shd w:val="clear" w:color="auto" w:fill="FFFFFF"/>
        </w:rPr>
        <w:t xml:space="preserve"> в воздухе часто наблюдается краевой некроз листьев, изменение цвета и преждевременное опадение хвои, изменение возрастных показателей роста и развития растений, асимметрия.</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Кроме живых организмов, не менее значимыми потребителями кислорода являются транспортные средства: при сжигании 1 кг топлива автомобилем расходуется 1,338 кг кислорода. Поэтому наличие парков, скверов, защитных посадок – необходимое условие для формирования безопасной городской среды.</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Одна из глобальных современных экологических проблем – сокращение площади лесов на планете. Ежегодно вырубаются, подвергаются пожарам, затоплению при строительстве гидроэлектростанций, отчуждаются </w:t>
      </w:r>
      <w:r w:rsidRPr="00471615">
        <w:rPr>
          <w:rFonts w:ascii="Times New Roman" w:hAnsi="Times New Roman" w:cs="Times New Roman"/>
          <w:sz w:val="28"/>
          <w:szCs w:val="28"/>
          <w:shd w:val="clear" w:color="auto" w:fill="FFFFFF"/>
        </w:rPr>
        <w:lastRenderedPageBreak/>
        <w:t>земли для строительства дорог, новых населенных пунктов  – миллионы га, занятые лесными массивами.</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Количество производимого в реакции фотосинтеза кислорода у различных видов деревьев различно, зависит от возраста, качества среды обитания и др. факторов. При выборе видов растений для озеленения населенных пунктов необходимо учитывать их </w:t>
      </w:r>
      <w:proofErr w:type="spellStart"/>
      <w:r w:rsidRPr="00471615">
        <w:rPr>
          <w:rFonts w:ascii="Times New Roman" w:hAnsi="Times New Roman" w:cs="Times New Roman"/>
          <w:sz w:val="28"/>
          <w:szCs w:val="28"/>
          <w:shd w:val="clear" w:color="auto" w:fill="FFFFFF"/>
        </w:rPr>
        <w:t>газоустойчивость</w:t>
      </w:r>
      <w:proofErr w:type="spellEnd"/>
      <w:r w:rsidRPr="00471615">
        <w:rPr>
          <w:rFonts w:ascii="Times New Roman" w:hAnsi="Times New Roman" w:cs="Times New Roman"/>
          <w:sz w:val="28"/>
          <w:szCs w:val="28"/>
          <w:shd w:val="clear" w:color="auto" w:fill="FFFFFF"/>
        </w:rPr>
        <w:t>, способность приспосабливаться к условиям городской среды.</w:t>
      </w:r>
    </w:p>
    <w:p w:rsidR="0065654B" w:rsidRPr="00471615" w:rsidRDefault="0065654B" w:rsidP="0065654B">
      <w:pPr>
        <w:spacing w:after="0" w:line="360" w:lineRule="auto"/>
        <w:ind w:firstLine="708"/>
        <w:jc w:val="both"/>
        <w:rPr>
          <w:rFonts w:ascii="Times New Roman" w:hAnsi="Times New Roman" w:cs="Times New Roman"/>
          <w:sz w:val="28"/>
          <w:szCs w:val="28"/>
          <w:shd w:val="clear" w:color="auto" w:fill="FFFFFF"/>
        </w:rPr>
      </w:pPr>
      <w:r w:rsidRPr="00471615">
        <w:rPr>
          <w:rFonts w:ascii="Times New Roman" w:hAnsi="Times New Roman" w:cs="Times New Roman"/>
          <w:b/>
          <w:i/>
          <w:sz w:val="28"/>
          <w:szCs w:val="28"/>
          <w:shd w:val="clear" w:color="auto" w:fill="FFFFFF"/>
        </w:rPr>
        <w:t>Цель работы</w:t>
      </w:r>
      <w:r w:rsidRPr="00471615">
        <w:rPr>
          <w:rFonts w:ascii="Times New Roman" w:hAnsi="Times New Roman" w:cs="Times New Roman"/>
          <w:i/>
          <w:sz w:val="28"/>
          <w:szCs w:val="28"/>
          <w:shd w:val="clear" w:color="auto" w:fill="FFFFFF"/>
        </w:rPr>
        <w:t>:</w:t>
      </w:r>
      <w:r w:rsidRPr="00471615">
        <w:rPr>
          <w:rFonts w:ascii="Times New Roman" w:hAnsi="Times New Roman" w:cs="Times New Roman"/>
          <w:sz w:val="28"/>
          <w:szCs w:val="28"/>
          <w:shd w:val="clear" w:color="auto" w:fill="FFFFFF"/>
        </w:rPr>
        <w:t xml:space="preserve"> сравнить </w:t>
      </w:r>
      <w:proofErr w:type="spellStart"/>
      <w:r w:rsidRPr="00471615">
        <w:rPr>
          <w:rFonts w:ascii="Times New Roman" w:hAnsi="Times New Roman" w:cs="Times New Roman"/>
          <w:sz w:val="28"/>
          <w:szCs w:val="28"/>
          <w:shd w:val="clear" w:color="auto" w:fill="FFFFFF"/>
        </w:rPr>
        <w:t>кислородопродуцирующие</w:t>
      </w:r>
      <w:proofErr w:type="spellEnd"/>
      <w:r w:rsidRPr="00471615">
        <w:rPr>
          <w:rFonts w:ascii="Times New Roman" w:hAnsi="Times New Roman" w:cs="Times New Roman"/>
          <w:sz w:val="28"/>
          <w:szCs w:val="28"/>
          <w:shd w:val="clear" w:color="auto" w:fill="FFFFFF"/>
        </w:rPr>
        <w:t xml:space="preserve"> функции разных видов растений. Рассчитать необходимые для обеспечения </w:t>
      </w:r>
      <w:proofErr w:type="gramStart"/>
      <w:r w:rsidRPr="00471615">
        <w:rPr>
          <w:rFonts w:ascii="Times New Roman" w:hAnsi="Times New Roman" w:cs="Times New Roman"/>
          <w:sz w:val="28"/>
          <w:szCs w:val="28"/>
          <w:shd w:val="clear" w:color="auto" w:fill="FFFFFF"/>
        </w:rPr>
        <w:t>процессов дыхания площади насаждений отдельных видов</w:t>
      </w:r>
      <w:proofErr w:type="gramEnd"/>
      <w:r w:rsidRPr="00471615">
        <w:rPr>
          <w:rFonts w:ascii="Times New Roman" w:hAnsi="Times New Roman" w:cs="Times New Roman"/>
          <w:sz w:val="28"/>
          <w:szCs w:val="28"/>
          <w:shd w:val="clear" w:color="auto" w:fill="FFFFFF"/>
        </w:rPr>
        <w:t>.</w:t>
      </w:r>
    </w:p>
    <w:p w:rsidR="0065654B" w:rsidRPr="00471615" w:rsidRDefault="0065654B" w:rsidP="0065654B">
      <w:pPr>
        <w:spacing w:after="0" w:line="360" w:lineRule="auto"/>
        <w:jc w:val="both"/>
        <w:rPr>
          <w:rFonts w:ascii="Times New Roman" w:hAnsi="Times New Roman" w:cs="Times New Roman"/>
          <w:i/>
          <w:sz w:val="28"/>
          <w:szCs w:val="28"/>
          <w:shd w:val="clear" w:color="auto" w:fill="FFFFFF"/>
        </w:rPr>
      </w:pPr>
      <w:r w:rsidRPr="00471615">
        <w:rPr>
          <w:rFonts w:ascii="Times New Roman" w:hAnsi="Times New Roman" w:cs="Times New Roman"/>
          <w:b/>
          <w:sz w:val="28"/>
          <w:szCs w:val="28"/>
          <w:shd w:val="clear" w:color="auto" w:fill="FFFFFF"/>
        </w:rPr>
        <w:tab/>
      </w:r>
      <w:r w:rsidRPr="00471615">
        <w:rPr>
          <w:rFonts w:ascii="Times New Roman" w:hAnsi="Times New Roman" w:cs="Times New Roman"/>
          <w:b/>
          <w:i/>
          <w:sz w:val="28"/>
          <w:szCs w:val="28"/>
          <w:shd w:val="clear" w:color="auto" w:fill="FFFFFF"/>
        </w:rPr>
        <w:t xml:space="preserve">Порядок выполнения работы: </w:t>
      </w:r>
    </w:p>
    <w:p w:rsidR="0065654B" w:rsidRPr="00471615" w:rsidRDefault="0065654B" w:rsidP="0065654B">
      <w:pPr>
        <w:pStyle w:val="a3"/>
        <w:numPr>
          <w:ilvl w:val="0"/>
          <w:numId w:val="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Объем легких взрослого здорового человека (при максимальном вдохе) в среднем составляет 3 – 4 л. Во время обычного дыхания средний объем вдыхаемого воздуха составляет 400 – 500 мл при частоте дыхания 16 – 18 вдохов и выдохов в минуту. Следовательно, количество воздуха (л), вдыхаемого человеком в течение года можно рассчитать по формуле:</w:t>
      </w:r>
    </w:p>
    <w:p w:rsidR="0065654B" w:rsidRPr="00471615" w:rsidRDefault="0065654B" w:rsidP="0065654B">
      <w:pPr>
        <w:spacing w:after="0" w:line="360" w:lineRule="auto"/>
        <w:jc w:val="right"/>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lang w:val="en-US"/>
        </w:rPr>
        <w:t>V</w:t>
      </w:r>
      <w:r w:rsidRPr="00471615">
        <w:rPr>
          <w:rFonts w:ascii="Times New Roman" w:hAnsi="Times New Roman" w:cs="Times New Roman"/>
          <w:sz w:val="28"/>
          <w:szCs w:val="28"/>
          <w:shd w:val="clear" w:color="auto" w:fill="FFFFFF"/>
        </w:rPr>
        <w:t xml:space="preserve"> = </w:t>
      </w:r>
      <w:r w:rsidRPr="00471615">
        <w:rPr>
          <w:rFonts w:ascii="Times New Roman" w:hAnsi="Times New Roman" w:cs="Times New Roman"/>
          <w:sz w:val="28"/>
          <w:szCs w:val="28"/>
          <w:shd w:val="clear" w:color="auto" w:fill="FFFFFF"/>
          <w:lang w:val="en-US"/>
        </w:rPr>
        <w:t>V</w:t>
      </w:r>
      <w:proofErr w:type="spellStart"/>
      <w:r w:rsidRPr="00471615">
        <w:rPr>
          <w:rFonts w:ascii="Times New Roman" w:hAnsi="Times New Roman" w:cs="Times New Roman"/>
          <w:sz w:val="28"/>
          <w:szCs w:val="28"/>
          <w:shd w:val="clear" w:color="auto" w:fill="FFFFFF"/>
        </w:rPr>
        <w:t>вд</w:t>
      </w:r>
      <w:proofErr w:type="spellEnd"/>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shd w:val="clear" w:color="auto" w:fill="FFFFFF"/>
          <w:lang w:val="en-US"/>
        </w:rPr>
        <w:t>x</w:t>
      </w:r>
      <w:r w:rsidRPr="00471615">
        <w:rPr>
          <w:rFonts w:ascii="Times New Roman" w:hAnsi="Times New Roman" w:cs="Times New Roman"/>
          <w:sz w:val="28"/>
          <w:szCs w:val="28"/>
          <w:shd w:val="clear" w:color="auto" w:fill="FFFFFF"/>
        </w:rPr>
        <w:t xml:space="preserve"> ЧД </w:t>
      </w:r>
      <w:r w:rsidRPr="00471615">
        <w:rPr>
          <w:rFonts w:ascii="Times New Roman" w:hAnsi="Times New Roman" w:cs="Times New Roman"/>
          <w:sz w:val="28"/>
          <w:szCs w:val="28"/>
          <w:shd w:val="clear" w:color="auto" w:fill="FFFFFF"/>
          <w:lang w:val="en-US"/>
        </w:rPr>
        <w:t>x</w:t>
      </w:r>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shd w:val="clear" w:color="auto" w:fill="FFFFFF"/>
          <w:lang w:val="en-US"/>
        </w:rPr>
        <w:t>t</w:t>
      </w:r>
      <w:r w:rsidRPr="00471615">
        <w:rPr>
          <w:rFonts w:ascii="Times New Roman" w:hAnsi="Times New Roman" w:cs="Times New Roman"/>
          <w:sz w:val="28"/>
          <w:szCs w:val="28"/>
          <w:shd w:val="clear" w:color="auto" w:fill="FFFFFF"/>
          <w:vertAlign w:val="subscript"/>
        </w:rPr>
        <w:t>1</w:t>
      </w:r>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shd w:val="clear" w:color="auto" w:fill="FFFFFF"/>
          <w:lang w:val="en-US"/>
        </w:rPr>
        <w:t>x</w:t>
      </w:r>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shd w:val="clear" w:color="auto" w:fill="FFFFFF"/>
          <w:lang w:val="en-US"/>
        </w:rPr>
        <w:t>t</w:t>
      </w:r>
      <w:r w:rsidRPr="00471615">
        <w:rPr>
          <w:rFonts w:ascii="Times New Roman" w:hAnsi="Times New Roman" w:cs="Times New Roman"/>
          <w:sz w:val="28"/>
          <w:szCs w:val="28"/>
          <w:shd w:val="clear" w:color="auto" w:fill="FFFFFF"/>
          <w:vertAlign w:val="subscript"/>
        </w:rPr>
        <w:t>2</w:t>
      </w:r>
      <w:r w:rsidRPr="00471615">
        <w:rPr>
          <w:rFonts w:ascii="Times New Roman" w:hAnsi="Times New Roman" w:cs="Times New Roman"/>
          <w:sz w:val="28"/>
          <w:szCs w:val="28"/>
          <w:shd w:val="clear" w:color="auto" w:fill="FFFFFF"/>
        </w:rPr>
        <w:t xml:space="preserve"> </w:t>
      </w:r>
      <w:r w:rsidRPr="00471615">
        <w:rPr>
          <w:rFonts w:ascii="Times New Roman" w:hAnsi="Times New Roman" w:cs="Times New Roman"/>
          <w:sz w:val="28"/>
          <w:szCs w:val="28"/>
          <w:shd w:val="clear" w:color="auto" w:fill="FFFFFF"/>
          <w:lang w:val="en-US"/>
        </w:rPr>
        <w:t>x</w:t>
      </w:r>
      <w:r w:rsidRPr="00471615">
        <w:rPr>
          <w:rFonts w:ascii="Times New Roman" w:hAnsi="Times New Roman" w:cs="Times New Roman"/>
          <w:sz w:val="28"/>
          <w:szCs w:val="28"/>
          <w:shd w:val="clear" w:color="auto" w:fill="FFFFFF"/>
        </w:rPr>
        <w:t xml:space="preserve"> 365</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(1)</w:t>
      </w:r>
    </w:p>
    <w:p w:rsidR="0065654B" w:rsidRPr="00471615" w:rsidRDefault="0065654B" w:rsidP="0065654B">
      <w:pPr>
        <w:spacing w:after="0" w:line="360" w:lineRule="auto"/>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 xml:space="preserve"> где, </w:t>
      </w:r>
      <w:proofErr w:type="gramStart"/>
      <w:r w:rsidRPr="00471615">
        <w:rPr>
          <w:rFonts w:ascii="Times New Roman" w:hAnsi="Times New Roman" w:cs="Times New Roman"/>
          <w:sz w:val="28"/>
          <w:szCs w:val="28"/>
          <w:shd w:val="clear" w:color="auto" w:fill="FFFFFF"/>
          <w:lang w:val="en-US"/>
        </w:rPr>
        <w:t>V</w:t>
      </w:r>
      <w:proofErr w:type="spellStart"/>
      <w:proofErr w:type="gramEnd"/>
      <w:r w:rsidRPr="00471615">
        <w:rPr>
          <w:rFonts w:ascii="Times New Roman" w:hAnsi="Times New Roman" w:cs="Times New Roman"/>
          <w:sz w:val="28"/>
          <w:szCs w:val="28"/>
          <w:shd w:val="clear" w:color="auto" w:fill="FFFFFF"/>
        </w:rPr>
        <w:t>вд</w:t>
      </w:r>
      <w:proofErr w:type="spellEnd"/>
      <w:r w:rsidRPr="00471615">
        <w:rPr>
          <w:rFonts w:ascii="Times New Roman" w:hAnsi="Times New Roman" w:cs="Times New Roman"/>
          <w:sz w:val="28"/>
          <w:szCs w:val="28"/>
          <w:shd w:val="clear" w:color="auto" w:fill="FFFFFF"/>
        </w:rPr>
        <w:t xml:space="preserve"> – объем вдыхаемого воздуха (400 – 500 мл);</w:t>
      </w:r>
    </w:p>
    <w:p w:rsidR="0065654B" w:rsidRPr="00471615" w:rsidRDefault="0065654B" w:rsidP="0065654B">
      <w:pPr>
        <w:spacing w:after="0" w:line="360" w:lineRule="auto"/>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ЧД – частота дыхания в минуту;</w:t>
      </w:r>
    </w:p>
    <w:p w:rsidR="0065654B" w:rsidRPr="00471615" w:rsidRDefault="0065654B" w:rsidP="0065654B">
      <w:pPr>
        <w:spacing w:after="0" w:line="360" w:lineRule="auto"/>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lang w:val="en-US"/>
        </w:rPr>
        <w:t>t</w:t>
      </w:r>
      <w:r w:rsidRPr="00471615">
        <w:rPr>
          <w:rFonts w:ascii="Times New Roman" w:hAnsi="Times New Roman" w:cs="Times New Roman"/>
          <w:sz w:val="28"/>
          <w:szCs w:val="28"/>
          <w:shd w:val="clear" w:color="auto" w:fill="FFFFFF"/>
          <w:vertAlign w:val="subscript"/>
        </w:rPr>
        <w:t>1</w:t>
      </w:r>
      <w:r w:rsidRPr="00471615">
        <w:rPr>
          <w:rFonts w:ascii="Times New Roman" w:hAnsi="Times New Roman" w:cs="Times New Roman"/>
          <w:sz w:val="28"/>
          <w:szCs w:val="28"/>
          <w:shd w:val="clear" w:color="auto" w:fill="FFFFFF"/>
        </w:rPr>
        <w:t xml:space="preserve"> </w:t>
      </w:r>
      <w:proofErr w:type="gramStart"/>
      <w:r w:rsidRPr="00471615">
        <w:rPr>
          <w:rFonts w:ascii="Times New Roman" w:hAnsi="Times New Roman" w:cs="Times New Roman"/>
          <w:sz w:val="28"/>
          <w:szCs w:val="28"/>
          <w:shd w:val="clear" w:color="auto" w:fill="FFFFFF"/>
        </w:rPr>
        <w:t>–  минут</w:t>
      </w:r>
      <w:proofErr w:type="gramEnd"/>
      <w:r w:rsidRPr="00471615">
        <w:rPr>
          <w:rFonts w:ascii="Times New Roman" w:hAnsi="Times New Roman" w:cs="Times New Roman"/>
          <w:sz w:val="28"/>
          <w:szCs w:val="28"/>
          <w:shd w:val="clear" w:color="auto" w:fill="FFFFFF"/>
        </w:rPr>
        <w:t xml:space="preserve"> в часе;</w:t>
      </w:r>
    </w:p>
    <w:p w:rsidR="0065654B" w:rsidRDefault="0065654B" w:rsidP="0065654B">
      <w:pPr>
        <w:spacing w:after="0" w:line="360" w:lineRule="auto"/>
        <w:jc w:val="both"/>
        <w:rPr>
          <w:rFonts w:ascii="Times New Roman" w:hAnsi="Times New Roman" w:cs="Times New Roman"/>
          <w:sz w:val="28"/>
          <w:szCs w:val="28"/>
          <w:shd w:val="clear" w:color="auto" w:fill="FFFFFF"/>
        </w:rPr>
      </w:pPr>
      <w:proofErr w:type="gramStart"/>
      <w:r w:rsidRPr="00471615">
        <w:rPr>
          <w:rFonts w:ascii="Times New Roman" w:hAnsi="Times New Roman" w:cs="Times New Roman"/>
          <w:sz w:val="28"/>
          <w:szCs w:val="28"/>
          <w:shd w:val="clear" w:color="auto" w:fill="FFFFFF"/>
          <w:lang w:val="en-US"/>
        </w:rPr>
        <w:t>t</w:t>
      </w:r>
      <w:r w:rsidRPr="00471615">
        <w:rPr>
          <w:rFonts w:ascii="Times New Roman" w:hAnsi="Times New Roman" w:cs="Times New Roman"/>
          <w:sz w:val="28"/>
          <w:szCs w:val="28"/>
          <w:shd w:val="clear" w:color="auto" w:fill="FFFFFF"/>
          <w:vertAlign w:val="subscript"/>
        </w:rPr>
        <w:t>2</w:t>
      </w:r>
      <w:proofErr w:type="gramEnd"/>
      <w:r w:rsidRPr="00471615">
        <w:rPr>
          <w:rFonts w:ascii="Times New Roman" w:hAnsi="Times New Roman" w:cs="Times New Roman"/>
          <w:sz w:val="28"/>
          <w:szCs w:val="28"/>
          <w:shd w:val="clear" w:color="auto" w:fill="FFFFFF"/>
        </w:rPr>
        <w:t xml:space="preserve"> т – часов в сутках.</w:t>
      </w:r>
    </w:p>
    <w:p w:rsidR="0065654B" w:rsidRPr="00471615" w:rsidRDefault="0065654B" w:rsidP="0065654B">
      <w:pPr>
        <w:pStyle w:val="a3"/>
        <w:numPr>
          <w:ilvl w:val="0"/>
          <w:numId w:val="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Количество кислорода во вдыхаемом воздухе составляет 21 %, рассчитайте, сколько кислорода (л) требуется для дыхания человека в течение года.</w:t>
      </w:r>
    </w:p>
    <w:p w:rsidR="0065654B" w:rsidRPr="00471615" w:rsidRDefault="0065654B" w:rsidP="0065654B">
      <w:pPr>
        <w:pStyle w:val="a3"/>
        <w:numPr>
          <w:ilvl w:val="0"/>
          <w:numId w:val="1"/>
        </w:numPr>
        <w:tabs>
          <w:tab w:val="left" w:pos="851"/>
          <w:tab w:val="left" w:pos="993"/>
        </w:tabs>
        <w:spacing w:after="0" w:line="360" w:lineRule="auto"/>
        <w:ind w:left="0" w:firstLine="709"/>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t>Рассчитайте, сколько тонн кислорода требуется человеку для дыхания, при условии, что плотность кислорода (</w:t>
      </w:r>
      <w:r w:rsidRPr="00471615">
        <w:rPr>
          <w:rFonts w:ascii="Times New Roman" w:hAnsi="Times New Roman" w:cs="Times New Roman"/>
          <w:sz w:val="28"/>
          <w:szCs w:val="28"/>
          <w:shd w:val="clear" w:color="auto" w:fill="FFFFFF"/>
          <w:lang w:val="en-US"/>
        </w:rPr>
        <w:t>Q</w:t>
      </w:r>
      <w:r w:rsidRPr="00471615">
        <w:rPr>
          <w:rFonts w:ascii="Times New Roman" w:hAnsi="Times New Roman" w:cs="Times New Roman"/>
          <w:sz w:val="28"/>
          <w:szCs w:val="28"/>
          <w:shd w:val="clear" w:color="auto" w:fill="FFFFFF"/>
        </w:rPr>
        <w:t>) составляет 1, 41 кг/ м</w:t>
      </w:r>
      <w:r w:rsidRPr="00471615">
        <w:rPr>
          <w:rFonts w:ascii="Times New Roman" w:hAnsi="Times New Roman" w:cs="Times New Roman"/>
          <w:sz w:val="28"/>
          <w:szCs w:val="28"/>
          <w:shd w:val="clear" w:color="auto" w:fill="FFFFFF"/>
          <w:vertAlign w:val="superscript"/>
        </w:rPr>
        <w:t>3</w:t>
      </w:r>
      <w:r w:rsidRPr="00471615">
        <w:rPr>
          <w:rFonts w:ascii="Times New Roman" w:hAnsi="Times New Roman" w:cs="Times New Roman"/>
          <w:sz w:val="28"/>
          <w:szCs w:val="28"/>
          <w:shd w:val="clear" w:color="auto" w:fill="FFFFFF"/>
        </w:rPr>
        <w:t>; 1 м</w:t>
      </w:r>
      <w:r w:rsidRPr="00471615">
        <w:rPr>
          <w:rFonts w:ascii="Times New Roman" w:hAnsi="Times New Roman" w:cs="Times New Roman"/>
          <w:sz w:val="28"/>
          <w:szCs w:val="28"/>
          <w:shd w:val="clear" w:color="auto" w:fill="FFFFFF"/>
          <w:vertAlign w:val="superscript"/>
        </w:rPr>
        <w:t>3</w:t>
      </w:r>
      <w:r w:rsidRPr="00471615">
        <w:rPr>
          <w:rFonts w:ascii="Times New Roman" w:hAnsi="Times New Roman" w:cs="Times New Roman"/>
          <w:sz w:val="28"/>
          <w:szCs w:val="28"/>
          <w:shd w:val="clear" w:color="auto" w:fill="FFFFFF"/>
        </w:rPr>
        <w:t xml:space="preserve"> соответствует 1000 л.</w:t>
      </w:r>
    </w:p>
    <w:p w:rsidR="0065654B" w:rsidRPr="00882B01" w:rsidRDefault="0065654B" w:rsidP="0065654B">
      <w:pPr>
        <w:pStyle w:val="a3"/>
        <w:spacing w:line="360" w:lineRule="auto"/>
        <w:ind w:left="0"/>
        <w:jc w:val="right"/>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lang w:val="en-US"/>
        </w:rPr>
        <w:t>m = V x Q</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(2)</w:t>
      </w:r>
    </w:p>
    <w:p w:rsidR="0065654B" w:rsidRPr="00471615" w:rsidRDefault="0065654B" w:rsidP="0065654B">
      <w:pPr>
        <w:pStyle w:val="a3"/>
        <w:numPr>
          <w:ilvl w:val="0"/>
          <w:numId w:val="1"/>
        </w:numPr>
        <w:tabs>
          <w:tab w:val="left" w:pos="1134"/>
        </w:tabs>
        <w:spacing w:line="360" w:lineRule="auto"/>
        <w:ind w:left="0" w:firstLine="709"/>
        <w:jc w:val="both"/>
        <w:rPr>
          <w:rFonts w:ascii="Times New Roman" w:hAnsi="Times New Roman" w:cs="Times New Roman"/>
          <w:sz w:val="28"/>
          <w:szCs w:val="28"/>
          <w:shd w:val="clear" w:color="auto" w:fill="FFFFFF"/>
        </w:rPr>
      </w:pPr>
      <w:r w:rsidRPr="00471615">
        <w:rPr>
          <w:rFonts w:ascii="Times New Roman" w:hAnsi="Times New Roman" w:cs="Times New Roman"/>
          <w:sz w:val="28"/>
          <w:szCs w:val="28"/>
          <w:shd w:val="clear" w:color="auto" w:fill="FFFFFF"/>
        </w:rPr>
        <w:lastRenderedPageBreak/>
        <w:t xml:space="preserve">Рассчитайте количество деревьев различных пород, необходимых для продуцирования кислорода, необходимого  для дыхания 1 человека, используя данные таблицы </w:t>
      </w:r>
      <w:r>
        <w:rPr>
          <w:rFonts w:ascii="Times New Roman" w:hAnsi="Times New Roman" w:cs="Times New Roman"/>
          <w:sz w:val="28"/>
          <w:szCs w:val="28"/>
          <w:shd w:val="clear" w:color="auto" w:fill="FFFFFF"/>
        </w:rPr>
        <w:t>2</w:t>
      </w:r>
      <w:r w:rsidRPr="00471615">
        <w:rPr>
          <w:rFonts w:ascii="Times New Roman" w:hAnsi="Times New Roman" w:cs="Times New Roman"/>
          <w:sz w:val="28"/>
          <w:szCs w:val="28"/>
          <w:shd w:val="clear" w:color="auto" w:fill="FFFFFF"/>
        </w:rPr>
        <w:t xml:space="preserve"> (плотность насаждений – 1200 </w:t>
      </w:r>
      <w:proofErr w:type="spellStart"/>
      <w:proofErr w:type="gramStart"/>
      <w:r w:rsidRPr="00471615">
        <w:rPr>
          <w:rFonts w:ascii="Times New Roman" w:hAnsi="Times New Roman" w:cs="Times New Roman"/>
          <w:sz w:val="28"/>
          <w:szCs w:val="28"/>
          <w:shd w:val="clear" w:color="auto" w:fill="FFFFFF"/>
        </w:rPr>
        <w:t>шт</w:t>
      </w:r>
      <w:proofErr w:type="spellEnd"/>
      <w:proofErr w:type="gramEnd"/>
      <w:r w:rsidRPr="00471615">
        <w:rPr>
          <w:rFonts w:ascii="Times New Roman" w:hAnsi="Times New Roman" w:cs="Times New Roman"/>
          <w:sz w:val="28"/>
          <w:szCs w:val="28"/>
          <w:shd w:val="clear" w:color="auto" w:fill="FFFFFF"/>
        </w:rPr>
        <w:t>/га)</w:t>
      </w:r>
      <w:r>
        <w:rPr>
          <w:rFonts w:ascii="Times New Roman" w:hAnsi="Times New Roman" w:cs="Times New Roman"/>
          <w:sz w:val="28"/>
          <w:szCs w:val="28"/>
          <w:shd w:val="clear" w:color="auto" w:fill="FFFFFF"/>
        </w:rPr>
        <w:t>.</w:t>
      </w:r>
    </w:p>
    <w:p w:rsidR="0065654B" w:rsidRPr="00471615" w:rsidRDefault="0065654B" w:rsidP="0065654B">
      <w:pPr>
        <w:pStyle w:val="a3"/>
        <w:spacing w:line="360" w:lineRule="auto"/>
        <w:ind w:left="0"/>
        <w:jc w:val="right"/>
        <w:rPr>
          <w:rFonts w:ascii="Times New Roman" w:hAnsi="Times New Roman" w:cs="Times New Roman"/>
          <w:i/>
          <w:sz w:val="24"/>
          <w:szCs w:val="24"/>
          <w:shd w:val="clear" w:color="auto" w:fill="FFFFFF"/>
        </w:rPr>
      </w:pPr>
      <w:r w:rsidRPr="00471615">
        <w:rPr>
          <w:rFonts w:ascii="Times New Roman" w:hAnsi="Times New Roman" w:cs="Times New Roman"/>
          <w:i/>
          <w:sz w:val="24"/>
          <w:szCs w:val="24"/>
          <w:shd w:val="clear" w:color="auto" w:fill="FFFFFF"/>
        </w:rPr>
        <w:t>Таблица 2</w:t>
      </w:r>
    </w:p>
    <w:p w:rsidR="0065654B" w:rsidRPr="006609C1" w:rsidRDefault="0065654B" w:rsidP="0065654B">
      <w:pPr>
        <w:pStyle w:val="a3"/>
        <w:spacing w:after="0" w:line="360" w:lineRule="auto"/>
        <w:ind w:left="0"/>
        <w:jc w:val="center"/>
        <w:rPr>
          <w:rFonts w:ascii="Times New Roman" w:hAnsi="Times New Roman" w:cs="Times New Roman"/>
          <w:b/>
          <w:sz w:val="28"/>
          <w:szCs w:val="28"/>
          <w:shd w:val="clear" w:color="auto" w:fill="FFFFFF"/>
        </w:rPr>
      </w:pPr>
      <w:r w:rsidRPr="006609C1">
        <w:rPr>
          <w:rFonts w:ascii="Times New Roman" w:hAnsi="Times New Roman" w:cs="Times New Roman"/>
          <w:b/>
          <w:sz w:val="28"/>
          <w:szCs w:val="28"/>
          <w:shd w:val="clear" w:color="auto" w:fill="FFFFFF"/>
        </w:rPr>
        <w:t xml:space="preserve">Объемы кислорода, продуцируемые 1 га лесных насаждений </w:t>
      </w:r>
    </w:p>
    <w:p w:rsidR="0065654B" w:rsidRPr="006609C1" w:rsidRDefault="0065654B" w:rsidP="0065654B">
      <w:pPr>
        <w:pStyle w:val="a3"/>
        <w:spacing w:after="0" w:line="360" w:lineRule="auto"/>
        <w:ind w:left="0"/>
        <w:jc w:val="center"/>
        <w:rPr>
          <w:rFonts w:ascii="Times New Roman" w:hAnsi="Times New Roman" w:cs="Times New Roman"/>
          <w:b/>
          <w:sz w:val="28"/>
          <w:szCs w:val="28"/>
          <w:shd w:val="clear" w:color="auto" w:fill="FFFFFF"/>
        </w:rPr>
      </w:pPr>
      <w:r w:rsidRPr="006609C1">
        <w:rPr>
          <w:rFonts w:ascii="Times New Roman" w:hAnsi="Times New Roman" w:cs="Times New Roman"/>
          <w:b/>
          <w:sz w:val="28"/>
          <w:szCs w:val="28"/>
          <w:shd w:val="clear" w:color="auto" w:fill="FFFFFF"/>
        </w:rPr>
        <w:t>в течение вегетационного периода</w:t>
      </w:r>
    </w:p>
    <w:p w:rsidR="0065654B" w:rsidRPr="00471615" w:rsidRDefault="0065654B" w:rsidP="0065654B">
      <w:pPr>
        <w:pStyle w:val="a3"/>
        <w:spacing w:after="0" w:line="120" w:lineRule="auto"/>
        <w:ind w:left="0"/>
        <w:jc w:val="center"/>
        <w:rPr>
          <w:rFonts w:ascii="Times New Roman" w:hAnsi="Times New Roman" w:cs="Times New Roman"/>
          <w:b/>
          <w:sz w:val="28"/>
          <w:szCs w:val="28"/>
          <w:shd w:val="clear" w:color="auto" w:fill="FFFFFF"/>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942"/>
        <w:gridCol w:w="2291"/>
        <w:gridCol w:w="573"/>
        <w:gridCol w:w="1718"/>
        <w:gridCol w:w="1862"/>
      </w:tblGrid>
      <w:tr w:rsidR="0065654B" w:rsidRPr="00471615" w:rsidTr="00527D68">
        <w:trPr>
          <w:trHeight w:val="1021"/>
          <w:jc w:val="center"/>
        </w:trPr>
        <w:tc>
          <w:tcPr>
            <w:tcW w:w="601" w:type="dxa"/>
          </w:tcPr>
          <w:p w:rsidR="0065654B" w:rsidRPr="00471615" w:rsidRDefault="0065654B" w:rsidP="00484A4D">
            <w:pPr>
              <w:pStyle w:val="a3"/>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 xml:space="preserve">№ </w:t>
            </w:r>
            <w:proofErr w:type="gramStart"/>
            <w:r w:rsidRPr="00471615">
              <w:rPr>
                <w:rFonts w:ascii="Times New Roman" w:hAnsi="Times New Roman" w:cs="Times New Roman"/>
                <w:shd w:val="clear" w:color="auto" w:fill="FFFFFF"/>
              </w:rPr>
              <w:t>п</w:t>
            </w:r>
            <w:proofErr w:type="gramEnd"/>
            <w:r w:rsidRPr="00471615">
              <w:rPr>
                <w:rFonts w:ascii="Times New Roman" w:hAnsi="Times New Roman" w:cs="Times New Roman"/>
                <w:shd w:val="clear" w:color="auto" w:fill="FFFFFF"/>
              </w:rPr>
              <w:t>/п</w:t>
            </w:r>
          </w:p>
        </w:tc>
        <w:tc>
          <w:tcPr>
            <w:tcW w:w="1942" w:type="dxa"/>
          </w:tcPr>
          <w:p w:rsidR="0065654B" w:rsidRPr="00471615" w:rsidRDefault="0065654B" w:rsidP="00484A4D">
            <w:pPr>
              <w:pStyle w:val="a3"/>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Вид растений</w:t>
            </w:r>
          </w:p>
        </w:tc>
        <w:tc>
          <w:tcPr>
            <w:tcW w:w="2291" w:type="dxa"/>
          </w:tcPr>
          <w:p w:rsidR="0065654B" w:rsidRPr="00471615" w:rsidRDefault="0065654B" w:rsidP="00484A4D">
            <w:pPr>
              <w:pStyle w:val="a3"/>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Количество продуцируемого кислорода 1 га насаждений  в год, т</w:t>
            </w:r>
          </w:p>
        </w:tc>
        <w:tc>
          <w:tcPr>
            <w:tcW w:w="573" w:type="dxa"/>
          </w:tcPr>
          <w:p w:rsidR="0065654B" w:rsidRPr="00471615" w:rsidRDefault="0065654B" w:rsidP="00484A4D">
            <w:pPr>
              <w:pStyle w:val="a3"/>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 xml:space="preserve">№ </w:t>
            </w:r>
            <w:proofErr w:type="gramStart"/>
            <w:r w:rsidRPr="00471615">
              <w:rPr>
                <w:rFonts w:ascii="Times New Roman" w:hAnsi="Times New Roman" w:cs="Times New Roman"/>
                <w:shd w:val="clear" w:color="auto" w:fill="FFFFFF"/>
              </w:rPr>
              <w:t>п</w:t>
            </w:r>
            <w:proofErr w:type="gramEnd"/>
            <w:r w:rsidRPr="00471615">
              <w:rPr>
                <w:rFonts w:ascii="Times New Roman" w:hAnsi="Times New Roman" w:cs="Times New Roman"/>
                <w:shd w:val="clear" w:color="auto" w:fill="FFFFFF"/>
              </w:rPr>
              <w:t>/п</w:t>
            </w:r>
          </w:p>
        </w:tc>
        <w:tc>
          <w:tcPr>
            <w:tcW w:w="1718" w:type="dxa"/>
          </w:tcPr>
          <w:p w:rsidR="0065654B" w:rsidRPr="00471615" w:rsidRDefault="0065654B" w:rsidP="00484A4D">
            <w:pPr>
              <w:pStyle w:val="a3"/>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Вид растений</w:t>
            </w:r>
          </w:p>
        </w:tc>
        <w:tc>
          <w:tcPr>
            <w:tcW w:w="1862" w:type="dxa"/>
          </w:tcPr>
          <w:p w:rsidR="0065654B" w:rsidRPr="00471615" w:rsidRDefault="0065654B" w:rsidP="00484A4D">
            <w:pPr>
              <w:pStyle w:val="a3"/>
              <w:spacing w:after="0"/>
              <w:ind w:left="0"/>
              <w:jc w:val="center"/>
              <w:rPr>
                <w:rFonts w:ascii="Times New Roman" w:hAnsi="Times New Roman" w:cs="Times New Roman"/>
                <w:shd w:val="clear" w:color="auto" w:fill="FFFFFF"/>
              </w:rPr>
            </w:pPr>
            <w:r w:rsidRPr="00471615">
              <w:rPr>
                <w:rFonts w:ascii="Times New Roman" w:hAnsi="Times New Roman" w:cs="Times New Roman"/>
                <w:shd w:val="clear" w:color="auto" w:fill="FFFFFF"/>
              </w:rPr>
              <w:t>Количество продуцируемого кислорода 1 га насаждений  в год, т</w:t>
            </w:r>
          </w:p>
        </w:tc>
      </w:tr>
      <w:tr w:rsidR="0065654B" w:rsidRPr="00471615" w:rsidTr="00527D68">
        <w:trPr>
          <w:trHeight w:val="557"/>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Сосна</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10,9</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9</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Осина</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13,0</w:t>
            </w:r>
          </w:p>
        </w:tc>
      </w:tr>
      <w:tr w:rsidR="0065654B" w:rsidRPr="00471615" w:rsidTr="00527D68">
        <w:trPr>
          <w:trHeight w:val="571"/>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2</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Дуб</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27,0</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10</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Граб</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12,0</w:t>
            </w:r>
          </w:p>
        </w:tc>
      </w:tr>
      <w:tr w:rsidR="0065654B" w:rsidRPr="00471615" w:rsidTr="00527D68">
        <w:trPr>
          <w:trHeight w:val="557"/>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3</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Липа</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11,6</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11</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Кедр</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14,3</w:t>
            </w:r>
          </w:p>
        </w:tc>
      </w:tr>
      <w:tr w:rsidR="0065654B" w:rsidRPr="00471615" w:rsidTr="00527D68">
        <w:trPr>
          <w:trHeight w:val="571"/>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4</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Ель</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12,0</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12</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Ясень</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11,9</w:t>
            </w:r>
          </w:p>
        </w:tc>
      </w:tr>
      <w:tr w:rsidR="0065654B" w:rsidRPr="00471615" w:rsidTr="00527D68">
        <w:trPr>
          <w:trHeight w:val="571"/>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5</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Тополь</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34,9</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13</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Лещина</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12,0</w:t>
            </w:r>
          </w:p>
        </w:tc>
      </w:tr>
      <w:tr w:rsidR="0065654B" w:rsidRPr="00471615" w:rsidTr="00527D68">
        <w:trPr>
          <w:trHeight w:val="557"/>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6</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Лиственница</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8,0</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14</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Бук</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11,5</w:t>
            </w:r>
          </w:p>
        </w:tc>
      </w:tr>
      <w:tr w:rsidR="0065654B" w:rsidRPr="00471615" w:rsidTr="00527D68">
        <w:trPr>
          <w:trHeight w:val="571"/>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7</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Клен</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12,4</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15</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Пихта</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8,6</w:t>
            </w:r>
          </w:p>
        </w:tc>
      </w:tr>
      <w:tr w:rsidR="0065654B" w:rsidRPr="00471615" w:rsidTr="00527D68">
        <w:trPr>
          <w:trHeight w:val="571"/>
          <w:jc w:val="center"/>
        </w:trPr>
        <w:tc>
          <w:tcPr>
            <w:tcW w:w="60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8</w:t>
            </w:r>
          </w:p>
        </w:tc>
        <w:tc>
          <w:tcPr>
            <w:tcW w:w="1942"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Сирень</w:t>
            </w:r>
          </w:p>
        </w:tc>
        <w:tc>
          <w:tcPr>
            <w:tcW w:w="2291"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15,3</w:t>
            </w:r>
          </w:p>
        </w:tc>
        <w:tc>
          <w:tcPr>
            <w:tcW w:w="573"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16</w:t>
            </w:r>
          </w:p>
        </w:tc>
        <w:tc>
          <w:tcPr>
            <w:tcW w:w="1718" w:type="dxa"/>
          </w:tcPr>
          <w:p w:rsidR="0065654B" w:rsidRPr="00471615" w:rsidRDefault="0065654B" w:rsidP="00484A4D">
            <w:pPr>
              <w:pStyle w:val="a3"/>
              <w:spacing w:line="360" w:lineRule="auto"/>
              <w:ind w:left="0" w:firstLine="114"/>
              <w:jc w:val="both"/>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Береза</w:t>
            </w:r>
          </w:p>
        </w:tc>
        <w:tc>
          <w:tcPr>
            <w:tcW w:w="1862" w:type="dxa"/>
          </w:tcPr>
          <w:p w:rsidR="0065654B" w:rsidRPr="00471615" w:rsidRDefault="0065654B" w:rsidP="00484A4D">
            <w:pPr>
              <w:pStyle w:val="a3"/>
              <w:spacing w:line="360" w:lineRule="auto"/>
              <w:ind w:left="0"/>
              <w:jc w:val="center"/>
              <w:rPr>
                <w:rFonts w:ascii="Times New Roman" w:hAnsi="Times New Roman" w:cs="Times New Roman"/>
                <w:sz w:val="24"/>
                <w:szCs w:val="24"/>
                <w:shd w:val="clear" w:color="auto" w:fill="FFFFFF"/>
              </w:rPr>
            </w:pPr>
            <w:r w:rsidRPr="00471615">
              <w:rPr>
                <w:rFonts w:ascii="Times New Roman" w:hAnsi="Times New Roman" w:cs="Times New Roman"/>
                <w:sz w:val="24"/>
                <w:szCs w:val="24"/>
                <w:shd w:val="clear" w:color="auto" w:fill="FFFFFF"/>
              </w:rPr>
              <w:t>20,7</w:t>
            </w:r>
          </w:p>
        </w:tc>
      </w:tr>
    </w:tbl>
    <w:p w:rsidR="0065654B" w:rsidRDefault="0065654B" w:rsidP="0065654B">
      <w:pPr>
        <w:pStyle w:val="a3"/>
        <w:spacing w:line="360" w:lineRule="auto"/>
        <w:ind w:left="708"/>
        <w:jc w:val="both"/>
        <w:rPr>
          <w:rFonts w:ascii="Times New Roman" w:hAnsi="Times New Roman" w:cs="Times New Roman"/>
          <w:sz w:val="28"/>
          <w:szCs w:val="28"/>
          <w:shd w:val="clear" w:color="auto" w:fill="FFFFFF"/>
        </w:rPr>
      </w:pPr>
    </w:p>
    <w:p w:rsidR="00527D68" w:rsidRPr="00527D68" w:rsidRDefault="00527D68" w:rsidP="00527D68">
      <w:pPr>
        <w:rPr>
          <w:rFonts w:ascii="Times New Roman" w:hAnsi="Times New Roman" w:cs="Times New Roman"/>
          <w:b/>
          <w:sz w:val="24"/>
          <w:szCs w:val="24"/>
          <w:u w:val="single"/>
        </w:rPr>
      </w:pPr>
      <w:r w:rsidRPr="00527D68">
        <w:rPr>
          <w:rFonts w:ascii="Times New Roman" w:hAnsi="Times New Roman" w:cs="Times New Roman"/>
          <w:b/>
          <w:sz w:val="24"/>
          <w:szCs w:val="24"/>
          <w:u w:val="single"/>
        </w:rPr>
        <w:t>Примечание. Выбор варианта задания – по последней цифре номера зачетки</w:t>
      </w:r>
    </w:p>
    <w:p w:rsidR="0065654B" w:rsidRPr="00471615" w:rsidRDefault="0065654B" w:rsidP="0065654B">
      <w:pPr>
        <w:pStyle w:val="a3"/>
        <w:tabs>
          <w:tab w:val="left" w:pos="993"/>
        </w:tabs>
        <w:spacing w:line="240" w:lineRule="auto"/>
        <w:ind w:left="708"/>
        <w:jc w:val="both"/>
        <w:rPr>
          <w:rFonts w:ascii="Times New Roman" w:hAnsi="Times New Roman" w:cs="Times New Roman"/>
          <w:sz w:val="28"/>
          <w:szCs w:val="28"/>
          <w:shd w:val="clear" w:color="auto" w:fill="FFFFFF"/>
        </w:rPr>
      </w:pPr>
    </w:p>
    <w:p w:rsidR="0065654B" w:rsidRDefault="0065654B" w:rsidP="0065654B">
      <w:pPr>
        <w:spacing w:after="0" w:line="360" w:lineRule="auto"/>
        <w:jc w:val="center"/>
        <w:rPr>
          <w:rStyle w:val="FontStyle13"/>
          <w:sz w:val="28"/>
          <w:szCs w:val="28"/>
        </w:rPr>
      </w:pPr>
      <w:r>
        <w:rPr>
          <w:rStyle w:val="FontStyle13"/>
          <w:sz w:val="28"/>
          <w:szCs w:val="28"/>
        </w:rPr>
        <w:t xml:space="preserve">1.2. </w:t>
      </w:r>
      <w:r w:rsidRPr="009C0BFD">
        <w:rPr>
          <w:rStyle w:val="FontStyle13"/>
          <w:sz w:val="28"/>
          <w:szCs w:val="28"/>
        </w:rPr>
        <w:t xml:space="preserve">Определение объема углекислого газа, необходимого </w:t>
      </w:r>
      <w:proofErr w:type="gramStart"/>
      <w:r w:rsidRPr="009C0BFD">
        <w:rPr>
          <w:rStyle w:val="FontStyle13"/>
          <w:sz w:val="28"/>
          <w:szCs w:val="28"/>
        </w:rPr>
        <w:t>для</w:t>
      </w:r>
      <w:proofErr w:type="gramEnd"/>
      <w:r>
        <w:rPr>
          <w:rStyle w:val="FontStyle13"/>
          <w:sz w:val="28"/>
          <w:szCs w:val="28"/>
        </w:rPr>
        <w:t xml:space="preserve"> </w:t>
      </w:r>
    </w:p>
    <w:p w:rsidR="0065654B" w:rsidRPr="001C357E" w:rsidRDefault="0065654B" w:rsidP="0065654B">
      <w:pPr>
        <w:spacing w:after="0" w:line="360" w:lineRule="auto"/>
        <w:jc w:val="center"/>
        <w:rPr>
          <w:rStyle w:val="FontStyle13"/>
          <w:sz w:val="28"/>
          <w:szCs w:val="28"/>
        </w:rPr>
      </w:pPr>
      <w:r w:rsidRPr="001C357E">
        <w:rPr>
          <w:rStyle w:val="FontStyle13"/>
          <w:sz w:val="28"/>
          <w:szCs w:val="28"/>
        </w:rPr>
        <w:t>образования древесины</w:t>
      </w:r>
    </w:p>
    <w:p w:rsidR="0065654B" w:rsidRPr="00471615" w:rsidRDefault="0065654B" w:rsidP="0065654B">
      <w:pPr>
        <w:pStyle w:val="Style4"/>
        <w:widowControl/>
        <w:spacing w:line="240" w:lineRule="auto"/>
        <w:ind w:left="43" w:right="10" w:hanging="43"/>
        <w:jc w:val="center"/>
        <w:rPr>
          <w:rStyle w:val="FontStyle13"/>
          <w:sz w:val="28"/>
          <w:szCs w:val="28"/>
        </w:rPr>
      </w:pPr>
    </w:p>
    <w:p w:rsidR="0065654B" w:rsidRPr="00471615" w:rsidRDefault="0065654B" w:rsidP="0065654B">
      <w:pPr>
        <w:pStyle w:val="Style5"/>
        <w:widowControl/>
        <w:spacing w:line="360" w:lineRule="auto"/>
        <w:ind w:left="24"/>
        <w:rPr>
          <w:rStyle w:val="FontStyle15"/>
          <w:sz w:val="28"/>
          <w:szCs w:val="28"/>
        </w:rPr>
      </w:pPr>
      <w:r w:rsidRPr="00471615">
        <w:rPr>
          <w:rStyle w:val="FontStyle15"/>
          <w:sz w:val="28"/>
          <w:szCs w:val="28"/>
        </w:rPr>
        <w:t xml:space="preserve">Атмосфера любого большого города немыслима без зеленых насаждений. Эти своеобразные «городские легкие» обогащают городскую атмосферу кислородом и очищают ее. Необходимо понимать, что процесс выделения кислорода зелеными растениями непосредственно связан с их </w:t>
      </w:r>
      <w:r w:rsidRPr="00471615">
        <w:rPr>
          <w:rStyle w:val="FontStyle15"/>
          <w:sz w:val="28"/>
          <w:szCs w:val="28"/>
        </w:rPr>
        <w:lastRenderedPageBreak/>
        <w:t xml:space="preserve">ростом, который идет достаточно медленно: деревья растут годы, десятилетия и даже века, а сгорают за минуты. Оба этих процесса могут быть выражены одной химической реакцией, идущей в различных направлениях. В одном случае атом углерода присоединяет молекулу кислорода, образуя углекислый газ </w:t>
      </w:r>
      <w:r w:rsidRPr="00471615">
        <w:rPr>
          <w:rStyle w:val="FontStyle12"/>
        </w:rPr>
        <w:t>(СО</w:t>
      </w:r>
      <w:proofErr w:type="gramStart"/>
      <w:r w:rsidRPr="00471615">
        <w:rPr>
          <w:rStyle w:val="FontStyle12"/>
          <w:vertAlign w:val="subscript"/>
        </w:rPr>
        <w:t>2</w:t>
      </w:r>
      <w:proofErr w:type="gramEnd"/>
      <w:r w:rsidRPr="00471615">
        <w:rPr>
          <w:rStyle w:val="FontStyle12"/>
        </w:rPr>
        <w:t xml:space="preserve">), </w:t>
      </w:r>
      <w:r w:rsidRPr="00471615">
        <w:rPr>
          <w:rStyle w:val="FontStyle15"/>
          <w:sz w:val="28"/>
          <w:szCs w:val="28"/>
        </w:rPr>
        <w:t>в другом молекула углекислого газа усваивается растением. При этом она распадается: атом углерода идет на образование древесины, а молекула кислорода выделяется в атмосферу. То есть в процессе образования древесины кислород является побочным продуктом.</w:t>
      </w:r>
    </w:p>
    <w:p w:rsidR="0065654B" w:rsidRPr="00471615" w:rsidRDefault="0065654B" w:rsidP="0065654B">
      <w:pPr>
        <w:pStyle w:val="Style5"/>
        <w:widowControl/>
        <w:spacing w:line="360" w:lineRule="auto"/>
        <w:ind w:left="19" w:right="14" w:firstLine="720"/>
        <w:rPr>
          <w:rStyle w:val="FontStyle15"/>
          <w:sz w:val="28"/>
          <w:szCs w:val="28"/>
        </w:rPr>
      </w:pPr>
      <w:r w:rsidRPr="00471615">
        <w:rPr>
          <w:rStyle w:val="FontStyle15"/>
          <w:sz w:val="28"/>
          <w:szCs w:val="28"/>
        </w:rPr>
        <w:t>Естественно, что древесина состоит не только из углерода. Каждое растение содержит некоторое количество воды и минеральных солей. Всем хорошо известно, что свежесрубленное дерево горит плохо, а после загорания выделяет много водяного пара, что делает дым от влажных дров хорошо заметным издалека. Цвет пламени горящей древесины обычно желтый, поскольку из минеральных солей наиболее распространены соли натрия, а именно, его ионы окрашивают пламя в желтый цвет; если дерево росло на почвах, богатых солями калия, то дрова из него дают пламя с фиолетовыми отблесками.</w:t>
      </w:r>
    </w:p>
    <w:p w:rsidR="0065654B" w:rsidRPr="00471615" w:rsidRDefault="0065654B" w:rsidP="0065654B">
      <w:pPr>
        <w:pStyle w:val="Style5"/>
        <w:widowControl/>
        <w:spacing w:line="360" w:lineRule="auto"/>
        <w:ind w:left="14" w:right="24" w:firstLine="706"/>
        <w:rPr>
          <w:rStyle w:val="FontStyle15"/>
          <w:sz w:val="28"/>
          <w:szCs w:val="28"/>
        </w:rPr>
      </w:pPr>
      <w:r w:rsidRPr="00471615">
        <w:rPr>
          <w:rStyle w:val="FontStyle15"/>
          <w:sz w:val="28"/>
          <w:szCs w:val="28"/>
        </w:rPr>
        <w:t>Для выполнения задания необходимо вычислить массу древесного ствола. При этом форма ствола принимается эквивалентной форме цилиндра. Следовательно, необходимо вычислить объем цилиндра и умножить полученное значение на плотность древесины. Далее следует применить правило вычисления массы веществ, участвующих в химической реакции (подробно разобрано в приведенном ниже примере расчета) и объединенный закон газового состояния.</w:t>
      </w:r>
    </w:p>
    <w:p w:rsidR="0065654B" w:rsidRPr="00471615" w:rsidRDefault="0065654B" w:rsidP="0065654B">
      <w:pPr>
        <w:pStyle w:val="Style6"/>
        <w:widowControl/>
        <w:spacing w:before="240" w:line="360" w:lineRule="auto"/>
        <w:ind w:right="38"/>
        <w:jc w:val="center"/>
        <w:rPr>
          <w:rStyle w:val="FontStyle13"/>
          <w:sz w:val="28"/>
          <w:szCs w:val="28"/>
        </w:rPr>
      </w:pPr>
      <w:r w:rsidRPr="00471615">
        <w:rPr>
          <w:rStyle w:val="FontStyle13"/>
          <w:sz w:val="28"/>
          <w:szCs w:val="28"/>
        </w:rPr>
        <w:t xml:space="preserve">Пример выполнения задания </w:t>
      </w:r>
    </w:p>
    <w:p w:rsidR="0065654B" w:rsidRPr="00471615" w:rsidRDefault="0065654B" w:rsidP="0065654B">
      <w:pPr>
        <w:pStyle w:val="Style5"/>
        <w:widowControl/>
        <w:spacing w:before="115" w:line="360" w:lineRule="auto"/>
        <w:ind w:right="29" w:firstLine="734"/>
        <w:rPr>
          <w:rStyle w:val="FontStyle15"/>
          <w:sz w:val="28"/>
          <w:szCs w:val="28"/>
        </w:rPr>
      </w:pPr>
      <w:r w:rsidRPr="00471615">
        <w:rPr>
          <w:rStyle w:val="FontStyle11"/>
          <w:i/>
          <w:sz w:val="28"/>
          <w:szCs w:val="28"/>
        </w:rPr>
        <w:t>Условие.</w:t>
      </w:r>
      <w:r w:rsidRPr="00471615">
        <w:rPr>
          <w:rStyle w:val="FontStyle11"/>
          <w:sz w:val="28"/>
          <w:szCs w:val="28"/>
        </w:rPr>
        <w:t xml:space="preserve"> </w:t>
      </w:r>
      <w:r w:rsidRPr="00471615">
        <w:rPr>
          <w:rStyle w:val="FontStyle15"/>
          <w:sz w:val="28"/>
          <w:szCs w:val="28"/>
        </w:rPr>
        <w:t xml:space="preserve">Какой объем углекислого газа, взятого при нормальных условиях, необходимо поглотить растению, чтобы выросло дерево со следующими параметрами: диаметр ствола </w:t>
      </w:r>
      <w:r w:rsidRPr="00471615">
        <w:rPr>
          <w:rStyle w:val="FontStyle15"/>
          <w:sz w:val="28"/>
          <w:szCs w:val="28"/>
          <w:lang w:val="en-US"/>
        </w:rPr>
        <w:t>D</w:t>
      </w:r>
      <w:r w:rsidRPr="00471615">
        <w:rPr>
          <w:rStyle w:val="FontStyle15"/>
          <w:sz w:val="28"/>
          <w:szCs w:val="28"/>
        </w:rPr>
        <w:t xml:space="preserve"> = 0,8 м, высота </w:t>
      </w:r>
      <w:r w:rsidRPr="00471615">
        <w:rPr>
          <w:rStyle w:val="FontStyle15"/>
          <w:sz w:val="28"/>
          <w:szCs w:val="28"/>
          <w:lang w:val="en-US"/>
        </w:rPr>
        <w:t>h</w:t>
      </w:r>
      <w:r w:rsidRPr="00471615">
        <w:rPr>
          <w:rStyle w:val="FontStyle15"/>
          <w:sz w:val="28"/>
          <w:szCs w:val="28"/>
        </w:rPr>
        <w:t xml:space="preserve"> </w:t>
      </w:r>
      <w:r w:rsidRPr="00471615">
        <w:rPr>
          <w:rStyle w:val="FontStyle11"/>
          <w:spacing w:val="30"/>
          <w:sz w:val="28"/>
          <w:szCs w:val="28"/>
        </w:rPr>
        <w:t>=15м,</w:t>
      </w:r>
      <w:r w:rsidRPr="00471615">
        <w:rPr>
          <w:rStyle w:val="FontStyle11"/>
          <w:sz w:val="28"/>
          <w:szCs w:val="28"/>
        </w:rPr>
        <w:t xml:space="preserve"> </w:t>
      </w:r>
      <w:r w:rsidRPr="00471615">
        <w:rPr>
          <w:rStyle w:val="FontStyle15"/>
          <w:sz w:val="28"/>
          <w:szCs w:val="28"/>
        </w:rPr>
        <w:lastRenderedPageBreak/>
        <w:t xml:space="preserve">плотность древесины </w:t>
      </w:r>
      <w:r w:rsidRPr="00471615">
        <w:rPr>
          <w:rStyle w:val="FontStyle15"/>
          <w:sz w:val="28"/>
          <w:szCs w:val="28"/>
        </w:rPr>
        <w:sym w:font="Symbol" w:char="F072"/>
      </w:r>
      <w:r w:rsidRPr="00471615">
        <w:rPr>
          <w:rStyle w:val="FontStyle15"/>
          <w:sz w:val="28"/>
          <w:szCs w:val="28"/>
        </w:rPr>
        <w:t xml:space="preserve"> = 0,08 т/</w:t>
      </w:r>
      <w:r w:rsidRPr="00471615">
        <w:rPr>
          <w:rStyle w:val="FontStyle11"/>
          <w:sz w:val="28"/>
          <w:szCs w:val="28"/>
        </w:rPr>
        <w:t>м</w:t>
      </w:r>
      <w:r w:rsidRPr="00471615">
        <w:rPr>
          <w:rStyle w:val="FontStyle11"/>
          <w:sz w:val="28"/>
          <w:szCs w:val="28"/>
          <w:vertAlign w:val="superscript"/>
        </w:rPr>
        <w:t>3</w:t>
      </w:r>
      <w:r w:rsidRPr="00471615">
        <w:rPr>
          <w:rStyle w:val="FontStyle11"/>
          <w:sz w:val="28"/>
          <w:szCs w:val="28"/>
        </w:rPr>
        <w:t xml:space="preserve">. </w:t>
      </w:r>
      <w:r w:rsidRPr="00471615">
        <w:rPr>
          <w:rStyle w:val="FontStyle15"/>
          <w:sz w:val="28"/>
          <w:szCs w:val="28"/>
        </w:rPr>
        <w:t>Принимаем, что вся древесина состоит из углерода, и что древесный ствол имеет правильную цилиндрическую форму.</w:t>
      </w:r>
    </w:p>
    <w:p w:rsidR="00527D68" w:rsidRDefault="00527D68" w:rsidP="0065654B">
      <w:pPr>
        <w:pStyle w:val="Style7"/>
        <w:widowControl/>
        <w:spacing w:before="5" w:line="360" w:lineRule="auto"/>
        <w:ind w:left="701"/>
        <w:rPr>
          <w:rStyle w:val="FontStyle11"/>
          <w:i/>
          <w:sz w:val="28"/>
          <w:szCs w:val="28"/>
        </w:rPr>
      </w:pPr>
    </w:p>
    <w:p w:rsidR="0065654B" w:rsidRPr="00471615" w:rsidRDefault="0065654B" w:rsidP="0065654B">
      <w:pPr>
        <w:pStyle w:val="Style7"/>
        <w:widowControl/>
        <w:spacing w:before="5" w:line="360" w:lineRule="auto"/>
        <w:ind w:left="701"/>
        <w:rPr>
          <w:rStyle w:val="FontStyle11"/>
          <w:i/>
          <w:sz w:val="28"/>
          <w:szCs w:val="28"/>
        </w:rPr>
      </w:pPr>
      <w:r w:rsidRPr="00471615">
        <w:rPr>
          <w:rStyle w:val="FontStyle11"/>
          <w:i/>
          <w:sz w:val="28"/>
          <w:szCs w:val="28"/>
        </w:rPr>
        <w:t>Пример расчета:</w:t>
      </w:r>
    </w:p>
    <w:p w:rsidR="0065654B" w:rsidRPr="00471615" w:rsidRDefault="0065654B" w:rsidP="0065654B">
      <w:pPr>
        <w:pStyle w:val="Style5"/>
        <w:widowControl/>
        <w:spacing w:line="360" w:lineRule="auto"/>
        <w:ind w:left="5" w:firstLine="696"/>
        <w:jc w:val="left"/>
        <w:rPr>
          <w:rStyle w:val="FontStyle15"/>
          <w:sz w:val="28"/>
          <w:szCs w:val="28"/>
        </w:rPr>
      </w:pPr>
      <w:r w:rsidRPr="00471615">
        <w:rPr>
          <w:rStyle w:val="FontStyle15"/>
          <w:sz w:val="28"/>
          <w:szCs w:val="28"/>
        </w:rPr>
        <w:t xml:space="preserve">Определяем массу </w:t>
      </w:r>
      <w:r w:rsidRPr="00471615">
        <w:rPr>
          <w:rStyle w:val="FontStyle15"/>
          <w:b/>
          <w:sz w:val="28"/>
          <w:szCs w:val="28"/>
          <w:lang w:val="en-US"/>
        </w:rPr>
        <w:t>m</w:t>
      </w:r>
      <w:r w:rsidRPr="00471615">
        <w:rPr>
          <w:rStyle w:val="FontStyle15"/>
          <w:sz w:val="28"/>
          <w:szCs w:val="28"/>
        </w:rPr>
        <w:t xml:space="preserve"> дерева. Для этого площадь поперечного сечения, равную </w:t>
      </w:r>
      <m:oMath>
        <m:r>
          <w:rPr>
            <w:rStyle w:val="FontStyle15"/>
            <w:rFonts w:ascii="Cambria Math" w:hAnsi="Cambria Math"/>
            <w:sz w:val="28"/>
            <w:szCs w:val="28"/>
          </w:rPr>
          <m:t>π</m:t>
        </m:r>
        <m:sSup>
          <m:sSupPr>
            <m:ctrlPr>
              <w:rPr>
                <w:rStyle w:val="FontStyle15"/>
                <w:rFonts w:ascii="Cambria Math"/>
                <w:sz w:val="28"/>
                <w:szCs w:val="28"/>
              </w:rPr>
            </m:ctrlPr>
          </m:sSupPr>
          <m:e>
            <m:r>
              <w:rPr>
                <w:rStyle w:val="FontStyle15"/>
                <w:rFonts w:ascii="Cambria Math" w:hAnsi="Cambria Math"/>
                <w:sz w:val="28"/>
                <w:szCs w:val="28"/>
              </w:rPr>
              <m:t>r</m:t>
            </m:r>
          </m:e>
          <m:sup>
            <m:r>
              <w:rPr>
                <w:rStyle w:val="FontStyle15"/>
                <w:rFonts w:ascii="Cambria Math"/>
                <w:sz w:val="28"/>
                <w:szCs w:val="28"/>
              </w:rPr>
              <m:t>2</m:t>
            </m:r>
          </m:sup>
        </m:sSup>
      </m:oMath>
      <w:r w:rsidRPr="00471615">
        <w:rPr>
          <w:rStyle w:val="FontStyle15"/>
          <w:sz w:val="28"/>
          <w:szCs w:val="28"/>
        </w:rPr>
        <w:t xml:space="preserve"> , умножим на высоту </w:t>
      </w:r>
      <w:r w:rsidRPr="00471615">
        <w:rPr>
          <w:rStyle w:val="FontStyle15"/>
          <w:sz w:val="28"/>
          <w:szCs w:val="28"/>
          <w:lang w:val="en-US"/>
        </w:rPr>
        <w:t>h</w:t>
      </w:r>
      <w:r w:rsidRPr="00471615">
        <w:rPr>
          <w:rStyle w:val="FontStyle15"/>
          <w:sz w:val="28"/>
          <w:szCs w:val="28"/>
        </w:rPr>
        <w:t xml:space="preserve"> (радиус </w:t>
      </w:r>
      <w:r w:rsidRPr="00471615">
        <w:rPr>
          <w:rStyle w:val="FontStyle15"/>
          <w:sz w:val="28"/>
          <w:szCs w:val="28"/>
          <w:lang w:val="en-US"/>
        </w:rPr>
        <w:t>r</w:t>
      </w:r>
      <w:r w:rsidRPr="00471615">
        <w:rPr>
          <w:rStyle w:val="FontStyle15"/>
          <w:sz w:val="28"/>
          <w:szCs w:val="28"/>
        </w:rPr>
        <w:t xml:space="preserve"> равен </w:t>
      </w:r>
      <w:r w:rsidRPr="00471615">
        <w:rPr>
          <w:rStyle w:val="FontStyle15"/>
          <w:sz w:val="28"/>
          <w:szCs w:val="28"/>
          <w:lang w:val="en-US"/>
        </w:rPr>
        <w:t>D</w:t>
      </w:r>
      <w:r w:rsidRPr="00471615">
        <w:rPr>
          <w:rStyle w:val="FontStyle15"/>
          <w:sz w:val="28"/>
          <w:szCs w:val="28"/>
        </w:rPr>
        <w:t>/2 = 0</w:t>
      </w:r>
      <w:r w:rsidRPr="00471615">
        <w:rPr>
          <w:rStyle w:val="FontStyle12"/>
        </w:rPr>
        <w:t>,</w:t>
      </w:r>
      <w:r w:rsidRPr="001C357E">
        <w:rPr>
          <w:rStyle w:val="FontStyle12"/>
          <w:kern w:val="28"/>
        </w:rPr>
        <w:t>4</w:t>
      </w:r>
      <w:r w:rsidRPr="00471615">
        <w:rPr>
          <w:rStyle w:val="FontStyle12"/>
        </w:rPr>
        <w:t xml:space="preserve"> </w:t>
      </w:r>
      <w:r w:rsidRPr="00471615">
        <w:rPr>
          <w:rStyle w:val="FontStyle11"/>
          <w:spacing w:val="30"/>
          <w:sz w:val="28"/>
          <w:szCs w:val="28"/>
        </w:rPr>
        <w:t>м)</w:t>
      </w:r>
      <w:r w:rsidRPr="00471615">
        <w:rPr>
          <w:rStyle w:val="FontStyle11"/>
          <w:sz w:val="28"/>
          <w:szCs w:val="28"/>
        </w:rPr>
        <w:t xml:space="preserve"> </w:t>
      </w:r>
      <w:r w:rsidRPr="00471615">
        <w:rPr>
          <w:rStyle w:val="FontStyle15"/>
          <w:sz w:val="28"/>
          <w:szCs w:val="28"/>
        </w:rPr>
        <w:t xml:space="preserve">и на плотность </w:t>
      </w:r>
      <w:r w:rsidRPr="00471615">
        <w:rPr>
          <w:rStyle w:val="FontStyle15"/>
          <w:sz w:val="28"/>
          <w:szCs w:val="28"/>
        </w:rPr>
        <w:sym w:font="Symbol" w:char="F072"/>
      </w:r>
      <w:r w:rsidRPr="00471615">
        <w:rPr>
          <w:rStyle w:val="FontStyle15"/>
          <w:sz w:val="28"/>
          <w:szCs w:val="28"/>
        </w:rPr>
        <w:t xml:space="preserve">. </w:t>
      </w:r>
    </w:p>
    <w:p w:rsidR="0065654B" w:rsidRPr="00471615" w:rsidRDefault="0065654B" w:rsidP="0065654B">
      <w:pPr>
        <w:pStyle w:val="Style5"/>
        <w:widowControl/>
        <w:spacing w:line="360" w:lineRule="auto"/>
        <w:ind w:left="5" w:firstLine="696"/>
        <w:jc w:val="left"/>
        <w:rPr>
          <w:rStyle w:val="FontStyle15"/>
          <w:sz w:val="28"/>
          <w:szCs w:val="28"/>
        </w:rPr>
      </w:pPr>
      <w:r w:rsidRPr="00471615">
        <w:rPr>
          <w:rStyle w:val="FontStyle15"/>
          <w:sz w:val="28"/>
          <w:szCs w:val="28"/>
        </w:rPr>
        <w:t>То есть,</w:t>
      </w:r>
      <w:r>
        <w:rPr>
          <w:rStyle w:val="FontStyle15"/>
          <w:sz w:val="28"/>
          <w:szCs w:val="28"/>
        </w:rPr>
        <w:t xml:space="preserve"> </w:t>
      </w:r>
    </w:p>
    <w:p w:rsidR="0065654B" w:rsidRPr="00471615" w:rsidRDefault="0065654B" w:rsidP="0065654B">
      <w:pPr>
        <w:spacing w:after="0" w:line="360" w:lineRule="auto"/>
        <w:jc w:val="right"/>
        <w:rPr>
          <w:rFonts w:ascii="Times New Roman" w:hAnsi="Times New Roman" w:cs="Times New Roman"/>
          <w:sz w:val="28"/>
          <w:szCs w:val="28"/>
        </w:rPr>
      </w:pPr>
      <m:oMath>
        <m:r>
          <w:rPr>
            <w:rFonts w:ascii="Cambria Math" w:hAnsi="Cambria Math" w:cs="Times New Roman"/>
            <w:sz w:val="32"/>
            <w:szCs w:val="32"/>
          </w:rPr>
          <m:t>m</m:t>
        </m:r>
        <m:r>
          <w:rPr>
            <w:rFonts w:ascii="Cambria Math" w:hAnsi="Times New Roman" w:cs="Times New Roman"/>
            <w:sz w:val="32"/>
            <w:szCs w:val="32"/>
          </w:rPr>
          <m:t>=</m:t>
        </m:r>
        <m:r>
          <w:rPr>
            <w:rFonts w:ascii="Cambria Math" w:hAnsi="Cambria Math" w:cs="Times New Roman"/>
            <w:sz w:val="32"/>
            <w:szCs w:val="32"/>
          </w:rPr>
          <m:t>π</m:t>
        </m:r>
        <m:sSup>
          <m:sSupPr>
            <m:ctrlPr>
              <w:rPr>
                <w:rFonts w:ascii="Cambria Math" w:hAnsi="Times New Roman" w:cs="Times New Roman"/>
                <w:i/>
                <w:sz w:val="32"/>
                <w:szCs w:val="32"/>
              </w:rPr>
            </m:ctrlPr>
          </m:sSupPr>
          <m:e>
            <m:r>
              <w:rPr>
                <w:rFonts w:ascii="Cambria Math" w:hAnsi="Cambria Math" w:cs="Times New Roman"/>
                <w:sz w:val="32"/>
                <w:szCs w:val="32"/>
              </w:rPr>
              <m:t>r</m:t>
            </m:r>
          </m:e>
          <m:sup>
            <m:r>
              <w:rPr>
                <w:rFonts w:ascii="Cambria Math" w:hAnsi="Times New Roman" w:cs="Times New Roman"/>
                <w:sz w:val="32"/>
                <w:szCs w:val="32"/>
              </w:rPr>
              <m:t>2</m:t>
            </m:r>
          </m:sup>
        </m:sSup>
        <m:r>
          <w:rPr>
            <w:rFonts w:ascii="Times New Roman" w:hAnsi="Cambria Math" w:cs="Times New Roman"/>
            <w:sz w:val="32"/>
            <w:szCs w:val="32"/>
          </w:rPr>
          <m:t>h</m:t>
        </m:r>
        <m:r>
          <w:rPr>
            <w:rFonts w:ascii="Cambria Math" w:hAnsi="Cambria Math" w:cs="Times New Roman"/>
            <w:sz w:val="32"/>
            <w:szCs w:val="32"/>
          </w:rPr>
          <m:t>ρ</m:t>
        </m:r>
      </m:oMath>
      <w:r w:rsidRPr="00471615">
        <w:rPr>
          <w:rFonts w:ascii="Times New Roman" w:hAnsi="Times New Roman" w:cs="Times New Roman"/>
          <w:sz w:val="32"/>
          <w:szCs w:val="32"/>
        </w:rPr>
        <w:tab/>
      </w:r>
      <w:r w:rsidRPr="00471615">
        <w:rPr>
          <w:rFonts w:ascii="Times New Roman" w:hAnsi="Times New Roman" w:cs="Times New Roman"/>
          <w:sz w:val="32"/>
          <w:szCs w:val="32"/>
        </w:rPr>
        <w:tab/>
      </w:r>
      <w:r w:rsidRPr="00471615">
        <w:rPr>
          <w:rFonts w:ascii="Times New Roman" w:hAnsi="Times New Roman" w:cs="Times New Roman"/>
          <w:sz w:val="32"/>
          <w:szCs w:val="32"/>
        </w:rPr>
        <w:tab/>
      </w:r>
      <w:r w:rsidRPr="00471615">
        <w:rPr>
          <w:rFonts w:ascii="Times New Roman" w:hAnsi="Times New Roman" w:cs="Times New Roman"/>
          <w:sz w:val="32"/>
          <w:szCs w:val="32"/>
        </w:rPr>
        <w:tab/>
      </w:r>
      <w:r w:rsidRPr="00471615">
        <w:rPr>
          <w:rFonts w:ascii="Times New Roman" w:hAnsi="Times New Roman" w:cs="Times New Roman"/>
          <w:sz w:val="32"/>
          <w:szCs w:val="32"/>
        </w:rPr>
        <w:tab/>
      </w:r>
      <w:r w:rsidRPr="00471615">
        <w:rPr>
          <w:rFonts w:ascii="Times New Roman" w:hAnsi="Times New Roman" w:cs="Times New Roman"/>
          <w:sz w:val="32"/>
          <w:szCs w:val="32"/>
        </w:rPr>
        <w:tab/>
      </w:r>
      <w:r w:rsidRPr="00471615">
        <w:rPr>
          <w:rFonts w:ascii="Times New Roman" w:hAnsi="Times New Roman" w:cs="Times New Roman"/>
          <w:sz w:val="28"/>
          <w:szCs w:val="28"/>
        </w:rPr>
        <w:t>(1)</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или 3,14 х 15 м х (0,4 м)</w:t>
      </w:r>
      <w:r w:rsidRPr="00471615">
        <w:rPr>
          <w:rFonts w:ascii="Times New Roman" w:hAnsi="Times New Roman" w:cs="Times New Roman"/>
          <w:sz w:val="28"/>
          <w:szCs w:val="28"/>
          <w:vertAlign w:val="superscript"/>
        </w:rPr>
        <w:t>2</w:t>
      </w:r>
      <w:r w:rsidRPr="00471615">
        <w:rPr>
          <w:rFonts w:ascii="Times New Roman" w:hAnsi="Times New Roman" w:cs="Times New Roman"/>
          <w:sz w:val="28"/>
          <w:szCs w:val="28"/>
        </w:rPr>
        <w:t xml:space="preserve"> х 0,08 т/м</w:t>
      </w:r>
      <w:r w:rsidRPr="00471615">
        <w:rPr>
          <w:rFonts w:ascii="Times New Roman" w:hAnsi="Times New Roman" w:cs="Times New Roman"/>
          <w:sz w:val="28"/>
          <w:szCs w:val="28"/>
          <w:vertAlign w:val="superscript"/>
        </w:rPr>
        <w:t>3</w:t>
      </w:r>
      <w:r w:rsidRPr="00471615">
        <w:rPr>
          <w:rFonts w:ascii="Times New Roman" w:hAnsi="Times New Roman" w:cs="Times New Roman"/>
          <w:sz w:val="28"/>
          <w:szCs w:val="28"/>
        </w:rPr>
        <w:t xml:space="preserve"> = 0,6 т = 600 кг.</w:t>
      </w:r>
    </w:p>
    <w:p w:rsidR="0065654B" w:rsidRPr="00471615" w:rsidRDefault="0065654B" w:rsidP="0065654B">
      <w:pPr>
        <w:spacing w:line="360" w:lineRule="auto"/>
        <w:jc w:val="both"/>
        <w:rPr>
          <w:rFonts w:ascii="Times New Roman" w:hAnsi="Times New Roman" w:cs="Times New Roman"/>
          <w:sz w:val="28"/>
          <w:szCs w:val="28"/>
        </w:rPr>
      </w:pPr>
      <w:r w:rsidRPr="00471615">
        <w:rPr>
          <w:rFonts w:ascii="Times New Roman" w:hAnsi="Times New Roman" w:cs="Times New Roman"/>
          <w:sz w:val="28"/>
          <w:szCs w:val="28"/>
        </w:rPr>
        <w:t>Образование древесины из углекислого газа идет по реакции:</w:t>
      </w:r>
    </w:p>
    <w:p w:rsidR="0065654B" w:rsidRPr="00471615" w:rsidRDefault="0065654B" w:rsidP="0065654B">
      <w:pPr>
        <w:spacing w:after="0" w:line="360" w:lineRule="auto"/>
        <w:ind w:left="2832" w:hanging="2832"/>
        <w:jc w:val="right"/>
        <w:rPr>
          <w:rFonts w:ascii="Times New Roman" w:hAnsi="Times New Roman" w:cs="Times New Roman"/>
          <w:sz w:val="28"/>
          <w:szCs w:val="28"/>
        </w:rPr>
      </w:pPr>
      <w:r w:rsidRPr="00471615">
        <w:rPr>
          <w:rFonts w:ascii="Times New Roman" w:hAnsi="Times New Roman" w:cs="Times New Roman"/>
          <w:sz w:val="28"/>
          <w:szCs w:val="28"/>
        </w:rPr>
        <w:t>СО</w:t>
      </w:r>
      <w:r w:rsidRPr="00471615">
        <w:rPr>
          <w:rFonts w:ascii="Times New Roman" w:hAnsi="Times New Roman" w:cs="Times New Roman"/>
          <w:sz w:val="28"/>
          <w:szCs w:val="28"/>
          <w:vertAlign w:val="subscript"/>
        </w:rPr>
        <w:t>2</w:t>
      </w:r>
      <w:proofErr w:type="gramStart"/>
      <w:r w:rsidRPr="00471615">
        <w:rPr>
          <w:rFonts w:ascii="Times New Roman" w:hAnsi="Times New Roman" w:cs="Times New Roman"/>
          <w:sz w:val="28"/>
          <w:szCs w:val="28"/>
        </w:rPr>
        <w:t xml:space="preserve"> </w:t>
      </w:r>
      <w:r w:rsidRPr="00471615">
        <w:rPr>
          <w:rFonts w:ascii="Times New Roman" w:hAnsi="Times New Roman" w:cs="Times New Roman"/>
          <w:sz w:val="28"/>
          <w:szCs w:val="28"/>
        </w:rPr>
        <w:sym w:font="Symbol" w:char="F0AE"/>
      </w:r>
      <w:r w:rsidRPr="00471615">
        <w:rPr>
          <w:rFonts w:ascii="Times New Roman" w:hAnsi="Times New Roman" w:cs="Times New Roman"/>
          <w:sz w:val="28"/>
          <w:szCs w:val="28"/>
        </w:rPr>
        <w:t xml:space="preserve"> С</w:t>
      </w:r>
      <w:proofErr w:type="gramEnd"/>
      <w:r w:rsidRPr="00471615">
        <w:rPr>
          <w:rFonts w:ascii="Times New Roman" w:hAnsi="Times New Roman" w:cs="Times New Roman"/>
          <w:sz w:val="28"/>
          <w:szCs w:val="28"/>
        </w:rPr>
        <w:t xml:space="preserve"> + О</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 xml:space="preserve">. </w:t>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t>(2)</w:t>
      </w:r>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Принимаем в уравнении (2) массу углекислого газа (</w:t>
      </w:r>
      <w:r w:rsidRPr="00471615">
        <w:rPr>
          <w:rFonts w:ascii="Times New Roman" w:hAnsi="Times New Roman" w:cs="Times New Roman"/>
          <w:i/>
          <w:sz w:val="28"/>
          <w:szCs w:val="28"/>
        </w:rPr>
        <w:t>СО</w:t>
      </w:r>
      <w:proofErr w:type="gramStart"/>
      <w:r w:rsidRPr="00471615">
        <w:rPr>
          <w:rFonts w:ascii="Times New Roman" w:hAnsi="Times New Roman" w:cs="Times New Roman"/>
          <w:i/>
          <w:sz w:val="28"/>
          <w:szCs w:val="28"/>
          <w:vertAlign w:val="subscript"/>
        </w:rPr>
        <w:t>2</w:t>
      </w:r>
      <w:proofErr w:type="gramEnd"/>
      <w:r w:rsidRPr="00471615">
        <w:rPr>
          <w:rFonts w:ascii="Times New Roman" w:hAnsi="Times New Roman" w:cs="Times New Roman"/>
          <w:sz w:val="28"/>
          <w:szCs w:val="28"/>
        </w:rPr>
        <w:t xml:space="preserve">) равной </w:t>
      </w:r>
      <w:r w:rsidRPr="00471615">
        <w:rPr>
          <w:rFonts w:ascii="Times New Roman" w:hAnsi="Times New Roman" w:cs="Times New Roman"/>
          <w:i/>
          <w:sz w:val="28"/>
          <w:szCs w:val="28"/>
          <w:lang w:val="en-US"/>
        </w:rPr>
        <w:t>m</w:t>
      </w:r>
      <w:r w:rsidRPr="00471615">
        <w:rPr>
          <w:rFonts w:ascii="Times New Roman" w:hAnsi="Times New Roman" w:cs="Times New Roman"/>
          <w:i/>
          <w:sz w:val="28"/>
          <w:szCs w:val="28"/>
          <w:vertAlign w:val="subscript"/>
        </w:rPr>
        <w:t>1</w:t>
      </w:r>
      <w:r w:rsidRPr="00471615">
        <w:rPr>
          <w:rFonts w:ascii="Times New Roman" w:hAnsi="Times New Roman" w:cs="Times New Roman"/>
          <w:sz w:val="28"/>
          <w:szCs w:val="28"/>
        </w:rPr>
        <w:t>, массу углерода (</w:t>
      </w:r>
      <w:r w:rsidRPr="00471615">
        <w:rPr>
          <w:rFonts w:ascii="Times New Roman" w:hAnsi="Times New Roman" w:cs="Times New Roman"/>
          <w:i/>
          <w:sz w:val="28"/>
          <w:szCs w:val="28"/>
        </w:rPr>
        <w:t>С</w:t>
      </w:r>
      <w:r w:rsidRPr="00471615">
        <w:rPr>
          <w:rFonts w:ascii="Times New Roman" w:hAnsi="Times New Roman" w:cs="Times New Roman"/>
          <w:sz w:val="28"/>
          <w:szCs w:val="28"/>
        </w:rPr>
        <w:t xml:space="preserve">) равной </w:t>
      </w:r>
      <w:r w:rsidRPr="00471615">
        <w:rPr>
          <w:rFonts w:ascii="Times New Roman" w:hAnsi="Times New Roman" w:cs="Times New Roman"/>
          <w:i/>
          <w:sz w:val="28"/>
          <w:szCs w:val="28"/>
          <w:lang w:val="en-US"/>
        </w:rPr>
        <w:t>m</w:t>
      </w:r>
      <w:r w:rsidRPr="00471615">
        <w:rPr>
          <w:rFonts w:ascii="Times New Roman" w:hAnsi="Times New Roman" w:cs="Times New Roman"/>
          <w:i/>
          <w:sz w:val="28"/>
          <w:szCs w:val="28"/>
          <w:vertAlign w:val="subscript"/>
        </w:rPr>
        <w:t>2</w:t>
      </w:r>
      <w:r w:rsidRPr="00471615">
        <w:rPr>
          <w:rFonts w:ascii="Times New Roman" w:hAnsi="Times New Roman" w:cs="Times New Roman"/>
          <w:sz w:val="28"/>
          <w:szCs w:val="28"/>
        </w:rPr>
        <w:t xml:space="preserve">, а их молекулярные массы равными </w:t>
      </w:r>
      <w:r w:rsidRPr="00471615">
        <w:rPr>
          <w:rFonts w:ascii="Times New Roman" w:hAnsi="Times New Roman" w:cs="Times New Roman"/>
          <w:i/>
          <w:sz w:val="28"/>
          <w:szCs w:val="28"/>
        </w:rPr>
        <w:t>М</w:t>
      </w:r>
      <w:r w:rsidRPr="00471615">
        <w:rPr>
          <w:rFonts w:ascii="Times New Roman" w:hAnsi="Times New Roman" w:cs="Times New Roman"/>
          <w:i/>
          <w:sz w:val="28"/>
          <w:szCs w:val="28"/>
          <w:vertAlign w:val="subscript"/>
        </w:rPr>
        <w:t>1</w:t>
      </w:r>
      <w:r w:rsidRPr="00471615">
        <w:rPr>
          <w:rFonts w:ascii="Times New Roman" w:hAnsi="Times New Roman" w:cs="Times New Roman"/>
          <w:sz w:val="28"/>
          <w:szCs w:val="28"/>
        </w:rPr>
        <w:t xml:space="preserve"> и </w:t>
      </w:r>
      <w:r w:rsidRPr="00471615">
        <w:rPr>
          <w:rFonts w:ascii="Times New Roman" w:hAnsi="Times New Roman" w:cs="Times New Roman"/>
          <w:i/>
          <w:sz w:val="28"/>
          <w:szCs w:val="28"/>
        </w:rPr>
        <w:t>М</w:t>
      </w:r>
      <w:r w:rsidRPr="00471615">
        <w:rPr>
          <w:rFonts w:ascii="Times New Roman" w:hAnsi="Times New Roman" w:cs="Times New Roman"/>
          <w:i/>
          <w:sz w:val="28"/>
          <w:szCs w:val="28"/>
          <w:vertAlign w:val="subscript"/>
        </w:rPr>
        <w:t>2</w:t>
      </w:r>
      <w:r w:rsidRPr="00471615">
        <w:rPr>
          <w:rFonts w:ascii="Times New Roman" w:hAnsi="Times New Roman" w:cs="Times New Roman"/>
          <w:sz w:val="28"/>
          <w:szCs w:val="28"/>
        </w:rPr>
        <w:t xml:space="preserve"> соответственно.</w:t>
      </w:r>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Воспользуемся соотношением масс реагирующих веществ и их молекулярных масс:</w:t>
      </w:r>
    </w:p>
    <w:p w:rsidR="0065654B" w:rsidRPr="00471615" w:rsidRDefault="00F81F88" w:rsidP="0065654B">
      <w:pPr>
        <w:spacing w:after="0" w:line="360" w:lineRule="auto"/>
        <w:ind w:firstLine="708"/>
        <w:jc w:val="right"/>
        <w:rPr>
          <w:rFonts w:ascii="Times New Roman" w:hAnsi="Times New Roman" w:cs="Times New Roman"/>
          <w:sz w:val="28"/>
          <w:szCs w:val="28"/>
        </w:rPr>
      </w:pPr>
      <m:oMath>
        <m:f>
          <m:fPr>
            <m:ctrlPr>
              <w:rPr>
                <w:rFonts w:ascii="Cambria Math" w:hAnsi="Times New Roman" w:cs="Times New Roman"/>
                <w:i/>
                <w:sz w:val="32"/>
                <w:szCs w:val="32"/>
              </w:rPr>
            </m:ctrlPr>
          </m:fPr>
          <m:num>
            <m:sSub>
              <m:sSubPr>
                <m:ctrlPr>
                  <w:rPr>
                    <w:rFonts w:ascii="Cambria Math" w:hAnsi="Times New Roman" w:cs="Times New Roman"/>
                    <w:i/>
                    <w:sz w:val="32"/>
                    <w:szCs w:val="32"/>
                  </w:rPr>
                </m:ctrlPr>
              </m:sSubPr>
              <m:e>
                <m:r>
                  <w:rPr>
                    <w:rFonts w:ascii="Cambria Math" w:hAnsi="Cambria Math" w:cs="Times New Roman"/>
                    <w:sz w:val="32"/>
                    <w:szCs w:val="32"/>
                    <w:lang w:val="en-US"/>
                  </w:rPr>
                  <m:t>m</m:t>
                </m:r>
              </m:e>
              <m:sub>
                <m:r>
                  <w:rPr>
                    <w:rFonts w:ascii="Cambria Math" w:hAnsi="Times New Roman" w:cs="Times New Roman"/>
                    <w:sz w:val="32"/>
                    <w:szCs w:val="32"/>
                  </w:rPr>
                  <m:t>1</m:t>
                </m:r>
              </m:sub>
            </m:sSub>
          </m:num>
          <m:den>
            <m:sSub>
              <m:sSubPr>
                <m:ctrlPr>
                  <w:rPr>
                    <w:rFonts w:ascii="Cambria Math" w:hAnsi="Times New Roman" w:cs="Times New Roman"/>
                    <w:i/>
                    <w:sz w:val="32"/>
                    <w:szCs w:val="32"/>
                  </w:rPr>
                </m:ctrlPr>
              </m:sSubPr>
              <m:e>
                <m:r>
                  <w:rPr>
                    <w:rFonts w:ascii="Cambria Math" w:hAnsi="Cambria Math" w:cs="Times New Roman"/>
                    <w:sz w:val="32"/>
                    <w:szCs w:val="32"/>
                  </w:rPr>
                  <m:t>m</m:t>
                </m:r>
              </m:e>
              <m:sub>
                <m:r>
                  <w:rPr>
                    <w:rFonts w:ascii="Cambria Math" w:hAnsi="Times New Roman" w:cs="Times New Roman"/>
                    <w:sz w:val="32"/>
                    <w:szCs w:val="32"/>
                  </w:rPr>
                  <m:t>2</m:t>
                </m:r>
              </m:sub>
            </m:sSub>
          </m:den>
        </m:f>
        <m:r>
          <w:rPr>
            <w:rFonts w:ascii="Cambria Math" w:hAnsi="Times New Roman" w:cs="Times New Roman"/>
            <w:sz w:val="32"/>
            <w:szCs w:val="32"/>
          </w:rPr>
          <m:t>=</m:t>
        </m:r>
        <m:f>
          <m:fPr>
            <m:ctrlPr>
              <w:rPr>
                <w:rFonts w:ascii="Cambria Math" w:hAnsi="Times New Roman" w:cs="Times New Roman"/>
                <w:i/>
                <w:sz w:val="32"/>
                <w:szCs w:val="32"/>
              </w:rPr>
            </m:ctrlPr>
          </m:fPr>
          <m:num>
            <m:sSub>
              <m:sSubPr>
                <m:ctrlPr>
                  <w:rPr>
                    <w:rFonts w:ascii="Cambria Math" w:hAnsi="Times New Roman" w:cs="Times New Roman"/>
                    <w:i/>
                    <w:sz w:val="32"/>
                    <w:szCs w:val="32"/>
                  </w:rPr>
                </m:ctrlPr>
              </m:sSubPr>
              <m:e>
                <m:r>
                  <w:rPr>
                    <w:rFonts w:ascii="Cambria Math" w:hAnsi="Cambria Math" w:cs="Times New Roman"/>
                    <w:sz w:val="32"/>
                    <w:szCs w:val="32"/>
                  </w:rPr>
                  <m:t>k</m:t>
                </m:r>
              </m:e>
              <m:sub>
                <m:r>
                  <w:rPr>
                    <w:rFonts w:ascii="Cambria Math" w:hAnsi="Times New Roman" w:cs="Times New Roman"/>
                    <w:sz w:val="32"/>
                    <w:szCs w:val="32"/>
                  </w:rPr>
                  <m:t>1</m:t>
                </m:r>
              </m:sub>
            </m:sSub>
            <m:sSub>
              <m:sSubPr>
                <m:ctrlPr>
                  <w:rPr>
                    <w:rFonts w:ascii="Cambria Math" w:hAnsi="Times New Roman" w:cs="Times New Roman"/>
                    <w:i/>
                    <w:sz w:val="32"/>
                    <w:szCs w:val="32"/>
                  </w:rPr>
                </m:ctrlPr>
              </m:sSubPr>
              <m:e>
                <m:r>
                  <w:rPr>
                    <w:rFonts w:ascii="Cambria Math" w:hAnsi="Cambria Math" w:cs="Times New Roman"/>
                    <w:sz w:val="32"/>
                    <w:szCs w:val="32"/>
                  </w:rPr>
                  <m:t>M</m:t>
                </m:r>
              </m:e>
              <m:sub>
                <m:r>
                  <w:rPr>
                    <w:rFonts w:ascii="Cambria Math" w:hAnsi="Times New Roman" w:cs="Times New Roman"/>
                    <w:sz w:val="32"/>
                    <w:szCs w:val="32"/>
                  </w:rPr>
                  <m:t>1</m:t>
                </m:r>
              </m:sub>
            </m:sSub>
          </m:num>
          <m:den>
            <m:sSub>
              <m:sSubPr>
                <m:ctrlPr>
                  <w:rPr>
                    <w:rFonts w:ascii="Cambria Math" w:hAnsi="Times New Roman" w:cs="Times New Roman"/>
                    <w:i/>
                    <w:sz w:val="32"/>
                    <w:szCs w:val="32"/>
                  </w:rPr>
                </m:ctrlPr>
              </m:sSubPr>
              <m:e>
                <m:r>
                  <w:rPr>
                    <w:rFonts w:ascii="Cambria Math" w:hAnsi="Cambria Math" w:cs="Times New Roman"/>
                    <w:sz w:val="32"/>
                    <w:szCs w:val="32"/>
                  </w:rPr>
                  <m:t>k</m:t>
                </m:r>
              </m:e>
              <m:sub>
                <m:r>
                  <w:rPr>
                    <w:rFonts w:ascii="Cambria Math" w:hAnsi="Times New Roman" w:cs="Times New Roman"/>
                    <w:sz w:val="32"/>
                    <w:szCs w:val="32"/>
                  </w:rPr>
                  <m:t>2</m:t>
                </m:r>
              </m:sub>
            </m:sSub>
            <m:sSub>
              <m:sSubPr>
                <m:ctrlPr>
                  <w:rPr>
                    <w:rFonts w:ascii="Cambria Math" w:hAnsi="Times New Roman" w:cs="Times New Roman"/>
                    <w:i/>
                    <w:sz w:val="32"/>
                    <w:szCs w:val="32"/>
                  </w:rPr>
                </m:ctrlPr>
              </m:sSubPr>
              <m:e>
                <m:r>
                  <w:rPr>
                    <w:rFonts w:ascii="Cambria Math" w:hAnsi="Cambria Math" w:cs="Times New Roman"/>
                    <w:sz w:val="32"/>
                    <w:szCs w:val="32"/>
                  </w:rPr>
                  <m:t>M</m:t>
                </m:r>
              </m:e>
              <m:sub>
                <m:r>
                  <w:rPr>
                    <w:rFonts w:ascii="Cambria Math" w:hAnsi="Times New Roman" w:cs="Times New Roman"/>
                    <w:sz w:val="32"/>
                    <w:szCs w:val="32"/>
                  </w:rPr>
                  <m:t>2</m:t>
                </m:r>
              </m:sub>
            </m:sSub>
          </m:den>
        </m:f>
      </m:oMath>
      <w:r w:rsidR="0065654B" w:rsidRPr="00471615">
        <w:rPr>
          <w:rFonts w:ascii="Times New Roman" w:hAnsi="Times New Roman" w:cs="Times New Roman"/>
          <w:sz w:val="28"/>
          <w:szCs w:val="28"/>
        </w:rPr>
        <w:t>,</w:t>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t>(3)</w:t>
      </w:r>
    </w:p>
    <w:p w:rsidR="0065654B" w:rsidRPr="00471615" w:rsidRDefault="0065654B" w:rsidP="0065654B">
      <w:pPr>
        <w:spacing w:after="0" w:line="336" w:lineRule="auto"/>
        <w:jc w:val="both"/>
        <w:rPr>
          <w:rFonts w:ascii="Times New Roman" w:hAnsi="Times New Roman" w:cs="Times New Roman"/>
          <w:sz w:val="28"/>
          <w:szCs w:val="28"/>
        </w:rPr>
      </w:pPr>
      <w:r w:rsidRPr="00471615">
        <w:rPr>
          <w:rFonts w:ascii="Times New Roman" w:hAnsi="Times New Roman" w:cs="Times New Roman"/>
          <w:sz w:val="28"/>
          <w:szCs w:val="28"/>
        </w:rPr>
        <w:t xml:space="preserve">где </w:t>
      </w:r>
      <w:r w:rsidRPr="00471615">
        <w:rPr>
          <w:rFonts w:ascii="Times New Roman" w:hAnsi="Times New Roman" w:cs="Times New Roman"/>
          <w:i/>
          <w:sz w:val="28"/>
          <w:szCs w:val="28"/>
          <w:lang w:val="en-US"/>
        </w:rPr>
        <w:t>m</w:t>
      </w:r>
      <w:r w:rsidRPr="00471615">
        <w:rPr>
          <w:rFonts w:ascii="Times New Roman" w:hAnsi="Times New Roman" w:cs="Times New Roman"/>
          <w:i/>
          <w:sz w:val="28"/>
          <w:szCs w:val="28"/>
          <w:vertAlign w:val="subscript"/>
        </w:rPr>
        <w:t>1</w:t>
      </w:r>
      <w:r w:rsidRPr="00471615">
        <w:rPr>
          <w:rFonts w:ascii="Times New Roman" w:hAnsi="Times New Roman" w:cs="Times New Roman"/>
          <w:sz w:val="28"/>
          <w:szCs w:val="28"/>
          <w:vertAlign w:val="subscript"/>
        </w:rPr>
        <w:t xml:space="preserve"> </w:t>
      </w:r>
      <w:r w:rsidRPr="00471615">
        <w:rPr>
          <w:rFonts w:ascii="Times New Roman" w:hAnsi="Times New Roman" w:cs="Times New Roman"/>
          <w:sz w:val="28"/>
          <w:szCs w:val="28"/>
        </w:rPr>
        <w:t xml:space="preserve">и </w:t>
      </w:r>
      <w:r w:rsidRPr="00471615">
        <w:rPr>
          <w:rFonts w:ascii="Times New Roman" w:hAnsi="Times New Roman" w:cs="Times New Roman"/>
          <w:i/>
          <w:sz w:val="28"/>
          <w:szCs w:val="28"/>
          <w:lang w:val="en-US"/>
        </w:rPr>
        <w:t>m</w:t>
      </w:r>
      <w:r w:rsidRPr="00471615">
        <w:rPr>
          <w:rFonts w:ascii="Times New Roman" w:hAnsi="Times New Roman" w:cs="Times New Roman"/>
          <w:i/>
          <w:sz w:val="28"/>
          <w:szCs w:val="28"/>
          <w:vertAlign w:val="subscript"/>
        </w:rPr>
        <w:t>2</w:t>
      </w:r>
      <w:r w:rsidRPr="00471615">
        <w:rPr>
          <w:rFonts w:ascii="Times New Roman" w:hAnsi="Times New Roman" w:cs="Times New Roman"/>
          <w:sz w:val="28"/>
          <w:szCs w:val="28"/>
        </w:rPr>
        <w:t xml:space="preserve"> – массы реагирующих веществ; М</w:t>
      </w:r>
      <w:proofErr w:type="gramStart"/>
      <w:r w:rsidRPr="00471615">
        <w:rPr>
          <w:rFonts w:ascii="Times New Roman" w:hAnsi="Times New Roman" w:cs="Times New Roman"/>
          <w:sz w:val="28"/>
          <w:szCs w:val="28"/>
          <w:vertAlign w:val="subscript"/>
        </w:rPr>
        <w:t>1</w:t>
      </w:r>
      <w:proofErr w:type="gramEnd"/>
      <w:r w:rsidRPr="00471615">
        <w:rPr>
          <w:rFonts w:ascii="Times New Roman" w:hAnsi="Times New Roman" w:cs="Times New Roman"/>
          <w:sz w:val="28"/>
          <w:szCs w:val="28"/>
        </w:rPr>
        <w:t xml:space="preserve"> и М</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 xml:space="preserve"> – их молекулярные массы; </w:t>
      </w:r>
      <m:oMath>
        <m:sSub>
          <m:sSubPr>
            <m:ctrlPr>
              <w:rPr>
                <w:rFonts w:ascii="Cambria Math" w:hAnsi="Times New Roman" w:cs="Times New Roman"/>
                <w:i/>
                <w:sz w:val="28"/>
                <w:szCs w:val="28"/>
              </w:rPr>
            </m:ctrlPr>
          </m:sSubPr>
          <m:e>
            <m:r>
              <w:rPr>
                <w:rFonts w:ascii="Cambria Math" w:hAnsi="Cambria Math" w:cs="Times New Roman"/>
                <w:sz w:val="28"/>
                <w:szCs w:val="28"/>
              </w:rPr>
              <m:t>k</m:t>
            </m:r>
          </m:e>
          <m:sub>
            <m:r>
              <w:rPr>
                <w:rFonts w:ascii="Cambria Math" w:hAnsi="Times New Roman" w:cs="Times New Roman"/>
                <w:sz w:val="28"/>
                <w:szCs w:val="28"/>
              </w:rPr>
              <m:t>1</m:t>
            </m:r>
          </m:sub>
        </m:sSub>
      </m:oMath>
      <w:r w:rsidRPr="00471615">
        <w:rPr>
          <w:rFonts w:ascii="Times New Roman" w:hAnsi="Times New Roman" w:cs="Times New Roman"/>
          <w:sz w:val="28"/>
          <w:szCs w:val="28"/>
        </w:rPr>
        <w:t xml:space="preserve"> и </w:t>
      </w:r>
      <m:oMath>
        <m:sSub>
          <m:sSubPr>
            <m:ctrlPr>
              <w:rPr>
                <w:rFonts w:ascii="Cambria Math" w:hAnsi="Times New Roman" w:cs="Times New Roman"/>
                <w:i/>
                <w:sz w:val="28"/>
                <w:szCs w:val="28"/>
              </w:rPr>
            </m:ctrlPr>
          </m:sSubPr>
          <m:e>
            <m:r>
              <w:rPr>
                <w:rFonts w:ascii="Cambria Math" w:hAnsi="Cambria Math" w:cs="Times New Roman"/>
                <w:sz w:val="28"/>
                <w:szCs w:val="28"/>
              </w:rPr>
              <m:t>k</m:t>
            </m:r>
          </m:e>
          <m:sub>
            <m:r>
              <w:rPr>
                <w:rFonts w:ascii="Cambria Math" w:hAnsi="Times New Roman" w:cs="Times New Roman"/>
                <w:sz w:val="28"/>
                <w:szCs w:val="28"/>
              </w:rPr>
              <m:t>2</m:t>
            </m:r>
          </m:sub>
        </m:sSub>
      </m:oMath>
      <w:r w:rsidRPr="00471615">
        <w:rPr>
          <w:rFonts w:ascii="Times New Roman" w:hAnsi="Times New Roman" w:cs="Times New Roman"/>
          <w:sz w:val="28"/>
          <w:szCs w:val="28"/>
        </w:rPr>
        <w:t xml:space="preserve"> – их стехиометрические коэффициенты (согласно уравнению (2) они равны единице). Атомная масса кислорода равна 16, углерода – 12 (из таблицы Д.И. Менделеева). Соответственно, молекулярная масса СО</w:t>
      </w:r>
      <w:proofErr w:type="gramStart"/>
      <w:r w:rsidRPr="00471615">
        <w:rPr>
          <w:rFonts w:ascii="Times New Roman" w:hAnsi="Times New Roman" w:cs="Times New Roman"/>
          <w:sz w:val="28"/>
          <w:szCs w:val="28"/>
          <w:vertAlign w:val="subscript"/>
        </w:rPr>
        <w:t>2</w:t>
      </w:r>
      <w:proofErr w:type="gramEnd"/>
      <w:r w:rsidRPr="00471615">
        <w:rPr>
          <w:rFonts w:ascii="Times New Roman" w:hAnsi="Times New Roman" w:cs="Times New Roman"/>
          <w:sz w:val="28"/>
          <w:szCs w:val="28"/>
        </w:rPr>
        <w:t xml:space="preserve"> (М</w:t>
      </w:r>
      <w:r w:rsidRPr="00471615">
        <w:rPr>
          <w:rFonts w:ascii="Times New Roman" w:hAnsi="Times New Roman" w:cs="Times New Roman"/>
          <w:sz w:val="28"/>
          <w:szCs w:val="28"/>
          <w:vertAlign w:val="subscript"/>
        </w:rPr>
        <w:t>1</w:t>
      </w:r>
      <w:r w:rsidRPr="00471615">
        <w:rPr>
          <w:rFonts w:ascii="Times New Roman" w:hAnsi="Times New Roman" w:cs="Times New Roman"/>
          <w:sz w:val="28"/>
          <w:szCs w:val="28"/>
        </w:rPr>
        <w:t>) равна 16 х 2 + 12 = 44. Молекулярная масса углерода принимается равной его атомной массе, т.е. М</w:t>
      </w:r>
      <w:proofErr w:type="gramStart"/>
      <w:r w:rsidRPr="00471615">
        <w:rPr>
          <w:rFonts w:ascii="Times New Roman" w:hAnsi="Times New Roman" w:cs="Times New Roman"/>
          <w:sz w:val="28"/>
          <w:szCs w:val="28"/>
          <w:vertAlign w:val="subscript"/>
        </w:rPr>
        <w:t>2</w:t>
      </w:r>
      <w:proofErr w:type="gramEnd"/>
      <w:r w:rsidRPr="00471615">
        <w:rPr>
          <w:rFonts w:ascii="Times New Roman" w:hAnsi="Times New Roman" w:cs="Times New Roman"/>
          <w:sz w:val="28"/>
          <w:szCs w:val="28"/>
        </w:rPr>
        <w:t xml:space="preserve"> = 12. Используя формулу (3), получаем: </w:t>
      </w:r>
    </w:p>
    <w:p w:rsidR="0065654B" w:rsidRPr="00471615" w:rsidRDefault="00F81F88" w:rsidP="0065654B">
      <w:pPr>
        <w:spacing w:after="0" w:line="360" w:lineRule="auto"/>
        <w:jc w:val="right"/>
        <w:rPr>
          <w:rFonts w:ascii="Times New Roman" w:hAnsi="Times New Roman" w:cs="Times New Roman"/>
          <w:sz w:val="28"/>
          <w:szCs w:val="28"/>
        </w:rPr>
      </w:pPr>
      <m:oMath>
        <m:sSub>
          <m:sSubPr>
            <m:ctrlPr>
              <w:rPr>
                <w:rFonts w:ascii="Cambria Math" w:hAnsi="Times New Roman" w:cs="Times New Roman"/>
                <w:i/>
                <w:sz w:val="32"/>
                <w:szCs w:val="32"/>
              </w:rPr>
            </m:ctrlPr>
          </m:sSubPr>
          <m:e>
            <m:r>
              <w:rPr>
                <w:rFonts w:ascii="Cambria Math" w:hAnsi="Cambria Math" w:cs="Times New Roman"/>
                <w:sz w:val="32"/>
                <w:szCs w:val="32"/>
                <w:lang w:val="en-US"/>
              </w:rPr>
              <m:t>m</m:t>
            </m:r>
          </m:e>
          <m:sub>
            <m:r>
              <w:rPr>
                <w:rFonts w:ascii="Cambria Math" w:hAnsi="Times New Roman" w:cs="Times New Roman"/>
                <w:sz w:val="32"/>
                <w:szCs w:val="32"/>
              </w:rPr>
              <m:t>1</m:t>
            </m:r>
          </m:sub>
        </m:sSub>
        <m:r>
          <w:rPr>
            <w:rFonts w:ascii="Cambria Math" w:hAnsi="Times New Roman" w:cs="Times New Roman"/>
            <w:sz w:val="32"/>
            <w:szCs w:val="32"/>
          </w:rPr>
          <m:t>=</m:t>
        </m:r>
        <m:f>
          <m:fPr>
            <m:ctrlPr>
              <w:rPr>
                <w:rFonts w:ascii="Cambria Math" w:hAnsi="Times New Roman" w:cs="Times New Roman"/>
                <w:i/>
                <w:sz w:val="32"/>
                <w:szCs w:val="32"/>
              </w:rPr>
            </m:ctrlPr>
          </m:fPr>
          <m:num>
            <m:sSub>
              <m:sSubPr>
                <m:ctrlPr>
                  <w:rPr>
                    <w:rFonts w:ascii="Cambria Math" w:hAnsi="Times New Roman" w:cs="Times New Roman"/>
                    <w:i/>
                    <w:sz w:val="32"/>
                    <w:szCs w:val="32"/>
                  </w:rPr>
                </m:ctrlPr>
              </m:sSubPr>
              <m:e>
                <m:r>
                  <w:rPr>
                    <w:rFonts w:ascii="Cambria Math" w:hAnsi="Cambria Math" w:cs="Times New Roman"/>
                    <w:sz w:val="32"/>
                    <w:szCs w:val="32"/>
                  </w:rPr>
                  <m:t>m</m:t>
                </m:r>
              </m:e>
              <m:sub>
                <m:r>
                  <w:rPr>
                    <w:rFonts w:ascii="Cambria Math" w:hAnsi="Times New Roman" w:cs="Times New Roman"/>
                    <w:sz w:val="32"/>
                    <w:szCs w:val="32"/>
                  </w:rPr>
                  <m:t>2</m:t>
                </m:r>
              </m:sub>
            </m:sSub>
            <m:r>
              <w:rPr>
                <w:rFonts w:ascii="Cambria Math" w:hAnsi="Times New Roman" w:cs="Times New Roman"/>
                <w:sz w:val="32"/>
                <w:szCs w:val="32"/>
              </w:rPr>
              <m:t>х</m:t>
            </m:r>
            <m:sSub>
              <m:sSubPr>
                <m:ctrlPr>
                  <w:rPr>
                    <w:rFonts w:ascii="Cambria Math" w:hAnsi="Times New Roman" w:cs="Times New Roman"/>
                    <w:i/>
                    <w:sz w:val="32"/>
                    <w:szCs w:val="32"/>
                  </w:rPr>
                </m:ctrlPr>
              </m:sSubPr>
              <m:e>
                <m:r>
                  <w:rPr>
                    <w:rFonts w:ascii="Cambria Math" w:hAnsi="Times New Roman" w:cs="Times New Roman"/>
                    <w:sz w:val="32"/>
                    <w:szCs w:val="32"/>
                  </w:rPr>
                  <m:t>М</m:t>
                </m:r>
              </m:e>
              <m:sub>
                <m:r>
                  <w:rPr>
                    <w:rFonts w:ascii="Cambria Math" w:hAnsi="Times New Roman" w:cs="Times New Roman"/>
                    <w:sz w:val="32"/>
                    <w:szCs w:val="32"/>
                  </w:rPr>
                  <m:t>1</m:t>
                </m:r>
              </m:sub>
            </m:sSub>
          </m:num>
          <m:den>
            <m:sSub>
              <m:sSubPr>
                <m:ctrlPr>
                  <w:rPr>
                    <w:rFonts w:ascii="Cambria Math" w:hAnsi="Times New Roman" w:cs="Times New Roman"/>
                    <w:i/>
                    <w:sz w:val="32"/>
                    <w:szCs w:val="32"/>
                  </w:rPr>
                </m:ctrlPr>
              </m:sSubPr>
              <m:e>
                <m:r>
                  <w:rPr>
                    <w:rFonts w:ascii="Cambria Math" w:hAnsi="Times New Roman" w:cs="Times New Roman"/>
                    <w:sz w:val="32"/>
                    <w:szCs w:val="32"/>
                  </w:rPr>
                  <m:t>М</m:t>
                </m:r>
              </m:e>
              <m:sub>
                <m:r>
                  <w:rPr>
                    <w:rFonts w:ascii="Cambria Math" w:hAnsi="Times New Roman" w:cs="Times New Roman"/>
                    <w:sz w:val="32"/>
                    <w:szCs w:val="32"/>
                  </w:rPr>
                  <m:t>2</m:t>
                </m:r>
              </m:sub>
            </m:sSub>
          </m:den>
        </m:f>
        <m:r>
          <w:rPr>
            <w:rFonts w:ascii="Cambria Math" w:hAnsi="Times New Roman" w:cs="Times New Roman"/>
            <w:sz w:val="32"/>
            <w:szCs w:val="32"/>
          </w:rPr>
          <m:t>.</m:t>
        </m:r>
      </m:oMath>
      <w:r w:rsidR="0065654B" w:rsidRPr="00471615">
        <w:rPr>
          <w:rFonts w:ascii="Times New Roman" w:hAnsi="Times New Roman" w:cs="Times New Roman"/>
          <w:sz w:val="28"/>
          <w:szCs w:val="28"/>
        </w:rPr>
        <w:t xml:space="preserve"> </w:t>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t>(4)</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ab/>
        <w:t>Подставляя данные, получаем:</w:t>
      </w:r>
    </w:p>
    <w:p w:rsidR="0065654B" w:rsidRPr="00471615" w:rsidRDefault="00F81F88" w:rsidP="0065654B">
      <w:pPr>
        <w:spacing w:after="0" w:line="360" w:lineRule="auto"/>
        <w:jc w:val="center"/>
        <w:rPr>
          <w:rFonts w:ascii="Times New Roman" w:hAnsi="Times New Roman" w:cs="Times New Roman"/>
          <w:sz w:val="28"/>
          <w:szCs w:val="28"/>
        </w:rPr>
      </w:pPr>
      <m:oMath>
        <m:sSub>
          <m:sSubPr>
            <m:ctrlPr>
              <w:rPr>
                <w:rFonts w:ascii="Cambria Math" w:hAnsi="Times New Roman" w:cs="Times New Roman"/>
                <w:i/>
                <w:sz w:val="32"/>
                <w:szCs w:val="32"/>
                <w:lang w:val="en-US"/>
              </w:rPr>
            </m:ctrlPr>
          </m:sSubPr>
          <m:e>
            <m:r>
              <w:rPr>
                <w:rFonts w:ascii="Cambria Math" w:hAnsi="Cambria Math" w:cs="Times New Roman"/>
                <w:sz w:val="32"/>
                <w:szCs w:val="32"/>
                <w:lang w:val="en-US"/>
              </w:rPr>
              <m:t>m</m:t>
            </m:r>
          </m:e>
          <m:sub>
            <m:r>
              <w:rPr>
                <w:rFonts w:ascii="Cambria Math" w:hAnsi="Times New Roman" w:cs="Times New Roman"/>
                <w:sz w:val="32"/>
                <w:szCs w:val="32"/>
              </w:rPr>
              <m:t>1</m:t>
            </m:r>
          </m:sub>
        </m:sSub>
        <m:r>
          <w:rPr>
            <w:rFonts w:ascii="Cambria Math" w:hAnsi="Times New Roman" w:cs="Times New Roman"/>
            <w:sz w:val="32"/>
            <w:szCs w:val="32"/>
          </w:rPr>
          <m:t>=</m:t>
        </m:r>
        <m:f>
          <m:fPr>
            <m:ctrlPr>
              <w:rPr>
                <w:rFonts w:ascii="Cambria Math" w:hAnsi="Times New Roman" w:cs="Times New Roman"/>
                <w:i/>
                <w:sz w:val="32"/>
                <w:szCs w:val="32"/>
                <w:lang w:val="en-US"/>
              </w:rPr>
            </m:ctrlPr>
          </m:fPr>
          <m:num>
            <m:r>
              <w:rPr>
                <w:rFonts w:ascii="Cambria Math" w:hAnsi="Times New Roman" w:cs="Times New Roman"/>
                <w:sz w:val="32"/>
                <w:szCs w:val="32"/>
              </w:rPr>
              <m:t xml:space="preserve">600 </m:t>
            </m:r>
            <m:r>
              <w:rPr>
                <w:rFonts w:ascii="Cambria Math" w:hAnsi="Times New Roman" w:cs="Times New Roman"/>
                <w:sz w:val="32"/>
                <w:szCs w:val="32"/>
              </w:rPr>
              <m:t>кг</m:t>
            </m:r>
            <m:r>
              <w:rPr>
                <w:rFonts w:ascii="Cambria Math" w:hAnsi="Times New Roman" w:cs="Times New Roman"/>
                <w:sz w:val="32"/>
                <w:szCs w:val="32"/>
              </w:rPr>
              <m:t xml:space="preserve"> </m:t>
            </m:r>
            <m:r>
              <w:rPr>
                <w:rFonts w:ascii="Cambria Math" w:hAnsi="Times New Roman" w:cs="Times New Roman"/>
                <w:sz w:val="32"/>
                <w:szCs w:val="32"/>
              </w:rPr>
              <m:t>х</m:t>
            </m:r>
            <m:r>
              <w:rPr>
                <w:rFonts w:ascii="Cambria Math" w:hAnsi="Times New Roman" w:cs="Times New Roman"/>
                <w:sz w:val="32"/>
                <w:szCs w:val="32"/>
              </w:rPr>
              <m:t xml:space="preserve"> 44</m:t>
            </m:r>
          </m:num>
          <m:den>
            <m:r>
              <w:rPr>
                <w:rFonts w:ascii="Cambria Math" w:hAnsi="Times New Roman" w:cs="Times New Roman"/>
                <w:sz w:val="32"/>
                <w:szCs w:val="32"/>
              </w:rPr>
              <m:t>12</m:t>
            </m:r>
          </m:den>
        </m:f>
        <m:r>
          <w:rPr>
            <w:rFonts w:ascii="Cambria Math" w:hAnsi="Times New Roman" w:cs="Times New Roman"/>
            <w:sz w:val="32"/>
            <w:szCs w:val="32"/>
          </w:rPr>
          <m:t xml:space="preserve">=2200 </m:t>
        </m:r>
        <m:r>
          <w:rPr>
            <w:rFonts w:ascii="Cambria Math" w:hAnsi="Times New Roman" w:cs="Times New Roman"/>
            <w:sz w:val="32"/>
            <w:szCs w:val="32"/>
          </w:rPr>
          <m:t>кг</m:t>
        </m:r>
      </m:oMath>
      <w:r w:rsidR="0065654B" w:rsidRPr="00471615">
        <w:rPr>
          <w:rFonts w:ascii="Times New Roman" w:hAnsi="Times New Roman" w:cs="Times New Roman"/>
          <w:sz w:val="28"/>
          <w:szCs w:val="28"/>
        </w:rPr>
        <w:t>.</w:t>
      </w:r>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lastRenderedPageBreak/>
        <w:t>Известно, что при нормальных условиях 1 моль любого газа занимает объем 22,4 л. Т.к. 1 моль углекислого газа имеет массу 0,044 кг или 44 г (поскольку масса одного моля равна  молекулярной массе), то умножив число молей углекислого газа, содержащихся в 2200 кг, на 22,4 л, получим искомую величину.</w:t>
      </w:r>
    </w:p>
    <w:p w:rsidR="0065654B" w:rsidRPr="00471615" w:rsidRDefault="00F81F88" w:rsidP="0065654B">
      <w:pPr>
        <w:spacing w:after="0" w:line="360" w:lineRule="auto"/>
        <w:jc w:val="right"/>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V</m:t>
            </m:r>
          </m:e>
          <m:sub>
            <m:sSub>
              <m:sSubPr>
                <m:ctrlPr>
                  <w:rPr>
                    <w:rFonts w:ascii="Cambria Math" w:hAnsi="Times New Roman" w:cs="Times New Roman"/>
                    <w:i/>
                    <w:sz w:val="28"/>
                    <w:szCs w:val="28"/>
                  </w:rPr>
                </m:ctrlPr>
              </m:sSubPr>
              <m:e>
                <m:r>
                  <w:rPr>
                    <w:rFonts w:ascii="Cambria Math" w:hAnsi="Cambria Math" w:cs="Times New Roman"/>
                    <w:sz w:val="28"/>
                    <w:szCs w:val="28"/>
                  </w:rPr>
                  <m:t>CO</m:t>
                </m:r>
              </m:e>
              <m:sub>
                <m:r>
                  <w:rPr>
                    <w:rFonts w:ascii="Cambria Math" w:hAnsi="Times New Roman" w:cs="Times New Roman"/>
                    <w:sz w:val="28"/>
                    <w:szCs w:val="28"/>
                  </w:rPr>
                  <m:t>2</m:t>
                </m:r>
              </m:sub>
            </m:sSub>
          </m:sub>
        </m:sSub>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2200 </m:t>
            </m:r>
            <m:r>
              <w:rPr>
                <w:rFonts w:ascii="Cambria Math" w:hAnsi="Times New Roman" w:cs="Times New Roman"/>
                <w:sz w:val="28"/>
                <w:szCs w:val="28"/>
              </w:rPr>
              <m:t>кг</m:t>
            </m:r>
            <m:r>
              <w:rPr>
                <w:rFonts w:ascii="Cambria Math" w:hAnsi="Times New Roman" w:cs="Times New Roman"/>
                <w:sz w:val="28"/>
                <w:szCs w:val="28"/>
              </w:rPr>
              <m:t xml:space="preserve"> </m:t>
            </m:r>
          </m:num>
          <m:den>
            <m:r>
              <w:rPr>
                <w:rFonts w:ascii="Cambria Math" w:hAnsi="Times New Roman" w:cs="Times New Roman"/>
                <w:sz w:val="28"/>
                <w:szCs w:val="28"/>
              </w:rPr>
              <m:t xml:space="preserve">0,044 </m:t>
            </m:r>
            <m:r>
              <w:rPr>
                <w:rFonts w:ascii="Cambria Math" w:hAnsi="Times New Roman" w:cs="Times New Roman"/>
                <w:sz w:val="28"/>
                <w:szCs w:val="28"/>
              </w:rPr>
              <m:t>кг</m:t>
            </m:r>
          </m:den>
        </m:f>
        <m:r>
          <w:rPr>
            <w:rFonts w:ascii="Cambria Math" w:hAnsi="Times New Roman" w:cs="Times New Roman"/>
            <w:sz w:val="28"/>
            <w:szCs w:val="28"/>
          </w:rPr>
          <m:t>х</m:t>
        </m:r>
        <m:r>
          <w:rPr>
            <w:rFonts w:ascii="Cambria Math" w:hAnsi="Times New Roman" w:cs="Times New Roman"/>
            <w:sz w:val="28"/>
            <w:szCs w:val="28"/>
          </w:rPr>
          <m:t xml:space="preserve"> 22,4 </m:t>
        </m:r>
        <m:r>
          <w:rPr>
            <w:rFonts w:ascii="Cambria Math" w:hAnsi="Times New Roman" w:cs="Times New Roman"/>
            <w:sz w:val="28"/>
            <w:szCs w:val="28"/>
          </w:rPr>
          <m:t>л</m:t>
        </m:r>
        <m:r>
          <w:rPr>
            <w:rFonts w:ascii="Cambria Math" w:hAnsi="Times New Roman" w:cs="Times New Roman"/>
            <w:sz w:val="28"/>
            <w:szCs w:val="28"/>
          </w:rPr>
          <m:t xml:space="preserve">=1120000 </m:t>
        </m:r>
        <m:r>
          <w:rPr>
            <w:rFonts w:ascii="Cambria Math" w:hAnsi="Times New Roman" w:cs="Times New Roman"/>
            <w:sz w:val="28"/>
            <w:szCs w:val="28"/>
          </w:rPr>
          <m:t>л</m:t>
        </m:r>
        <m:r>
          <w:rPr>
            <w:rFonts w:ascii="Cambria Math" w:hAnsi="Times New Roman" w:cs="Times New Roman"/>
            <w:sz w:val="28"/>
            <w:szCs w:val="28"/>
          </w:rPr>
          <m:t xml:space="preserve"> </m:t>
        </m:r>
        <m:r>
          <w:rPr>
            <w:rFonts w:ascii="Cambria Math" w:hAnsi="Times New Roman" w:cs="Times New Roman"/>
            <w:sz w:val="28"/>
            <w:szCs w:val="28"/>
          </w:rPr>
          <m:t>или</m:t>
        </m:r>
        <m:r>
          <w:rPr>
            <w:rFonts w:ascii="Cambria Math" w:hAnsi="Times New Roman" w:cs="Times New Roman"/>
            <w:sz w:val="28"/>
            <w:szCs w:val="28"/>
          </w:rPr>
          <m:t xml:space="preserve"> 1120 </m:t>
        </m:r>
        <m:sSup>
          <m:sSupPr>
            <m:ctrlPr>
              <w:rPr>
                <w:rFonts w:ascii="Cambria Math" w:hAnsi="Times New Roman" w:cs="Times New Roman"/>
                <w:i/>
                <w:sz w:val="28"/>
                <w:szCs w:val="28"/>
              </w:rPr>
            </m:ctrlPr>
          </m:sSupPr>
          <m:e>
            <m:r>
              <w:rPr>
                <w:rFonts w:ascii="Cambria Math" w:hAnsi="Times New Roman" w:cs="Times New Roman"/>
                <w:sz w:val="28"/>
                <w:szCs w:val="28"/>
              </w:rPr>
              <m:t>м</m:t>
            </m:r>
          </m:e>
          <m:sup>
            <m:r>
              <w:rPr>
                <w:rFonts w:ascii="Cambria Math" w:hAnsi="Times New Roman" w:cs="Times New Roman"/>
                <w:sz w:val="28"/>
                <w:szCs w:val="28"/>
              </w:rPr>
              <m:t>3</m:t>
            </m:r>
          </m:sup>
        </m:sSup>
      </m:oMath>
      <w:r w:rsidR="0065654B" w:rsidRPr="00471615">
        <w:rPr>
          <w:rFonts w:ascii="Times New Roman" w:hAnsi="Times New Roman" w:cs="Times New Roman"/>
          <w:sz w:val="28"/>
          <w:szCs w:val="28"/>
        </w:rPr>
        <w:t>.</w:t>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ab/>
      </w:r>
      <w:r w:rsidRPr="00471615">
        <w:rPr>
          <w:rFonts w:ascii="Times New Roman" w:hAnsi="Times New Roman" w:cs="Times New Roman"/>
          <w:i/>
          <w:sz w:val="28"/>
          <w:szCs w:val="28"/>
        </w:rPr>
        <w:t>Ответ:</w:t>
      </w:r>
      <w:r w:rsidRPr="00471615">
        <w:rPr>
          <w:rFonts w:ascii="Times New Roman" w:hAnsi="Times New Roman" w:cs="Times New Roman"/>
          <w:sz w:val="28"/>
          <w:szCs w:val="28"/>
        </w:rPr>
        <w:t xml:space="preserve"> объем углекислого газа, взятого при нормальных условиях, равен 1120 м</w:t>
      </w:r>
      <w:r w:rsidRPr="00471615">
        <w:rPr>
          <w:rFonts w:ascii="Times New Roman" w:hAnsi="Times New Roman" w:cs="Times New Roman"/>
          <w:sz w:val="28"/>
          <w:szCs w:val="28"/>
          <w:vertAlign w:val="superscript"/>
        </w:rPr>
        <w:t>3</w:t>
      </w:r>
      <w:r w:rsidRPr="00471615">
        <w:rPr>
          <w:rFonts w:ascii="Times New Roman" w:hAnsi="Times New Roman" w:cs="Times New Roman"/>
          <w:sz w:val="28"/>
          <w:szCs w:val="28"/>
        </w:rPr>
        <w:t xml:space="preserve">. </w:t>
      </w:r>
    </w:p>
    <w:p w:rsidR="0065654B" w:rsidRPr="00471615" w:rsidRDefault="0065654B" w:rsidP="0065654B">
      <w:pPr>
        <w:jc w:val="center"/>
        <w:rPr>
          <w:rFonts w:ascii="Times New Roman" w:hAnsi="Times New Roman" w:cs="Times New Roman"/>
          <w:sz w:val="28"/>
          <w:szCs w:val="28"/>
        </w:rPr>
      </w:pPr>
      <w:r>
        <w:rPr>
          <w:rFonts w:ascii="Times New Roman" w:hAnsi="Times New Roman" w:cs="Times New Roman"/>
          <w:sz w:val="28"/>
          <w:szCs w:val="28"/>
        </w:rPr>
        <w:t>4</w:t>
      </w:r>
      <w:r w:rsidRPr="00471615">
        <w:rPr>
          <w:rFonts w:ascii="Times New Roman" w:hAnsi="Times New Roman" w:cs="Times New Roman"/>
          <w:sz w:val="28"/>
          <w:szCs w:val="28"/>
        </w:rPr>
        <w:t>Варианты (исходные данные) для выполнения задания</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29"/>
        <w:gridCol w:w="707"/>
        <w:gridCol w:w="803"/>
        <w:gridCol w:w="757"/>
        <w:gridCol w:w="753"/>
        <w:gridCol w:w="709"/>
        <w:gridCol w:w="709"/>
        <w:gridCol w:w="850"/>
        <w:gridCol w:w="851"/>
        <w:gridCol w:w="850"/>
      </w:tblGrid>
      <w:tr w:rsidR="0065654B" w:rsidRPr="00471615" w:rsidTr="00484A4D">
        <w:trPr>
          <w:trHeight w:val="334"/>
          <w:jc w:val="center"/>
        </w:trPr>
        <w:tc>
          <w:tcPr>
            <w:tcW w:w="540" w:type="dxa"/>
            <w:vMerge w:val="restart"/>
          </w:tcPr>
          <w:p w:rsidR="0065654B" w:rsidRPr="00471615" w:rsidRDefault="0065654B" w:rsidP="00484A4D">
            <w:pPr>
              <w:spacing w:after="0"/>
              <w:jc w:val="center"/>
              <w:rPr>
                <w:rFonts w:ascii="Times New Roman" w:hAnsi="Times New Roman" w:cs="Times New Roman"/>
              </w:rPr>
            </w:pPr>
            <w:r w:rsidRPr="00471615">
              <w:rPr>
                <w:rFonts w:ascii="Times New Roman" w:hAnsi="Times New Roman" w:cs="Times New Roman"/>
              </w:rPr>
              <w:t>№</w:t>
            </w:r>
          </w:p>
          <w:p w:rsidR="0065654B" w:rsidRPr="00471615" w:rsidRDefault="0065654B" w:rsidP="00484A4D">
            <w:pPr>
              <w:spacing w:after="0"/>
              <w:jc w:val="center"/>
              <w:rPr>
                <w:rFonts w:ascii="Times New Roman" w:hAnsi="Times New Roman" w:cs="Times New Roman"/>
              </w:rPr>
            </w:pPr>
            <w:proofErr w:type="gramStart"/>
            <w:r w:rsidRPr="00471615">
              <w:rPr>
                <w:rFonts w:ascii="Times New Roman" w:hAnsi="Times New Roman" w:cs="Times New Roman"/>
              </w:rPr>
              <w:t>п</w:t>
            </w:r>
            <w:proofErr w:type="gramEnd"/>
            <w:r w:rsidRPr="00471615">
              <w:rPr>
                <w:rFonts w:ascii="Times New Roman" w:hAnsi="Times New Roman" w:cs="Times New Roman"/>
              </w:rPr>
              <w:t>/п</w:t>
            </w:r>
          </w:p>
        </w:tc>
        <w:tc>
          <w:tcPr>
            <w:tcW w:w="1129" w:type="dxa"/>
            <w:vMerge w:val="restart"/>
          </w:tcPr>
          <w:p w:rsidR="0065654B" w:rsidRPr="00471615" w:rsidRDefault="0065654B" w:rsidP="00484A4D">
            <w:pPr>
              <w:spacing w:after="0"/>
              <w:jc w:val="center"/>
              <w:rPr>
                <w:rFonts w:ascii="Times New Roman" w:hAnsi="Times New Roman" w:cs="Times New Roman"/>
                <w:spacing w:val="-10"/>
              </w:rPr>
            </w:pPr>
            <w:r w:rsidRPr="00471615">
              <w:rPr>
                <w:rFonts w:ascii="Times New Roman" w:hAnsi="Times New Roman" w:cs="Times New Roman"/>
                <w:spacing w:val="-10"/>
              </w:rPr>
              <w:t>Вид</w:t>
            </w:r>
          </w:p>
          <w:p w:rsidR="0065654B" w:rsidRPr="00471615" w:rsidRDefault="0065654B" w:rsidP="00484A4D">
            <w:pPr>
              <w:spacing w:after="0"/>
              <w:jc w:val="center"/>
              <w:rPr>
                <w:rFonts w:ascii="Times New Roman" w:hAnsi="Times New Roman" w:cs="Times New Roman"/>
                <w:spacing w:val="-10"/>
              </w:rPr>
            </w:pPr>
            <w:r w:rsidRPr="00471615">
              <w:rPr>
                <w:rFonts w:ascii="Times New Roman" w:hAnsi="Times New Roman" w:cs="Times New Roman"/>
                <w:spacing w:val="-10"/>
              </w:rPr>
              <w:t>древесины</w:t>
            </w:r>
          </w:p>
        </w:tc>
        <w:tc>
          <w:tcPr>
            <w:tcW w:w="707" w:type="dxa"/>
            <w:vMerge w:val="restart"/>
          </w:tcPr>
          <w:p w:rsidR="0065654B" w:rsidRPr="00471615" w:rsidRDefault="0065654B" w:rsidP="00484A4D">
            <w:pPr>
              <w:spacing w:after="0"/>
              <w:jc w:val="center"/>
              <w:rPr>
                <w:rStyle w:val="FontStyle15"/>
              </w:rPr>
            </w:pPr>
            <w:r w:rsidRPr="00471615">
              <w:rPr>
                <w:rStyle w:val="FontStyle15"/>
              </w:rPr>
              <w:sym w:font="Symbol" w:char="F072"/>
            </w:r>
            <w:r w:rsidRPr="00471615">
              <w:rPr>
                <w:rStyle w:val="FontStyle15"/>
              </w:rPr>
              <w:t>,</w:t>
            </w:r>
          </w:p>
          <w:p w:rsidR="0065654B" w:rsidRPr="00471615" w:rsidRDefault="0065654B" w:rsidP="00484A4D">
            <w:pPr>
              <w:spacing w:after="0"/>
              <w:jc w:val="center"/>
              <w:rPr>
                <w:rFonts w:ascii="Times New Roman" w:hAnsi="Times New Roman" w:cs="Times New Roman"/>
                <w:vertAlign w:val="superscript"/>
              </w:rPr>
            </w:pPr>
            <w:proofErr w:type="gramStart"/>
            <w:r w:rsidRPr="00471615">
              <w:rPr>
                <w:rFonts w:ascii="Times New Roman" w:hAnsi="Times New Roman" w:cs="Times New Roman"/>
              </w:rPr>
              <w:t>г</w:t>
            </w:r>
            <w:proofErr w:type="gramEnd"/>
            <w:r w:rsidRPr="00471615">
              <w:rPr>
                <w:rFonts w:ascii="Times New Roman" w:hAnsi="Times New Roman" w:cs="Times New Roman"/>
              </w:rPr>
              <w:t>/см</w:t>
            </w:r>
            <w:r w:rsidRPr="00471615">
              <w:rPr>
                <w:rFonts w:ascii="Times New Roman" w:hAnsi="Times New Roman" w:cs="Times New Roman"/>
                <w:vertAlign w:val="superscript"/>
              </w:rPr>
              <w:t>3</w:t>
            </w:r>
          </w:p>
        </w:tc>
        <w:tc>
          <w:tcPr>
            <w:tcW w:w="1560" w:type="dxa"/>
            <w:gridSpan w:val="2"/>
          </w:tcPr>
          <w:p w:rsidR="0065654B" w:rsidRPr="00471615" w:rsidRDefault="0065654B" w:rsidP="00484A4D">
            <w:pPr>
              <w:spacing w:after="0"/>
              <w:jc w:val="center"/>
              <w:rPr>
                <w:rFonts w:ascii="Times New Roman" w:hAnsi="Times New Roman" w:cs="Times New Roman"/>
                <w:b/>
              </w:rPr>
            </w:pPr>
            <w:r w:rsidRPr="00471615">
              <w:rPr>
                <w:rFonts w:ascii="Times New Roman" w:hAnsi="Times New Roman" w:cs="Times New Roman"/>
                <w:b/>
              </w:rPr>
              <w:t>А</w:t>
            </w:r>
          </w:p>
        </w:tc>
        <w:tc>
          <w:tcPr>
            <w:tcW w:w="1462" w:type="dxa"/>
            <w:gridSpan w:val="2"/>
          </w:tcPr>
          <w:p w:rsidR="0065654B" w:rsidRPr="00471615" w:rsidRDefault="0065654B" w:rsidP="00484A4D">
            <w:pPr>
              <w:spacing w:after="0"/>
              <w:jc w:val="center"/>
              <w:rPr>
                <w:rFonts w:ascii="Times New Roman" w:hAnsi="Times New Roman" w:cs="Times New Roman"/>
                <w:b/>
              </w:rPr>
            </w:pPr>
            <w:r w:rsidRPr="00471615">
              <w:rPr>
                <w:rFonts w:ascii="Times New Roman" w:hAnsi="Times New Roman" w:cs="Times New Roman"/>
                <w:b/>
              </w:rPr>
              <w:t>Б</w:t>
            </w:r>
          </w:p>
        </w:tc>
        <w:tc>
          <w:tcPr>
            <w:tcW w:w="1559" w:type="dxa"/>
            <w:gridSpan w:val="2"/>
          </w:tcPr>
          <w:p w:rsidR="0065654B" w:rsidRPr="00471615" w:rsidRDefault="0065654B" w:rsidP="00484A4D">
            <w:pPr>
              <w:spacing w:after="0"/>
              <w:jc w:val="center"/>
              <w:rPr>
                <w:rFonts w:ascii="Times New Roman" w:hAnsi="Times New Roman" w:cs="Times New Roman"/>
                <w:b/>
              </w:rPr>
            </w:pPr>
            <w:r w:rsidRPr="00471615">
              <w:rPr>
                <w:rFonts w:ascii="Times New Roman" w:hAnsi="Times New Roman" w:cs="Times New Roman"/>
                <w:b/>
              </w:rPr>
              <w:t>В</w:t>
            </w:r>
          </w:p>
        </w:tc>
        <w:tc>
          <w:tcPr>
            <w:tcW w:w="1701" w:type="dxa"/>
            <w:gridSpan w:val="2"/>
          </w:tcPr>
          <w:p w:rsidR="0065654B" w:rsidRPr="00471615" w:rsidRDefault="0065654B" w:rsidP="00484A4D">
            <w:pPr>
              <w:spacing w:after="0"/>
              <w:jc w:val="center"/>
              <w:rPr>
                <w:rFonts w:ascii="Times New Roman" w:hAnsi="Times New Roman" w:cs="Times New Roman"/>
                <w:b/>
              </w:rPr>
            </w:pPr>
            <w:r w:rsidRPr="00471615">
              <w:rPr>
                <w:rFonts w:ascii="Times New Roman" w:hAnsi="Times New Roman" w:cs="Times New Roman"/>
                <w:b/>
              </w:rPr>
              <w:t>Г</w:t>
            </w:r>
          </w:p>
        </w:tc>
      </w:tr>
      <w:tr w:rsidR="0065654B" w:rsidRPr="00471615" w:rsidTr="00484A4D">
        <w:trPr>
          <w:trHeight w:val="211"/>
          <w:jc w:val="center"/>
        </w:trPr>
        <w:tc>
          <w:tcPr>
            <w:tcW w:w="540" w:type="dxa"/>
            <w:vMerge/>
          </w:tcPr>
          <w:p w:rsidR="0065654B" w:rsidRPr="00471615" w:rsidRDefault="0065654B" w:rsidP="00484A4D">
            <w:pPr>
              <w:spacing w:after="0"/>
              <w:jc w:val="center"/>
              <w:rPr>
                <w:rFonts w:ascii="Times New Roman" w:hAnsi="Times New Roman" w:cs="Times New Roman"/>
              </w:rPr>
            </w:pPr>
          </w:p>
        </w:tc>
        <w:tc>
          <w:tcPr>
            <w:tcW w:w="1129" w:type="dxa"/>
            <w:vMerge/>
          </w:tcPr>
          <w:p w:rsidR="0065654B" w:rsidRPr="00471615" w:rsidRDefault="0065654B" w:rsidP="00484A4D">
            <w:pPr>
              <w:jc w:val="center"/>
              <w:rPr>
                <w:rFonts w:ascii="Times New Roman" w:hAnsi="Times New Roman" w:cs="Times New Roman"/>
              </w:rPr>
            </w:pPr>
          </w:p>
        </w:tc>
        <w:tc>
          <w:tcPr>
            <w:tcW w:w="707" w:type="dxa"/>
            <w:vMerge/>
          </w:tcPr>
          <w:p w:rsidR="0065654B" w:rsidRPr="00471615" w:rsidRDefault="0065654B" w:rsidP="00484A4D">
            <w:pPr>
              <w:jc w:val="center"/>
              <w:rPr>
                <w:rFonts w:ascii="Times New Roman" w:hAnsi="Times New Roman" w:cs="Times New Roman"/>
              </w:rPr>
            </w:pPr>
          </w:p>
        </w:tc>
        <w:tc>
          <w:tcPr>
            <w:tcW w:w="803"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D</w:t>
            </w:r>
            <w:r w:rsidRPr="00471615">
              <w:rPr>
                <w:rFonts w:ascii="Times New Roman" w:hAnsi="Times New Roman" w:cs="Times New Roman"/>
                <w:i/>
              </w:rPr>
              <w:t>, м</w:t>
            </w:r>
          </w:p>
        </w:tc>
        <w:tc>
          <w:tcPr>
            <w:tcW w:w="757"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h</w:t>
            </w:r>
            <w:r w:rsidRPr="00471615">
              <w:rPr>
                <w:rFonts w:ascii="Times New Roman" w:hAnsi="Times New Roman" w:cs="Times New Roman"/>
                <w:i/>
              </w:rPr>
              <w:t>, м</w:t>
            </w:r>
          </w:p>
        </w:tc>
        <w:tc>
          <w:tcPr>
            <w:tcW w:w="753"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D</w:t>
            </w:r>
            <w:r w:rsidRPr="00471615">
              <w:rPr>
                <w:rFonts w:ascii="Times New Roman" w:hAnsi="Times New Roman" w:cs="Times New Roman"/>
                <w:i/>
              </w:rPr>
              <w:t>, м</w:t>
            </w:r>
          </w:p>
        </w:tc>
        <w:tc>
          <w:tcPr>
            <w:tcW w:w="709"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h</w:t>
            </w:r>
            <w:r w:rsidRPr="00471615">
              <w:rPr>
                <w:rFonts w:ascii="Times New Roman" w:hAnsi="Times New Roman" w:cs="Times New Roman"/>
                <w:i/>
              </w:rPr>
              <w:t>, м</w:t>
            </w:r>
          </w:p>
        </w:tc>
        <w:tc>
          <w:tcPr>
            <w:tcW w:w="709"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D</w:t>
            </w:r>
            <w:r w:rsidRPr="00471615">
              <w:rPr>
                <w:rFonts w:ascii="Times New Roman" w:hAnsi="Times New Roman" w:cs="Times New Roman"/>
                <w:i/>
              </w:rPr>
              <w:t>, м</w:t>
            </w:r>
          </w:p>
        </w:tc>
        <w:tc>
          <w:tcPr>
            <w:tcW w:w="850"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h</w:t>
            </w:r>
            <w:r w:rsidRPr="00471615">
              <w:rPr>
                <w:rFonts w:ascii="Times New Roman" w:hAnsi="Times New Roman" w:cs="Times New Roman"/>
                <w:i/>
              </w:rPr>
              <w:t>, м</w:t>
            </w:r>
          </w:p>
        </w:tc>
        <w:tc>
          <w:tcPr>
            <w:tcW w:w="851"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 xml:space="preserve">D, </w:t>
            </w:r>
            <w:r w:rsidRPr="00471615">
              <w:rPr>
                <w:rFonts w:ascii="Times New Roman" w:hAnsi="Times New Roman" w:cs="Times New Roman"/>
                <w:i/>
              </w:rPr>
              <w:t>м</w:t>
            </w:r>
          </w:p>
        </w:tc>
        <w:tc>
          <w:tcPr>
            <w:tcW w:w="850" w:type="dxa"/>
          </w:tcPr>
          <w:p w:rsidR="0065654B" w:rsidRPr="00471615" w:rsidRDefault="0065654B" w:rsidP="00484A4D">
            <w:pPr>
              <w:jc w:val="center"/>
              <w:rPr>
                <w:rFonts w:ascii="Times New Roman" w:hAnsi="Times New Roman" w:cs="Times New Roman"/>
                <w:i/>
              </w:rPr>
            </w:pPr>
            <w:r w:rsidRPr="00471615">
              <w:rPr>
                <w:rFonts w:ascii="Times New Roman" w:hAnsi="Times New Roman" w:cs="Times New Roman"/>
                <w:i/>
                <w:lang w:val="en-US"/>
              </w:rPr>
              <w:t>h</w:t>
            </w:r>
            <w:r w:rsidRPr="00471615">
              <w:rPr>
                <w:rFonts w:ascii="Times New Roman" w:hAnsi="Times New Roman" w:cs="Times New Roman"/>
                <w:i/>
              </w:rPr>
              <w:t>, м</w:t>
            </w:r>
          </w:p>
        </w:tc>
      </w:tr>
      <w:tr w:rsidR="0065654B" w:rsidRPr="00471615" w:rsidTr="00484A4D">
        <w:trPr>
          <w:trHeight w:val="405"/>
          <w:jc w:val="center"/>
        </w:trPr>
        <w:tc>
          <w:tcPr>
            <w:tcW w:w="540" w:type="dxa"/>
          </w:tcPr>
          <w:p w:rsidR="0065654B" w:rsidRPr="001C357E" w:rsidRDefault="0065654B" w:rsidP="00484A4D">
            <w:pPr>
              <w:jc w:val="center"/>
              <w:rPr>
                <w:rFonts w:ascii="Times New Roman" w:hAnsi="Times New Roman" w:cs="Times New Roman"/>
                <w:sz w:val="24"/>
                <w:szCs w:val="24"/>
              </w:rPr>
            </w:pPr>
            <w:r w:rsidRPr="001C357E">
              <w:rPr>
                <w:rFonts w:ascii="Times New Roman" w:hAnsi="Times New Roman" w:cs="Times New Roman"/>
                <w:sz w:val="24"/>
                <w:szCs w:val="24"/>
              </w:rPr>
              <w:t>1</w:t>
            </w:r>
          </w:p>
        </w:tc>
        <w:tc>
          <w:tcPr>
            <w:tcW w:w="1129" w:type="dxa"/>
          </w:tcPr>
          <w:p w:rsidR="0065654B" w:rsidRPr="00471615" w:rsidRDefault="0065654B" w:rsidP="00484A4D">
            <w:pPr>
              <w:rPr>
                <w:rFonts w:ascii="Times New Roman" w:hAnsi="Times New Roman" w:cs="Times New Roman"/>
                <w:sz w:val="24"/>
                <w:szCs w:val="24"/>
              </w:rPr>
            </w:pPr>
            <w:r w:rsidRPr="00471615">
              <w:rPr>
                <w:rFonts w:ascii="Times New Roman" w:hAnsi="Times New Roman" w:cs="Times New Roman"/>
                <w:sz w:val="24"/>
                <w:szCs w:val="24"/>
              </w:rPr>
              <w:t>Липа</w:t>
            </w:r>
          </w:p>
        </w:tc>
        <w:tc>
          <w:tcPr>
            <w:tcW w:w="70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0,45</w:t>
            </w:r>
          </w:p>
        </w:tc>
        <w:tc>
          <w:tcPr>
            <w:tcW w:w="80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w:t>
            </w:r>
          </w:p>
        </w:tc>
        <w:tc>
          <w:tcPr>
            <w:tcW w:w="75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12</w:t>
            </w:r>
          </w:p>
        </w:tc>
        <w:tc>
          <w:tcPr>
            <w:tcW w:w="75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0,25</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0,6</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9</w:t>
            </w:r>
          </w:p>
        </w:tc>
        <w:tc>
          <w:tcPr>
            <w:tcW w:w="851"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10</w:t>
            </w:r>
          </w:p>
        </w:tc>
      </w:tr>
      <w:tr w:rsidR="0065654B" w:rsidRPr="00471615" w:rsidTr="00484A4D">
        <w:trPr>
          <w:trHeight w:val="405"/>
          <w:jc w:val="center"/>
        </w:trPr>
        <w:tc>
          <w:tcPr>
            <w:tcW w:w="540" w:type="dxa"/>
          </w:tcPr>
          <w:p w:rsidR="0065654B" w:rsidRPr="001C357E" w:rsidRDefault="0065654B" w:rsidP="00484A4D">
            <w:pPr>
              <w:jc w:val="center"/>
              <w:rPr>
                <w:rFonts w:ascii="Times New Roman" w:hAnsi="Times New Roman" w:cs="Times New Roman"/>
                <w:sz w:val="24"/>
                <w:szCs w:val="24"/>
              </w:rPr>
            </w:pPr>
            <w:r w:rsidRPr="001C357E">
              <w:rPr>
                <w:rFonts w:ascii="Times New Roman" w:hAnsi="Times New Roman" w:cs="Times New Roman"/>
                <w:sz w:val="24"/>
                <w:szCs w:val="24"/>
              </w:rPr>
              <w:t>2</w:t>
            </w:r>
          </w:p>
        </w:tc>
        <w:tc>
          <w:tcPr>
            <w:tcW w:w="1129" w:type="dxa"/>
          </w:tcPr>
          <w:p w:rsidR="0065654B" w:rsidRPr="00471615" w:rsidRDefault="0065654B" w:rsidP="00484A4D">
            <w:pPr>
              <w:rPr>
                <w:rFonts w:ascii="Times New Roman" w:hAnsi="Times New Roman" w:cs="Times New Roman"/>
                <w:sz w:val="24"/>
                <w:szCs w:val="24"/>
              </w:rPr>
            </w:pPr>
            <w:r w:rsidRPr="00471615">
              <w:rPr>
                <w:rFonts w:ascii="Times New Roman" w:hAnsi="Times New Roman" w:cs="Times New Roman"/>
                <w:sz w:val="24"/>
                <w:szCs w:val="24"/>
              </w:rPr>
              <w:t>Сосна</w:t>
            </w:r>
          </w:p>
        </w:tc>
        <w:tc>
          <w:tcPr>
            <w:tcW w:w="70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w:t>
            </w:r>
          </w:p>
        </w:tc>
        <w:tc>
          <w:tcPr>
            <w:tcW w:w="80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0,9</w:t>
            </w:r>
          </w:p>
        </w:tc>
        <w:tc>
          <w:tcPr>
            <w:tcW w:w="75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17</w:t>
            </w:r>
          </w:p>
        </w:tc>
        <w:tc>
          <w:tcPr>
            <w:tcW w:w="75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0,3</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0,4</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8</w:t>
            </w:r>
          </w:p>
        </w:tc>
        <w:tc>
          <w:tcPr>
            <w:tcW w:w="851"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12</w:t>
            </w:r>
          </w:p>
        </w:tc>
      </w:tr>
      <w:tr w:rsidR="0065654B" w:rsidRPr="00471615" w:rsidTr="00484A4D">
        <w:trPr>
          <w:trHeight w:val="387"/>
          <w:jc w:val="center"/>
        </w:trPr>
        <w:tc>
          <w:tcPr>
            <w:tcW w:w="540" w:type="dxa"/>
          </w:tcPr>
          <w:p w:rsidR="0065654B" w:rsidRPr="001C357E" w:rsidRDefault="0065654B" w:rsidP="00484A4D">
            <w:pPr>
              <w:jc w:val="center"/>
              <w:rPr>
                <w:rFonts w:ascii="Times New Roman" w:hAnsi="Times New Roman" w:cs="Times New Roman"/>
                <w:sz w:val="24"/>
                <w:szCs w:val="24"/>
              </w:rPr>
            </w:pPr>
            <w:r w:rsidRPr="001C357E">
              <w:rPr>
                <w:rFonts w:ascii="Times New Roman" w:hAnsi="Times New Roman" w:cs="Times New Roman"/>
                <w:sz w:val="24"/>
                <w:szCs w:val="24"/>
              </w:rPr>
              <w:t>3</w:t>
            </w:r>
          </w:p>
        </w:tc>
        <w:tc>
          <w:tcPr>
            <w:tcW w:w="1129" w:type="dxa"/>
          </w:tcPr>
          <w:p w:rsidR="0065654B" w:rsidRPr="00471615" w:rsidRDefault="0065654B" w:rsidP="00484A4D">
            <w:pPr>
              <w:rPr>
                <w:rFonts w:ascii="Times New Roman" w:hAnsi="Times New Roman" w:cs="Times New Roman"/>
                <w:sz w:val="24"/>
                <w:szCs w:val="24"/>
              </w:rPr>
            </w:pPr>
            <w:r w:rsidRPr="00471615">
              <w:rPr>
                <w:rFonts w:ascii="Times New Roman" w:hAnsi="Times New Roman" w:cs="Times New Roman"/>
                <w:sz w:val="24"/>
                <w:szCs w:val="24"/>
              </w:rPr>
              <w:t>Береза</w:t>
            </w:r>
          </w:p>
        </w:tc>
        <w:tc>
          <w:tcPr>
            <w:tcW w:w="70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0,65</w:t>
            </w:r>
          </w:p>
        </w:tc>
        <w:tc>
          <w:tcPr>
            <w:tcW w:w="80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w:t>
            </w:r>
          </w:p>
        </w:tc>
        <w:tc>
          <w:tcPr>
            <w:tcW w:w="75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12</w:t>
            </w:r>
          </w:p>
        </w:tc>
        <w:tc>
          <w:tcPr>
            <w:tcW w:w="75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0,6</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11</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0,4</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9</w:t>
            </w:r>
          </w:p>
        </w:tc>
        <w:tc>
          <w:tcPr>
            <w:tcW w:w="851"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0,55</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10</w:t>
            </w:r>
          </w:p>
        </w:tc>
      </w:tr>
      <w:tr w:rsidR="0065654B" w:rsidRPr="00471615" w:rsidTr="00484A4D">
        <w:trPr>
          <w:trHeight w:val="405"/>
          <w:jc w:val="center"/>
        </w:trPr>
        <w:tc>
          <w:tcPr>
            <w:tcW w:w="540" w:type="dxa"/>
          </w:tcPr>
          <w:p w:rsidR="0065654B" w:rsidRPr="001C357E" w:rsidRDefault="0065654B" w:rsidP="00484A4D">
            <w:pPr>
              <w:jc w:val="center"/>
              <w:rPr>
                <w:rFonts w:ascii="Times New Roman" w:hAnsi="Times New Roman" w:cs="Times New Roman"/>
                <w:sz w:val="24"/>
                <w:szCs w:val="24"/>
              </w:rPr>
            </w:pPr>
            <w:r w:rsidRPr="001C357E">
              <w:rPr>
                <w:rFonts w:ascii="Times New Roman" w:hAnsi="Times New Roman" w:cs="Times New Roman"/>
                <w:sz w:val="24"/>
                <w:szCs w:val="24"/>
              </w:rPr>
              <w:t>4</w:t>
            </w:r>
          </w:p>
        </w:tc>
        <w:tc>
          <w:tcPr>
            <w:tcW w:w="1129" w:type="dxa"/>
          </w:tcPr>
          <w:p w:rsidR="0065654B" w:rsidRPr="00471615" w:rsidRDefault="0065654B" w:rsidP="00484A4D">
            <w:pPr>
              <w:rPr>
                <w:rFonts w:ascii="Times New Roman" w:hAnsi="Times New Roman" w:cs="Times New Roman"/>
                <w:sz w:val="24"/>
                <w:szCs w:val="24"/>
              </w:rPr>
            </w:pPr>
            <w:r w:rsidRPr="00471615">
              <w:rPr>
                <w:rFonts w:ascii="Times New Roman" w:hAnsi="Times New Roman" w:cs="Times New Roman"/>
                <w:sz w:val="24"/>
                <w:szCs w:val="24"/>
              </w:rPr>
              <w:t>Дуб</w:t>
            </w:r>
          </w:p>
        </w:tc>
        <w:tc>
          <w:tcPr>
            <w:tcW w:w="70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w:t>
            </w:r>
          </w:p>
        </w:tc>
        <w:tc>
          <w:tcPr>
            <w:tcW w:w="80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w:t>
            </w:r>
          </w:p>
        </w:tc>
        <w:tc>
          <w:tcPr>
            <w:tcW w:w="75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12</w:t>
            </w:r>
          </w:p>
        </w:tc>
        <w:tc>
          <w:tcPr>
            <w:tcW w:w="75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0,6</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13</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0,8</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14</w:t>
            </w:r>
          </w:p>
        </w:tc>
        <w:tc>
          <w:tcPr>
            <w:tcW w:w="851"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1,0</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15</w:t>
            </w:r>
          </w:p>
        </w:tc>
      </w:tr>
      <w:tr w:rsidR="0065654B" w:rsidRPr="00471615" w:rsidTr="00484A4D">
        <w:trPr>
          <w:trHeight w:val="422"/>
          <w:jc w:val="center"/>
        </w:trPr>
        <w:tc>
          <w:tcPr>
            <w:tcW w:w="540" w:type="dxa"/>
          </w:tcPr>
          <w:p w:rsidR="0065654B" w:rsidRPr="001C357E" w:rsidRDefault="0065654B" w:rsidP="00484A4D">
            <w:pPr>
              <w:jc w:val="center"/>
              <w:rPr>
                <w:rFonts w:ascii="Times New Roman" w:hAnsi="Times New Roman" w:cs="Times New Roman"/>
                <w:sz w:val="24"/>
                <w:szCs w:val="24"/>
              </w:rPr>
            </w:pPr>
            <w:r w:rsidRPr="001C357E">
              <w:rPr>
                <w:rFonts w:ascii="Times New Roman" w:hAnsi="Times New Roman" w:cs="Times New Roman"/>
                <w:sz w:val="24"/>
                <w:szCs w:val="24"/>
              </w:rPr>
              <w:t>5</w:t>
            </w:r>
          </w:p>
        </w:tc>
        <w:tc>
          <w:tcPr>
            <w:tcW w:w="1129" w:type="dxa"/>
          </w:tcPr>
          <w:p w:rsidR="0065654B" w:rsidRPr="00471615" w:rsidRDefault="0065654B" w:rsidP="00484A4D">
            <w:pPr>
              <w:rPr>
                <w:rFonts w:ascii="Times New Roman" w:hAnsi="Times New Roman" w:cs="Times New Roman"/>
                <w:sz w:val="24"/>
                <w:szCs w:val="24"/>
              </w:rPr>
            </w:pPr>
            <w:r w:rsidRPr="00471615">
              <w:rPr>
                <w:rFonts w:ascii="Times New Roman" w:hAnsi="Times New Roman" w:cs="Times New Roman"/>
                <w:sz w:val="24"/>
                <w:szCs w:val="24"/>
              </w:rPr>
              <w:t xml:space="preserve">Клен </w:t>
            </w:r>
          </w:p>
        </w:tc>
        <w:tc>
          <w:tcPr>
            <w:tcW w:w="70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w:t>
            </w:r>
          </w:p>
        </w:tc>
        <w:tc>
          <w:tcPr>
            <w:tcW w:w="80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0,3</w:t>
            </w:r>
          </w:p>
        </w:tc>
        <w:tc>
          <w:tcPr>
            <w:tcW w:w="757"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8</w:t>
            </w:r>
          </w:p>
        </w:tc>
        <w:tc>
          <w:tcPr>
            <w:tcW w:w="753"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0,5</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9</w:t>
            </w:r>
          </w:p>
        </w:tc>
        <w:tc>
          <w:tcPr>
            <w:tcW w:w="709"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0,4</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w:t>
            </w:r>
          </w:p>
        </w:tc>
        <w:tc>
          <w:tcPr>
            <w:tcW w:w="851"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0,6</w:t>
            </w:r>
          </w:p>
        </w:tc>
        <w:tc>
          <w:tcPr>
            <w:tcW w:w="850" w:type="dxa"/>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12</w:t>
            </w:r>
          </w:p>
        </w:tc>
      </w:tr>
    </w:tbl>
    <w:p w:rsidR="0065654B" w:rsidRDefault="0065654B" w:rsidP="0065654B">
      <w:pPr>
        <w:pStyle w:val="Style2"/>
        <w:widowControl/>
        <w:spacing w:after="240" w:line="360" w:lineRule="auto"/>
        <w:jc w:val="center"/>
        <w:rPr>
          <w:rStyle w:val="FontStyle12"/>
          <w:b/>
        </w:rPr>
      </w:pPr>
    </w:p>
    <w:p w:rsidR="0065654B" w:rsidRPr="00282D00" w:rsidRDefault="0065654B" w:rsidP="0065654B">
      <w:pPr>
        <w:pStyle w:val="Style2"/>
        <w:widowControl/>
        <w:spacing w:after="240" w:line="360" w:lineRule="auto"/>
        <w:jc w:val="center"/>
        <w:rPr>
          <w:rStyle w:val="FontStyle12"/>
          <w:rFonts w:ascii="Times New Roman" w:hAnsi="Times New Roman" w:cs="Times New Roman"/>
          <w:b/>
        </w:rPr>
      </w:pPr>
      <w:r w:rsidRPr="00282D00">
        <w:rPr>
          <w:rStyle w:val="FontStyle12"/>
          <w:rFonts w:ascii="Times New Roman" w:hAnsi="Times New Roman" w:cs="Times New Roman"/>
          <w:b/>
        </w:rPr>
        <w:t>1.3. Определение продуктов сгорания органического топлива</w:t>
      </w:r>
    </w:p>
    <w:p w:rsidR="0065654B" w:rsidRPr="00282D00" w:rsidRDefault="0065654B" w:rsidP="0065654B">
      <w:pPr>
        <w:pStyle w:val="Style1"/>
        <w:widowControl/>
        <w:spacing w:line="360" w:lineRule="auto"/>
        <w:ind w:left="24" w:firstLine="715"/>
        <w:rPr>
          <w:rStyle w:val="FontStyle11"/>
          <w:sz w:val="28"/>
          <w:szCs w:val="28"/>
        </w:rPr>
      </w:pPr>
      <w:r w:rsidRPr="00282D00">
        <w:rPr>
          <w:rStyle w:val="FontStyle11"/>
          <w:i/>
          <w:sz w:val="28"/>
          <w:szCs w:val="28"/>
        </w:rPr>
        <w:t>Теоретическая часть</w:t>
      </w:r>
      <w:r w:rsidRPr="00282D00">
        <w:rPr>
          <w:rStyle w:val="FontStyle11"/>
          <w:sz w:val="28"/>
          <w:szCs w:val="28"/>
        </w:rPr>
        <w:t xml:space="preserve"> </w:t>
      </w:r>
    </w:p>
    <w:p w:rsidR="0065654B" w:rsidRPr="00471615" w:rsidRDefault="0065654B" w:rsidP="0065654B">
      <w:pPr>
        <w:pStyle w:val="Style1"/>
        <w:widowControl/>
        <w:spacing w:line="360" w:lineRule="auto"/>
        <w:ind w:left="24" w:firstLine="715"/>
        <w:rPr>
          <w:rStyle w:val="FontStyle11"/>
          <w:sz w:val="28"/>
          <w:szCs w:val="28"/>
        </w:rPr>
      </w:pPr>
      <w:r w:rsidRPr="00471615">
        <w:rPr>
          <w:rStyle w:val="FontStyle11"/>
          <w:sz w:val="28"/>
          <w:szCs w:val="28"/>
        </w:rPr>
        <w:t>Задание посвящено проблеме, с которой сталкивались все наши предки, топившие так называемые «баньки по-черному» или угоравшие в своих избах при закрытой печной заслонке. (Ее закрывали, чтобы тепло из дома после окончания топки печи не улетучивалось через печную трубу слишком быстро). Известно, что при сгорании древесины или каменного угля помимо углекислого газа (СО</w:t>
      </w:r>
      <w:proofErr w:type="gramStart"/>
      <w:r w:rsidRPr="00471615">
        <w:rPr>
          <w:rStyle w:val="FontStyle11"/>
          <w:sz w:val="28"/>
          <w:szCs w:val="28"/>
          <w:vertAlign w:val="subscript"/>
        </w:rPr>
        <w:t>2</w:t>
      </w:r>
      <w:proofErr w:type="gramEnd"/>
      <w:r w:rsidRPr="00471615">
        <w:rPr>
          <w:rStyle w:val="FontStyle11"/>
          <w:sz w:val="28"/>
          <w:szCs w:val="28"/>
        </w:rPr>
        <w:t xml:space="preserve">) может образовываться и угарный газ (СО). </w:t>
      </w:r>
      <w:proofErr w:type="gramStart"/>
      <w:r w:rsidRPr="00471615">
        <w:rPr>
          <w:rStyle w:val="FontStyle11"/>
          <w:sz w:val="28"/>
          <w:szCs w:val="28"/>
        </w:rPr>
        <w:t>Последний</w:t>
      </w:r>
      <w:proofErr w:type="gramEnd"/>
      <w:r w:rsidRPr="00471615">
        <w:rPr>
          <w:rStyle w:val="FontStyle11"/>
          <w:sz w:val="28"/>
          <w:szCs w:val="28"/>
        </w:rPr>
        <w:t xml:space="preserve"> легко окисляется кислородом воздуха и при сгорании топлива на открытом воздухе или при наличии интенсивной тяги опасности для человека не представляет. Однако в закрытом помещении угарный газ </w:t>
      </w:r>
      <w:r w:rsidRPr="00471615">
        <w:rPr>
          <w:rStyle w:val="FontStyle11"/>
          <w:sz w:val="28"/>
          <w:szCs w:val="28"/>
        </w:rPr>
        <w:lastRenderedPageBreak/>
        <w:t>весьма опасен и может привести к тяжелому отравлению и даже смерти. Это происходит потому, что молекула угарного газа лишь незначительно превосходит по размерам молекулу кислорода. Попадая при дыхании в организм, она необратимо встраивается в молекулу гемоглобина (составляющая крови), которая в нормальных условиях является «транспортом», доставляющим кислород, и выводящая продукты окисления (угарный газ) из всех тканей тела человека. В результате снабжение организма кислородом нарушается - место на «транспортере» занято. Как видно из сказанного, между процессами горения и дыхания просматривается прямая аналогия.</w:t>
      </w:r>
    </w:p>
    <w:p w:rsidR="0065654B" w:rsidRPr="00471615" w:rsidRDefault="0065654B" w:rsidP="0065654B">
      <w:pPr>
        <w:pStyle w:val="Style1"/>
        <w:widowControl/>
        <w:spacing w:line="360" w:lineRule="auto"/>
        <w:ind w:left="19" w:right="14" w:firstLine="706"/>
        <w:rPr>
          <w:rStyle w:val="FontStyle11"/>
          <w:sz w:val="28"/>
          <w:szCs w:val="28"/>
        </w:rPr>
      </w:pPr>
      <w:r w:rsidRPr="00471615">
        <w:rPr>
          <w:rStyle w:val="FontStyle11"/>
          <w:sz w:val="28"/>
          <w:szCs w:val="28"/>
        </w:rPr>
        <w:t xml:space="preserve">Поскольку плотность угарного газа меньше плотности воздуха, то в помещениях без вентиляции он скапливается под потолком. И </w:t>
      </w:r>
      <w:proofErr w:type="gramStart"/>
      <w:r w:rsidRPr="00471615">
        <w:rPr>
          <w:rStyle w:val="FontStyle11"/>
          <w:sz w:val="28"/>
          <w:szCs w:val="28"/>
        </w:rPr>
        <w:t>угарный</w:t>
      </w:r>
      <w:proofErr w:type="gramEnd"/>
      <w:r w:rsidRPr="00471615">
        <w:rPr>
          <w:rStyle w:val="FontStyle11"/>
          <w:sz w:val="28"/>
          <w:szCs w:val="28"/>
        </w:rPr>
        <w:t xml:space="preserve"> и углекислый газы не имеют ни цвета, на запаха, поэтому повышение их концентраций до опасных уровней происходит незаметно для людей, находящихся в помещении. Кроме того, при прохождении над раскаленными углями углекислый газ восстанавливается до угарного (СО</w:t>
      </w:r>
      <w:r w:rsidRPr="00471615">
        <w:rPr>
          <w:rStyle w:val="FontStyle11"/>
          <w:sz w:val="28"/>
          <w:szCs w:val="28"/>
          <w:vertAlign w:val="subscript"/>
        </w:rPr>
        <w:t>2</w:t>
      </w:r>
      <w:proofErr w:type="gramStart"/>
      <w:r w:rsidRPr="00471615">
        <w:rPr>
          <w:rStyle w:val="FontStyle11"/>
          <w:sz w:val="28"/>
          <w:szCs w:val="28"/>
          <w:vertAlign w:val="subscript"/>
        </w:rPr>
        <w:t xml:space="preserve"> </w:t>
      </w:r>
      <w:r w:rsidRPr="00471615">
        <w:rPr>
          <w:rStyle w:val="FontStyle11"/>
          <w:sz w:val="28"/>
          <w:szCs w:val="28"/>
        </w:rPr>
        <w:t>+ С</w:t>
      </w:r>
      <w:proofErr w:type="gramEnd"/>
      <w:r w:rsidRPr="00471615">
        <w:rPr>
          <w:rStyle w:val="FontStyle11"/>
          <w:sz w:val="28"/>
          <w:szCs w:val="28"/>
        </w:rPr>
        <w:t xml:space="preserve"> = 2СО), что представляет дополнительную опасность, поскольку предельно допустимая концентрация (ПДК) угарного газа значительно меньше, чем углекислого.</w:t>
      </w:r>
    </w:p>
    <w:p w:rsidR="0065654B" w:rsidRPr="00471615" w:rsidRDefault="0065654B" w:rsidP="0065654B">
      <w:pPr>
        <w:pStyle w:val="Style1"/>
        <w:widowControl/>
        <w:spacing w:line="360" w:lineRule="auto"/>
        <w:ind w:left="10" w:right="19" w:firstLine="706"/>
        <w:rPr>
          <w:rStyle w:val="FontStyle11"/>
          <w:sz w:val="28"/>
          <w:szCs w:val="28"/>
        </w:rPr>
      </w:pPr>
      <w:r w:rsidRPr="00471615">
        <w:rPr>
          <w:rStyle w:val="FontStyle11"/>
          <w:sz w:val="28"/>
          <w:szCs w:val="28"/>
        </w:rPr>
        <w:t>При выполнении задания необходимо понимать, что не все допущения, принятые в образце решения, имеют место в реальных условиях. В частности, углекислый и угарный газы, находясь в закрытом помещении, хотя и располагаются друг над другом из-за неодинаковой плотности, но при этом нет четкой границы раздела, а существует некий слой смешивания.</w:t>
      </w:r>
    </w:p>
    <w:p w:rsidR="0065654B" w:rsidRPr="00282D00" w:rsidRDefault="0065654B" w:rsidP="0065654B">
      <w:pPr>
        <w:pStyle w:val="Style3"/>
        <w:widowControl/>
        <w:spacing w:before="139" w:line="360" w:lineRule="auto"/>
        <w:ind w:right="24" w:firstLine="708"/>
        <w:rPr>
          <w:rStyle w:val="FontStyle12"/>
          <w:rFonts w:ascii="Times New Roman" w:hAnsi="Times New Roman" w:cs="Times New Roman"/>
          <w:b/>
        </w:rPr>
      </w:pPr>
      <w:r w:rsidRPr="00282D00">
        <w:rPr>
          <w:rStyle w:val="FontStyle12"/>
          <w:rFonts w:ascii="Times New Roman" w:hAnsi="Times New Roman" w:cs="Times New Roman"/>
          <w:b/>
        </w:rPr>
        <w:t xml:space="preserve">Пример выполнения задания </w:t>
      </w:r>
    </w:p>
    <w:p w:rsidR="0065654B" w:rsidRPr="00471615" w:rsidRDefault="0065654B" w:rsidP="0065654B">
      <w:pPr>
        <w:pStyle w:val="Style1"/>
        <w:widowControl/>
        <w:spacing w:line="360" w:lineRule="auto"/>
        <w:ind w:right="10" w:firstLine="730"/>
        <w:rPr>
          <w:rStyle w:val="FontStyle11"/>
          <w:sz w:val="28"/>
          <w:szCs w:val="28"/>
        </w:rPr>
      </w:pPr>
      <w:r w:rsidRPr="00471615">
        <w:rPr>
          <w:rStyle w:val="FontStyle13"/>
          <w:i/>
          <w:sz w:val="28"/>
          <w:szCs w:val="28"/>
        </w:rPr>
        <w:t>Условие.</w:t>
      </w:r>
      <w:r w:rsidRPr="00471615">
        <w:rPr>
          <w:rStyle w:val="FontStyle13"/>
          <w:sz w:val="28"/>
          <w:szCs w:val="28"/>
        </w:rPr>
        <w:t xml:space="preserve"> </w:t>
      </w:r>
      <w:r w:rsidRPr="00471615">
        <w:rPr>
          <w:rStyle w:val="FontStyle11"/>
          <w:sz w:val="28"/>
          <w:szCs w:val="28"/>
        </w:rPr>
        <w:t xml:space="preserve">Какой объем займет угарный газ, выделяющийся при полном сгорании древесины, угля или другого топлива в помещении (банька «по-черному») со следующими параметрами: </w:t>
      </w:r>
      <w:r w:rsidRPr="00471615">
        <w:rPr>
          <w:rStyle w:val="FontStyle11"/>
          <w:sz w:val="28"/>
          <w:szCs w:val="28"/>
          <w:lang w:val="en-US"/>
        </w:rPr>
        <w:t>l</w:t>
      </w:r>
      <w:r w:rsidRPr="00471615">
        <w:rPr>
          <w:rStyle w:val="FontStyle11"/>
          <w:sz w:val="28"/>
          <w:szCs w:val="28"/>
        </w:rPr>
        <w:t xml:space="preserve">=4,0 </w:t>
      </w:r>
      <w:r w:rsidRPr="00471615">
        <w:rPr>
          <w:rStyle w:val="FontStyle13"/>
          <w:sz w:val="28"/>
          <w:szCs w:val="28"/>
        </w:rPr>
        <w:t xml:space="preserve">м </w:t>
      </w:r>
      <w:r w:rsidRPr="00471615">
        <w:rPr>
          <w:rStyle w:val="FontStyle13"/>
          <w:sz w:val="28"/>
          <w:szCs w:val="28"/>
        </w:rPr>
        <w:sym w:font="Symbol" w:char="F02D"/>
      </w:r>
      <w:r w:rsidRPr="00471615">
        <w:rPr>
          <w:rStyle w:val="FontStyle13"/>
          <w:sz w:val="28"/>
          <w:szCs w:val="28"/>
        </w:rPr>
        <w:t xml:space="preserve"> </w:t>
      </w:r>
      <w:r w:rsidRPr="00471615">
        <w:rPr>
          <w:rStyle w:val="FontStyle11"/>
          <w:sz w:val="28"/>
          <w:szCs w:val="28"/>
        </w:rPr>
        <w:t xml:space="preserve">длина помещения; </w:t>
      </w:r>
      <w:r w:rsidRPr="00471615">
        <w:rPr>
          <w:rStyle w:val="FontStyle11"/>
          <w:sz w:val="28"/>
          <w:szCs w:val="28"/>
          <w:lang w:val="en-US"/>
        </w:rPr>
        <w:t>n</w:t>
      </w:r>
      <w:r w:rsidRPr="00471615">
        <w:rPr>
          <w:rStyle w:val="FontStyle11"/>
          <w:sz w:val="28"/>
          <w:szCs w:val="28"/>
        </w:rPr>
        <w:t xml:space="preserve"> = 2,0 </w:t>
      </w:r>
      <w:r w:rsidRPr="00471615">
        <w:rPr>
          <w:rStyle w:val="FontStyle11"/>
          <w:i/>
          <w:sz w:val="28"/>
          <w:szCs w:val="28"/>
        </w:rPr>
        <w:t>м</w:t>
      </w:r>
      <w:r w:rsidRPr="00471615">
        <w:rPr>
          <w:rStyle w:val="FontStyle11"/>
          <w:sz w:val="28"/>
          <w:szCs w:val="28"/>
        </w:rPr>
        <w:t xml:space="preserve"> </w:t>
      </w:r>
      <w:r w:rsidRPr="00471615">
        <w:rPr>
          <w:rStyle w:val="FontStyle13"/>
          <w:sz w:val="28"/>
          <w:szCs w:val="28"/>
        </w:rPr>
        <w:sym w:font="Symbol" w:char="F02D"/>
      </w:r>
      <w:r w:rsidRPr="00471615">
        <w:rPr>
          <w:rStyle w:val="FontStyle13"/>
          <w:sz w:val="28"/>
          <w:szCs w:val="28"/>
        </w:rPr>
        <w:t xml:space="preserve"> </w:t>
      </w:r>
      <w:r w:rsidRPr="00471615">
        <w:rPr>
          <w:rStyle w:val="FontStyle11"/>
          <w:sz w:val="28"/>
          <w:szCs w:val="28"/>
        </w:rPr>
        <w:t xml:space="preserve">ширина помещения; </w:t>
      </w:r>
      <w:r w:rsidRPr="00471615">
        <w:rPr>
          <w:rStyle w:val="FontStyle11"/>
          <w:sz w:val="28"/>
          <w:szCs w:val="28"/>
          <w:lang w:val="en-US"/>
        </w:rPr>
        <w:t>h</w:t>
      </w:r>
      <w:r w:rsidRPr="00471615">
        <w:rPr>
          <w:rStyle w:val="FontStyle11"/>
          <w:sz w:val="28"/>
          <w:szCs w:val="28"/>
        </w:rPr>
        <w:t xml:space="preserve"> = 3,0 </w:t>
      </w:r>
      <w:r w:rsidRPr="00471615">
        <w:rPr>
          <w:rStyle w:val="FontStyle13"/>
          <w:sz w:val="28"/>
          <w:szCs w:val="28"/>
        </w:rPr>
        <w:t xml:space="preserve">м </w:t>
      </w:r>
      <w:r w:rsidRPr="00471615">
        <w:rPr>
          <w:rStyle w:val="FontStyle13"/>
          <w:sz w:val="28"/>
          <w:szCs w:val="28"/>
        </w:rPr>
        <w:sym w:font="Symbol" w:char="F02D"/>
      </w:r>
      <w:r w:rsidRPr="00471615">
        <w:rPr>
          <w:rStyle w:val="FontStyle11"/>
          <w:sz w:val="28"/>
          <w:szCs w:val="28"/>
        </w:rPr>
        <w:t xml:space="preserve"> высота помещения. Масса топлива </w:t>
      </w:r>
      <w:r w:rsidRPr="00471615">
        <w:rPr>
          <w:rStyle w:val="FontStyle13"/>
          <w:sz w:val="28"/>
          <w:szCs w:val="28"/>
          <w:lang w:val="en-US"/>
        </w:rPr>
        <w:t>m</w:t>
      </w:r>
      <w:r w:rsidRPr="00471615">
        <w:rPr>
          <w:rStyle w:val="FontStyle13"/>
          <w:sz w:val="28"/>
          <w:szCs w:val="28"/>
        </w:rPr>
        <w:t xml:space="preserve"> =12 кг; </w:t>
      </w:r>
      <w:r w:rsidRPr="00471615">
        <w:rPr>
          <w:rStyle w:val="FontStyle11"/>
          <w:sz w:val="28"/>
          <w:szCs w:val="28"/>
        </w:rPr>
        <w:t xml:space="preserve">коэффициент сгорания </w:t>
      </w:r>
      <w:r w:rsidRPr="00471615">
        <w:rPr>
          <w:rStyle w:val="FontStyle11"/>
          <w:sz w:val="28"/>
          <w:szCs w:val="28"/>
          <w:lang w:val="en-US"/>
        </w:rPr>
        <w:t>k</w:t>
      </w:r>
      <w:r w:rsidRPr="00471615">
        <w:rPr>
          <w:rStyle w:val="FontStyle11"/>
          <w:sz w:val="28"/>
          <w:szCs w:val="28"/>
        </w:rPr>
        <w:t xml:space="preserve">=0,8; коэффициент, отвечающий количеству </w:t>
      </w:r>
      <w:r w:rsidRPr="00471615">
        <w:rPr>
          <w:rStyle w:val="FontStyle11"/>
          <w:sz w:val="28"/>
          <w:szCs w:val="28"/>
        </w:rPr>
        <w:lastRenderedPageBreak/>
        <w:t xml:space="preserve">углерода, подвергающегося неполному сгоранию (образующему СО) </w:t>
      </w:r>
      <w:r w:rsidRPr="00471615">
        <w:rPr>
          <w:rStyle w:val="FontStyle11"/>
          <w:sz w:val="28"/>
          <w:szCs w:val="28"/>
        </w:rPr>
        <w:sym w:font="Symbol" w:char="F059"/>
      </w:r>
      <w:r w:rsidRPr="00471615">
        <w:rPr>
          <w:rStyle w:val="FontStyle11"/>
          <w:sz w:val="28"/>
          <w:szCs w:val="28"/>
          <w:vertAlign w:val="subscript"/>
        </w:rPr>
        <w:t>1</w:t>
      </w:r>
      <w:r w:rsidRPr="00471615">
        <w:rPr>
          <w:rStyle w:val="FontStyle11"/>
          <w:sz w:val="28"/>
          <w:szCs w:val="28"/>
        </w:rPr>
        <w:t>=0,</w:t>
      </w:r>
      <w:r w:rsidRPr="00471615">
        <w:rPr>
          <w:rStyle w:val="FontStyle11"/>
          <w:sz w:val="28"/>
          <w:szCs w:val="28"/>
          <w:lang w:val="en-US"/>
        </w:rPr>
        <w:t>l</w:t>
      </w:r>
      <w:r w:rsidRPr="00471615">
        <w:rPr>
          <w:rStyle w:val="FontStyle11"/>
          <w:sz w:val="28"/>
          <w:szCs w:val="28"/>
        </w:rPr>
        <w:t xml:space="preserve">; коэффициент, отвечающий </w:t>
      </w:r>
      <w:r w:rsidRPr="00471615">
        <w:rPr>
          <w:rStyle w:val="FontStyle11"/>
          <w:spacing w:val="-10"/>
          <w:sz w:val="28"/>
          <w:szCs w:val="28"/>
        </w:rPr>
        <w:t xml:space="preserve">количеству углерода, образующего </w:t>
      </w:r>
      <w:proofErr w:type="gramStart"/>
      <w:r w:rsidRPr="00471615">
        <w:rPr>
          <w:rStyle w:val="FontStyle11"/>
          <w:spacing w:val="-10"/>
          <w:sz w:val="28"/>
          <w:szCs w:val="28"/>
        </w:rPr>
        <w:t>СО</w:t>
      </w:r>
      <w:proofErr w:type="gramEnd"/>
      <w:r w:rsidRPr="00471615">
        <w:rPr>
          <w:rStyle w:val="FontStyle11"/>
          <w:spacing w:val="-10"/>
          <w:sz w:val="28"/>
          <w:szCs w:val="28"/>
        </w:rPr>
        <w:t xml:space="preserve"> во вторичном процессе, </w:t>
      </w:r>
      <w:r w:rsidRPr="00471615">
        <w:rPr>
          <w:rStyle w:val="FontStyle11"/>
          <w:spacing w:val="-10"/>
          <w:sz w:val="28"/>
          <w:szCs w:val="28"/>
        </w:rPr>
        <w:sym w:font="Symbol" w:char="F059"/>
      </w:r>
      <w:r w:rsidRPr="00471615">
        <w:rPr>
          <w:rStyle w:val="FontStyle11"/>
          <w:spacing w:val="-10"/>
          <w:sz w:val="28"/>
          <w:szCs w:val="28"/>
          <w:vertAlign w:val="subscript"/>
        </w:rPr>
        <w:t>2</w:t>
      </w:r>
      <w:r w:rsidRPr="00471615">
        <w:rPr>
          <w:rStyle w:val="FontStyle11"/>
          <w:spacing w:val="-10"/>
          <w:sz w:val="28"/>
          <w:szCs w:val="28"/>
        </w:rPr>
        <w:t>=0,15. Т</w:t>
      </w:r>
      <w:r w:rsidRPr="00471615">
        <w:rPr>
          <w:rStyle w:val="FontStyle11"/>
          <w:spacing w:val="-10"/>
          <w:sz w:val="28"/>
          <w:szCs w:val="28"/>
          <w:vertAlign w:val="subscript"/>
        </w:rPr>
        <w:t>1</w:t>
      </w:r>
      <w:r w:rsidRPr="00471615">
        <w:rPr>
          <w:rStyle w:val="FontStyle11"/>
          <w:spacing w:val="-10"/>
          <w:sz w:val="28"/>
          <w:szCs w:val="28"/>
        </w:rPr>
        <w:t>=40°С=313 К;</w:t>
      </w:r>
      <w:r w:rsidRPr="00471615">
        <w:rPr>
          <w:rStyle w:val="FontStyle11"/>
          <w:sz w:val="28"/>
          <w:szCs w:val="28"/>
        </w:rPr>
        <w:t xml:space="preserve"> </w:t>
      </w:r>
      <w:r w:rsidRPr="00471615">
        <w:rPr>
          <w:rStyle w:val="FontStyle11"/>
          <w:sz w:val="28"/>
          <w:szCs w:val="28"/>
          <w:lang w:val="en-US"/>
        </w:rPr>
        <w:t>P</w:t>
      </w:r>
      <w:r w:rsidRPr="00471615">
        <w:rPr>
          <w:rStyle w:val="FontStyle11"/>
          <w:sz w:val="28"/>
          <w:szCs w:val="28"/>
          <w:vertAlign w:val="subscript"/>
        </w:rPr>
        <w:t>1</w:t>
      </w:r>
      <w:r w:rsidRPr="00471615">
        <w:rPr>
          <w:rStyle w:val="FontStyle11"/>
          <w:sz w:val="28"/>
          <w:szCs w:val="28"/>
        </w:rPr>
        <w:t xml:space="preserve">=780 </w:t>
      </w:r>
      <w:r w:rsidRPr="00471615">
        <w:rPr>
          <w:rStyle w:val="FontStyle13"/>
          <w:sz w:val="28"/>
          <w:szCs w:val="28"/>
        </w:rPr>
        <w:t>мм</w:t>
      </w:r>
      <w:proofErr w:type="gramStart"/>
      <w:r w:rsidRPr="00471615">
        <w:rPr>
          <w:rStyle w:val="FontStyle13"/>
          <w:sz w:val="28"/>
          <w:szCs w:val="28"/>
        </w:rPr>
        <w:t>.</w:t>
      </w:r>
      <w:proofErr w:type="gramEnd"/>
      <w:r w:rsidRPr="00471615">
        <w:rPr>
          <w:rStyle w:val="FontStyle13"/>
          <w:sz w:val="28"/>
          <w:szCs w:val="28"/>
        </w:rPr>
        <w:t xml:space="preserve"> </w:t>
      </w:r>
      <w:proofErr w:type="gramStart"/>
      <w:r w:rsidRPr="00471615">
        <w:rPr>
          <w:rStyle w:val="FontStyle13"/>
          <w:sz w:val="28"/>
          <w:szCs w:val="28"/>
        </w:rPr>
        <w:t>р</w:t>
      </w:r>
      <w:proofErr w:type="gramEnd"/>
      <w:r w:rsidRPr="00471615">
        <w:rPr>
          <w:rStyle w:val="FontStyle13"/>
          <w:sz w:val="28"/>
          <w:szCs w:val="28"/>
        </w:rPr>
        <w:t xml:space="preserve">т. ст. </w:t>
      </w:r>
      <w:r w:rsidRPr="00471615">
        <w:rPr>
          <w:rStyle w:val="FontStyle11"/>
          <w:sz w:val="28"/>
          <w:szCs w:val="28"/>
        </w:rPr>
        <w:t>Определить, с какой высоты помещения будет начинаться зона, заполненная угарным газом. Упрощенно полагаем, что угарный газ располагается вверху и не смешивается с другими газами.</w:t>
      </w:r>
    </w:p>
    <w:p w:rsidR="0065654B" w:rsidRPr="00471615" w:rsidRDefault="0065654B" w:rsidP="0065654B">
      <w:pPr>
        <w:pStyle w:val="Style1"/>
        <w:widowControl/>
        <w:spacing w:before="125" w:line="360" w:lineRule="auto"/>
        <w:ind w:right="10" w:firstLine="730"/>
        <w:rPr>
          <w:i/>
          <w:sz w:val="28"/>
          <w:szCs w:val="28"/>
        </w:rPr>
      </w:pPr>
      <w:r w:rsidRPr="00471615">
        <w:rPr>
          <w:i/>
          <w:sz w:val="28"/>
          <w:szCs w:val="28"/>
        </w:rPr>
        <w:t>Решение:</w:t>
      </w:r>
    </w:p>
    <w:p w:rsidR="0065654B" w:rsidRPr="00471615" w:rsidRDefault="0065654B" w:rsidP="0065654B">
      <w:pPr>
        <w:spacing w:after="0" w:line="360" w:lineRule="auto"/>
        <w:ind w:firstLine="708"/>
        <w:rPr>
          <w:rFonts w:ascii="Times New Roman" w:hAnsi="Times New Roman" w:cs="Times New Roman"/>
          <w:sz w:val="28"/>
          <w:szCs w:val="28"/>
        </w:rPr>
      </w:pPr>
      <w:r w:rsidRPr="00471615">
        <w:rPr>
          <w:rFonts w:ascii="Times New Roman" w:hAnsi="Times New Roman" w:cs="Times New Roman"/>
          <w:sz w:val="28"/>
          <w:szCs w:val="28"/>
        </w:rPr>
        <w:t xml:space="preserve">Считаем, что все сгоревшее топливо – чистый углерод. Тогда его количество определяется произведением массы топлива на коэффициент сгорания: </w:t>
      </w:r>
    </w:p>
    <w:p w:rsidR="0065654B" w:rsidRPr="00471615" w:rsidRDefault="0065654B" w:rsidP="0065654B">
      <w:pPr>
        <w:spacing w:after="0" w:line="360" w:lineRule="auto"/>
        <w:ind w:firstLine="708"/>
        <w:jc w:val="right"/>
        <w:rPr>
          <w:rFonts w:ascii="Times New Roman" w:hAnsi="Times New Roman" w:cs="Times New Roman"/>
          <w:sz w:val="28"/>
          <w:szCs w:val="28"/>
        </w:rPr>
      </w:pPr>
      <w:r w:rsidRPr="00471615">
        <w:rPr>
          <w:rFonts w:ascii="Times New Roman" w:hAnsi="Times New Roman" w:cs="Times New Roman"/>
          <w:i/>
          <w:sz w:val="32"/>
          <w:szCs w:val="32"/>
          <w:lang w:val="en-US"/>
        </w:rPr>
        <w:t>m</w:t>
      </w:r>
      <w:r w:rsidRPr="00471615">
        <w:rPr>
          <w:rFonts w:ascii="Times New Roman" w:hAnsi="Times New Roman" w:cs="Times New Roman"/>
          <w:i/>
          <w:sz w:val="32"/>
          <w:szCs w:val="32"/>
          <w:vertAlign w:val="subscript"/>
        </w:rPr>
        <w:t>1</w:t>
      </w:r>
      <w:r w:rsidRPr="00471615">
        <w:rPr>
          <w:rFonts w:ascii="Times New Roman" w:hAnsi="Times New Roman" w:cs="Times New Roman"/>
          <w:i/>
          <w:sz w:val="32"/>
          <w:szCs w:val="32"/>
        </w:rPr>
        <w:t xml:space="preserve"> = </w:t>
      </w:r>
      <w:r w:rsidRPr="00471615">
        <w:rPr>
          <w:rFonts w:ascii="Times New Roman" w:hAnsi="Times New Roman" w:cs="Times New Roman"/>
          <w:i/>
          <w:sz w:val="32"/>
          <w:szCs w:val="32"/>
          <w:lang w:val="en-US"/>
        </w:rPr>
        <w:t>m</w:t>
      </w:r>
      <w:r w:rsidRPr="00471615">
        <w:rPr>
          <w:rFonts w:ascii="Times New Roman" w:hAnsi="Times New Roman" w:cs="Times New Roman"/>
          <w:i/>
          <w:sz w:val="32"/>
          <w:szCs w:val="32"/>
        </w:rPr>
        <w:t xml:space="preserve"> </w:t>
      </w:r>
      <w:r w:rsidRPr="00471615">
        <w:rPr>
          <w:rFonts w:ascii="Times New Roman" w:hAnsi="Times New Roman" w:cs="Times New Roman"/>
          <w:sz w:val="32"/>
          <w:szCs w:val="32"/>
        </w:rPr>
        <w:t>х</w:t>
      </w:r>
      <w:r w:rsidRPr="00471615">
        <w:rPr>
          <w:rFonts w:ascii="Times New Roman" w:hAnsi="Times New Roman" w:cs="Times New Roman"/>
          <w:i/>
          <w:sz w:val="32"/>
          <w:szCs w:val="32"/>
        </w:rPr>
        <w:t xml:space="preserve"> </w:t>
      </w:r>
      <w:r w:rsidRPr="00471615">
        <w:rPr>
          <w:rFonts w:ascii="Times New Roman" w:hAnsi="Times New Roman" w:cs="Times New Roman"/>
          <w:i/>
          <w:sz w:val="32"/>
          <w:szCs w:val="32"/>
          <w:lang w:val="en-US"/>
        </w:rPr>
        <w:t>k</w:t>
      </w:r>
      <w:r w:rsidRPr="00471615">
        <w:rPr>
          <w:rFonts w:ascii="Times New Roman" w:hAnsi="Times New Roman" w:cs="Times New Roman"/>
          <w:sz w:val="32"/>
          <w:szCs w:val="32"/>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t>(1)</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 xml:space="preserve">или </w:t>
      </w:r>
      <w:r w:rsidRPr="00471615">
        <w:rPr>
          <w:rFonts w:ascii="Times New Roman" w:hAnsi="Times New Roman" w:cs="Times New Roman"/>
          <w:i/>
          <w:sz w:val="28"/>
          <w:szCs w:val="28"/>
          <w:lang w:val="en-US"/>
        </w:rPr>
        <w:t>m</w:t>
      </w:r>
      <w:r w:rsidRPr="00471615">
        <w:rPr>
          <w:rFonts w:ascii="Times New Roman" w:hAnsi="Times New Roman" w:cs="Times New Roman"/>
          <w:i/>
          <w:sz w:val="28"/>
          <w:szCs w:val="28"/>
          <w:vertAlign w:val="subscript"/>
        </w:rPr>
        <w:t>1</w:t>
      </w:r>
      <w:r w:rsidRPr="00471615">
        <w:rPr>
          <w:rFonts w:ascii="Times New Roman" w:hAnsi="Times New Roman" w:cs="Times New Roman"/>
          <w:i/>
          <w:sz w:val="28"/>
          <w:szCs w:val="28"/>
        </w:rPr>
        <w:t xml:space="preserve"> = 12 </w:t>
      </w:r>
      <w:r w:rsidRPr="00471615">
        <w:rPr>
          <w:rFonts w:ascii="Times New Roman" w:hAnsi="Times New Roman" w:cs="Times New Roman"/>
          <w:sz w:val="28"/>
          <w:szCs w:val="28"/>
        </w:rPr>
        <w:t>х</w:t>
      </w:r>
      <w:r w:rsidRPr="00471615">
        <w:rPr>
          <w:rFonts w:ascii="Times New Roman" w:hAnsi="Times New Roman" w:cs="Times New Roman"/>
          <w:i/>
          <w:sz w:val="28"/>
          <w:szCs w:val="28"/>
        </w:rPr>
        <w:t xml:space="preserve"> 0,8 = 9,6 кг.</w:t>
      </w:r>
    </w:p>
    <w:p w:rsidR="0065654B" w:rsidRPr="00471615" w:rsidRDefault="0065654B" w:rsidP="0065654B">
      <w:pPr>
        <w:spacing w:before="240"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При сгорании топлива параллельно идут два процесса:</w:t>
      </w:r>
    </w:p>
    <w:p w:rsidR="0065654B" w:rsidRPr="00471615" w:rsidRDefault="0065654B" w:rsidP="0065654B">
      <w:pPr>
        <w:spacing w:after="0" w:line="360" w:lineRule="auto"/>
        <w:ind w:firstLine="2552"/>
        <w:jc w:val="right"/>
        <w:rPr>
          <w:rFonts w:ascii="Times New Roman" w:hAnsi="Times New Roman" w:cs="Times New Roman"/>
          <w:sz w:val="28"/>
          <w:szCs w:val="28"/>
        </w:rPr>
      </w:pPr>
      <w:r w:rsidRPr="00471615">
        <w:rPr>
          <w:rFonts w:ascii="Times New Roman" w:hAnsi="Times New Roman" w:cs="Times New Roman"/>
          <w:sz w:val="28"/>
          <w:szCs w:val="28"/>
        </w:rPr>
        <w:t>С + О</w:t>
      </w:r>
      <w:proofErr w:type="gramStart"/>
      <w:r w:rsidRPr="00471615">
        <w:rPr>
          <w:rFonts w:ascii="Times New Roman" w:hAnsi="Times New Roman" w:cs="Times New Roman"/>
          <w:sz w:val="28"/>
          <w:szCs w:val="28"/>
          <w:vertAlign w:val="subscript"/>
        </w:rPr>
        <w:t>2</w:t>
      </w:r>
      <w:proofErr w:type="gramEnd"/>
      <w:r w:rsidRPr="00471615">
        <w:rPr>
          <w:rFonts w:ascii="Times New Roman" w:hAnsi="Times New Roman" w:cs="Times New Roman"/>
          <w:sz w:val="28"/>
          <w:szCs w:val="28"/>
        </w:rPr>
        <w:t xml:space="preserve"> </w:t>
      </w:r>
      <w:r w:rsidRPr="00471615">
        <w:rPr>
          <w:rFonts w:ascii="Times New Roman" w:hAnsi="Times New Roman" w:cs="Times New Roman"/>
          <w:sz w:val="28"/>
          <w:szCs w:val="28"/>
        </w:rPr>
        <w:sym w:font="Symbol" w:char="F0AE"/>
      </w:r>
      <w:r w:rsidRPr="00471615">
        <w:rPr>
          <w:rFonts w:ascii="Times New Roman" w:hAnsi="Times New Roman" w:cs="Times New Roman"/>
          <w:sz w:val="28"/>
          <w:szCs w:val="28"/>
        </w:rPr>
        <w:t>СО</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w:t>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t>(</w:t>
      </w:r>
      <w:r>
        <w:rPr>
          <w:rFonts w:ascii="Times New Roman" w:hAnsi="Times New Roman" w:cs="Times New Roman"/>
          <w:sz w:val="28"/>
          <w:szCs w:val="28"/>
        </w:rPr>
        <w:t>2</w:t>
      </w:r>
      <w:r w:rsidRPr="00471615">
        <w:rPr>
          <w:rFonts w:ascii="Times New Roman" w:hAnsi="Times New Roman" w:cs="Times New Roman"/>
          <w:sz w:val="28"/>
          <w:szCs w:val="28"/>
        </w:rPr>
        <w:t>)</w:t>
      </w:r>
    </w:p>
    <w:p w:rsidR="0065654B" w:rsidRPr="00471615" w:rsidRDefault="0065654B" w:rsidP="0065654B">
      <w:pPr>
        <w:spacing w:after="0" w:line="360" w:lineRule="auto"/>
        <w:ind w:firstLine="2552"/>
        <w:jc w:val="right"/>
        <w:rPr>
          <w:rFonts w:ascii="Times New Roman" w:hAnsi="Times New Roman" w:cs="Times New Roman"/>
          <w:sz w:val="28"/>
          <w:szCs w:val="28"/>
        </w:rPr>
      </w:pPr>
      <w:r w:rsidRPr="00471615">
        <w:rPr>
          <w:rFonts w:ascii="Times New Roman" w:hAnsi="Times New Roman" w:cs="Times New Roman"/>
          <w:sz w:val="28"/>
          <w:szCs w:val="28"/>
        </w:rPr>
        <w:t>2С + О</w:t>
      </w:r>
      <w:proofErr w:type="gramStart"/>
      <w:r w:rsidRPr="00471615">
        <w:rPr>
          <w:rFonts w:ascii="Times New Roman" w:hAnsi="Times New Roman" w:cs="Times New Roman"/>
          <w:sz w:val="28"/>
          <w:szCs w:val="28"/>
          <w:vertAlign w:val="subscript"/>
        </w:rPr>
        <w:t>2</w:t>
      </w:r>
      <w:proofErr w:type="gramEnd"/>
      <w:r w:rsidRPr="00471615">
        <w:rPr>
          <w:rFonts w:ascii="Times New Roman" w:hAnsi="Times New Roman" w:cs="Times New Roman"/>
          <w:sz w:val="28"/>
          <w:szCs w:val="28"/>
        </w:rPr>
        <w:t xml:space="preserve"> </w:t>
      </w:r>
      <w:r w:rsidRPr="00471615">
        <w:rPr>
          <w:rFonts w:ascii="Times New Roman" w:hAnsi="Times New Roman" w:cs="Times New Roman"/>
          <w:sz w:val="28"/>
          <w:szCs w:val="28"/>
        </w:rPr>
        <w:sym w:font="Symbol" w:char="F0AE"/>
      </w:r>
      <w:r w:rsidRPr="00471615">
        <w:rPr>
          <w:rFonts w:ascii="Times New Roman" w:hAnsi="Times New Roman" w:cs="Times New Roman"/>
          <w:sz w:val="28"/>
          <w:szCs w:val="28"/>
        </w:rPr>
        <w:t>2СО.</w:t>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t>(</w:t>
      </w:r>
      <w:r>
        <w:rPr>
          <w:rFonts w:ascii="Times New Roman" w:hAnsi="Times New Roman" w:cs="Times New Roman"/>
          <w:sz w:val="28"/>
          <w:szCs w:val="28"/>
        </w:rPr>
        <w:t>3</w:t>
      </w:r>
      <w:r w:rsidRPr="00471615">
        <w:rPr>
          <w:rFonts w:ascii="Times New Roman" w:hAnsi="Times New Roman" w:cs="Times New Roman"/>
          <w:sz w:val="28"/>
          <w:szCs w:val="28"/>
        </w:rPr>
        <w:t>)</w:t>
      </w:r>
    </w:p>
    <w:p w:rsidR="0065654B" w:rsidRPr="00471615" w:rsidRDefault="0065654B" w:rsidP="0065654B">
      <w:pPr>
        <w:spacing w:after="0" w:line="360" w:lineRule="auto"/>
        <w:ind w:firstLine="709"/>
        <w:jc w:val="both"/>
        <w:rPr>
          <w:rFonts w:ascii="Times New Roman" w:hAnsi="Times New Roman" w:cs="Times New Roman"/>
          <w:sz w:val="28"/>
          <w:szCs w:val="28"/>
        </w:rPr>
      </w:pPr>
      <w:r w:rsidRPr="00471615">
        <w:rPr>
          <w:rFonts w:ascii="Times New Roman" w:hAnsi="Times New Roman" w:cs="Times New Roman"/>
          <w:sz w:val="28"/>
          <w:szCs w:val="28"/>
        </w:rPr>
        <w:t xml:space="preserve">Часть углекислого газа вступает во вторичную реакцию с раскаленными углями: </w:t>
      </w:r>
    </w:p>
    <w:p w:rsidR="0065654B" w:rsidRPr="00471615" w:rsidRDefault="0065654B" w:rsidP="0065654B">
      <w:pPr>
        <w:spacing w:after="0" w:line="360" w:lineRule="auto"/>
        <w:ind w:firstLine="709"/>
        <w:jc w:val="right"/>
        <w:rPr>
          <w:rFonts w:ascii="Times New Roman" w:hAnsi="Times New Roman" w:cs="Times New Roman"/>
          <w:sz w:val="28"/>
          <w:szCs w:val="28"/>
        </w:rPr>
      </w:pPr>
      <w:r w:rsidRPr="00471615">
        <w:rPr>
          <w:rFonts w:ascii="Times New Roman" w:hAnsi="Times New Roman" w:cs="Times New Roman"/>
          <w:sz w:val="28"/>
          <w:szCs w:val="28"/>
        </w:rPr>
        <w:t>СО</w:t>
      </w:r>
      <w:r w:rsidRPr="00471615">
        <w:rPr>
          <w:rFonts w:ascii="Times New Roman" w:hAnsi="Times New Roman" w:cs="Times New Roman"/>
          <w:sz w:val="28"/>
          <w:szCs w:val="28"/>
          <w:vertAlign w:val="subscript"/>
        </w:rPr>
        <w:t>2</w:t>
      </w:r>
      <w:proofErr w:type="gramStart"/>
      <w:r>
        <w:rPr>
          <w:rFonts w:ascii="Times New Roman" w:hAnsi="Times New Roman" w:cs="Times New Roman"/>
          <w:sz w:val="28"/>
          <w:szCs w:val="28"/>
        </w:rPr>
        <w:t xml:space="preserve"> + С</w:t>
      </w:r>
      <w:proofErr w:type="gramEnd"/>
      <w:r>
        <w:rPr>
          <w:rFonts w:ascii="Times New Roman" w:hAnsi="Times New Roman" w:cs="Times New Roman"/>
          <w:sz w:val="28"/>
          <w:szCs w:val="28"/>
        </w:rPr>
        <w:t xml:space="preserve"> = 2СО.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1615">
        <w:rPr>
          <w:rFonts w:ascii="Times New Roman" w:hAnsi="Times New Roman" w:cs="Times New Roman"/>
          <w:sz w:val="28"/>
          <w:szCs w:val="28"/>
        </w:rPr>
        <w:t>(</w:t>
      </w:r>
      <w:r>
        <w:rPr>
          <w:rFonts w:ascii="Times New Roman" w:hAnsi="Times New Roman" w:cs="Times New Roman"/>
          <w:sz w:val="28"/>
          <w:szCs w:val="28"/>
        </w:rPr>
        <w:t>4</w:t>
      </w:r>
      <w:r w:rsidRPr="00471615">
        <w:rPr>
          <w:rFonts w:ascii="Times New Roman" w:hAnsi="Times New Roman" w:cs="Times New Roman"/>
          <w:sz w:val="28"/>
          <w:szCs w:val="28"/>
        </w:rPr>
        <w:t>)</w:t>
      </w:r>
    </w:p>
    <w:p w:rsidR="0065654B" w:rsidRPr="00471615" w:rsidRDefault="0065654B" w:rsidP="0065654B">
      <w:pPr>
        <w:spacing w:after="0" w:line="360" w:lineRule="auto"/>
        <w:ind w:firstLine="709"/>
        <w:jc w:val="both"/>
        <w:rPr>
          <w:rFonts w:ascii="Times New Roman" w:hAnsi="Times New Roman" w:cs="Times New Roman"/>
          <w:sz w:val="28"/>
          <w:szCs w:val="28"/>
        </w:rPr>
      </w:pPr>
      <w:r w:rsidRPr="00471615">
        <w:rPr>
          <w:rFonts w:ascii="Times New Roman" w:hAnsi="Times New Roman" w:cs="Times New Roman"/>
          <w:sz w:val="28"/>
          <w:szCs w:val="28"/>
        </w:rPr>
        <w:t>Масса углерода, участвующего в реакции (1.6), равна</w:t>
      </w:r>
    </w:p>
    <w:p w:rsidR="0065654B" w:rsidRPr="00471615" w:rsidRDefault="0065654B" w:rsidP="0065654B">
      <w:pPr>
        <w:spacing w:after="0" w:line="360" w:lineRule="auto"/>
        <w:ind w:firstLine="709"/>
        <w:jc w:val="right"/>
        <w:rPr>
          <w:rFonts w:ascii="Times New Roman" w:hAnsi="Times New Roman" w:cs="Times New Roman"/>
          <w:sz w:val="28"/>
          <w:szCs w:val="28"/>
        </w:rPr>
      </w:pP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 xml:space="preserve"> =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1</w:t>
      </w:r>
      <w:r w:rsidRPr="00471615">
        <w:rPr>
          <w:rFonts w:ascii="Times New Roman" w:hAnsi="Times New Roman" w:cs="Times New Roman"/>
          <w:sz w:val="28"/>
          <w:szCs w:val="28"/>
        </w:rPr>
        <w:t xml:space="preserve"> х </w:t>
      </w:r>
      <w:r w:rsidRPr="00471615">
        <w:rPr>
          <w:rFonts w:ascii="Times New Roman" w:hAnsi="Times New Roman" w:cs="Times New Roman"/>
          <w:sz w:val="28"/>
          <w:szCs w:val="28"/>
        </w:rPr>
        <w:sym w:font="Symbol" w:char="F059"/>
      </w:r>
      <w:r w:rsidRPr="00471615">
        <w:rPr>
          <w:rFonts w:ascii="Times New Roman" w:hAnsi="Times New Roman" w:cs="Times New Roman"/>
          <w:sz w:val="28"/>
          <w:szCs w:val="28"/>
          <w:vertAlign w:val="subscript"/>
        </w:rPr>
        <w: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1615">
        <w:rPr>
          <w:rFonts w:ascii="Times New Roman" w:hAnsi="Times New Roman" w:cs="Times New Roman"/>
          <w:sz w:val="28"/>
          <w:szCs w:val="28"/>
        </w:rPr>
        <w:t>(</w:t>
      </w:r>
      <w:r>
        <w:rPr>
          <w:rFonts w:ascii="Times New Roman" w:hAnsi="Times New Roman" w:cs="Times New Roman"/>
          <w:sz w:val="28"/>
          <w:szCs w:val="28"/>
        </w:rPr>
        <w:t>5</w:t>
      </w:r>
      <w:r w:rsidRPr="00471615">
        <w:rPr>
          <w:rFonts w:ascii="Times New Roman" w:hAnsi="Times New Roman" w:cs="Times New Roman"/>
          <w:sz w:val="28"/>
          <w:szCs w:val="28"/>
        </w:rPr>
        <w:t>)</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 xml:space="preserve">или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 xml:space="preserve"> = 9,6 х 0,1 = 0,96 кг.</w:t>
      </w:r>
    </w:p>
    <w:p w:rsidR="0065654B" w:rsidRPr="00471615" w:rsidRDefault="0065654B" w:rsidP="0065654B">
      <w:pPr>
        <w:spacing w:after="0" w:line="360" w:lineRule="auto"/>
        <w:ind w:firstLine="709"/>
        <w:jc w:val="both"/>
        <w:rPr>
          <w:rFonts w:ascii="Times New Roman" w:hAnsi="Times New Roman" w:cs="Times New Roman"/>
          <w:sz w:val="28"/>
          <w:szCs w:val="28"/>
        </w:rPr>
      </w:pPr>
      <w:r w:rsidRPr="00471615">
        <w:rPr>
          <w:rFonts w:ascii="Times New Roman" w:hAnsi="Times New Roman" w:cs="Times New Roman"/>
          <w:sz w:val="28"/>
          <w:szCs w:val="28"/>
        </w:rPr>
        <w:t>Масса углерода, участвующего в реакции (1.7), равна</w:t>
      </w:r>
    </w:p>
    <w:p w:rsidR="0065654B" w:rsidRPr="00471615" w:rsidRDefault="0065654B" w:rsidP="0065654B">
      <w:pPr>
        <w:spacing w:after="0" w:line="360" w:lineRule="auto"/>
        <w:ind w:firstLine="709"/>
        <w:jc w:val="right"/>
        <w:rPr>
          <w:rFonts w:ascii="Times New Roman" w:hAnsi="Times New Roman" w:cs="Times New Roman"/>
          <w:sz w:val="28"/>
          <w:szCs w:val="28"/>
        </w:rPr>
      </w:pP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3</w:t>
      </w:r>
      <w:r w:rsidRPr="00471615">
        <w:rPr>
          <w:rFonts w:ascii="Times New Roman" w:hAnsi="Times New Roman" w:cs="Times New Roman"/>
          <w:sz w:val="28"/>
          <w:szCs w:val="28"/>
        </w:rPr>
        <w:t xml:space="preserve"> =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1</w:t>
      </w:r>
      <w:r w:rsidRPr="00471615">
        <w:rPr>
          <w:rFonts w:ascii="Times New Roman" w:hAnsi="Times New Roman" w:cs="Times New Roman"/>
          <w:sz w:val="28"/>
          <w:szCs w:val="28"/>
        </w:rPr>
        <w:t xml:space="preserve"> х </w:t>
      </w:r>
      <w:r w:rsidRPr="00471615">
        <w:rPr>
          <w:rFonts w:ascii="Times New Roman" w:hAnsi="Times New Roman" w:cs="Times New Roman"/>
          <w:sz w:val="28"/>
          <w:szCs w:val="28"/>
        </w:rPr>
        <w:sym w:font="Symbol" w:char="F059"/>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vertAlign w:val="subscript"/>
        </w:rPr>
        <w:tab/>
      </w:r>
      <w:r w:rsidRPr="00471615">
        <w:rPr>
          <w:rFonts w:ascii="Times New Roman" w:hAnsi="Times New Roman" w:cs="Times New Roman"/>
          <w:sz w:val="28"/>
          <w:szCs w:val="28"/>
          <w:vertAlign w:val="subscript"/>
        </w:rPr>
        <w:tab/>
      </w:r>
      <w:r w:rsidRPr="00471615">
        <w:rPr>
          <w:rFonts w:ascii="Times New Roman" w:hAnsi="Times New Roman" w:cs="Times New Roman"/>
          <w:sz w:val="28"/>
          <w:szCs w:val="28"/>
          <w:vertAlign w:val="subscript"/>
        </w:rPr>
        <w:tab/>
      </w:r>
      <w:r w:rsidRPr="00471615">
        <w:rPr>
          <w:rFonts w:ascii="Times New Roman" w:hAnsi="Times New Roman" w:cs="Times New Roman"/>
          <w:sz w:val="28"/>
          <w:szCs w:val="28"/>
          <w:vertAlign w:val="subscript"/>
        </w:rPr>
        <w:tab/>
      </w:r>
      <w:r w:rsidRPr="00471615">
        <w:rPr>
          <w:rFonts w:ascii="Times New Roman" w:hAnsi="Times New Roman" w:cs="Times New Roman"/>
          <w:sz w:val="28"/>
          <w:szCs w:val="28"/>
          <w:vertAlign w:val="subscript"/>
        </w:rPr>
        <w:tab/>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471615">
        <w:rPr>
          <w:rFonts w:ascii="Times New Roman" w:hAnsi="Times New Roman" w:cs="Times New Roman"/>
          <w:sz w:val="28"/>
          <w:szCs w:val="28"/>
        </w:rPr>
        <w:t>(</w:t>
      </w:r>
      <w:r>
        <w:rPr>
          <w:rFonts w:ascii="Times New Roman" w:hAnsi="Times New Roman" w:cs="Times New Roman"/>
          <w:sz w:val="28"/>
          <w:szCs w:val="28"/>
        </w:rPr>
        <w:t>6</w:t>
      </w:r>
      <w:r w:rsidRPr="00471615">
        <w:rPr>
          <w:rFonts w:ascii="Times New Roman" w:hAnsi="Times New Roman" w:cs="Times New Roman"/>
          <w:sz w:val="28"/>
          <w:szCs w:val="28"/>
        </w:rPr>
        <w:t>)</w:t>
      </w:r>
      <w:r w:rsidRPr="00471615">
        <w:rPr>
          <w:rFonts w:ascii="Times New Roman" w:hAnsi="Times New Roman" w:cs="Times New Roman"/>
          <w:sz w:val="28"/>
          <w:szCs w:val="28"/>
        </w:rPr>
        <w:tab/>
      </w:r>
    </w:p>
    <w:p w:rsidR="0065654B" w:rsidRPr="00471615" w:rsidRDefault="0065654B" w:rsidP="0065654B">
      <w:pPr>
        <w:spacing w:after="0" w:line="360" w:lineRule="auto"/>
        <w:rPr>
          <w:rFonts w:ascii="Times New Roman" w:hAnsi="Times New Roman" w:cs="Times New Roman"/>
          <w:sz w:val="28"/>
          <w:szCs w:val="28"/>
        </w:rPr>
      </w:pPr>
      <w:r w:rsidRPr="00471615">
        <w:rPr>
          <w:rFonts w:ascii="Times New Roman" w:hAnsi="Times New Roman" w:cs="Times New Roman"/>
          <w:sz w:val="28"/>
          <w:szCs w:val="28"/>
        </w:rPr>
        <w:t xml:space="preserve">или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3</w:t>
      </w:r>
      <w:r w:rsidRPr="00471615">
        <w:rPr>
          <w:rFonts w:ascii="Times New Roman" w:hAnsi="Times New Roman" w:cs="Times New Roman"/>
          <w:sz w:val="28"/>
          <w:szCs w:val="28"/>
        </w:rPr>
        <w:t xml:space="preserve"> = 9,6 х 0,15 = 1,44 кг.</w:t>
      </w:r>
    </w:p>
    <w:p w:rsidR="0065654B" w:rsidRPr="00471615" w:rsidRDefault="0065654B" w:rsidP="0065654B">
      <w:pPr>
        <w:spacing w:after="0" w:line="360" w:lineRule="auto"/>
        <w:rPr>
          <w:rFonts w:ascii="Times New Roman" w:hAnsi="Times New Roman" w:cs="Times New Roman"/>
          <w:sz w:val="28"/>
          <w:szCs w:val="28"/>
        </w:rPr>
      </w:pPr>
      <w:r w:rsidRPr="00471615">
        <w:rPr>
          <w:rFonts w:ascii="Times New Roman" w:hAnsi="Times New Roman" w:cs="Times New Roman"/>
          <w:sz w:val="28"/>
          <w:szCs w:val="28"/>
        </w:rPr>
        <w:tab/>
        <w:t xml:space="preserve">Общая масса углерода, образующего </w:t>
      </w:r>
      <w:proofErr w:type="gramStart"/>
      <w:r w:rsidRPr="00471615">
        <w:rPr>
          <w:rFonts w:ascii="Times New Roman" w:hAnsi="Times New Roman" w:cs="Times New Roman"/>
          <w:sz w:val="28"/>
          <w:szCs w:val="28"/>
        </w:rPr>
        <w:t>СО</w:t>
      </w:r>
      <w:proofErr w:type="gramEnd"/>
      <w:r w:rsidRPr="00471615">
        <w:rPr>
          <w:rFonts w:ascii="Times New Roman" w:hAnsi="Times New Roman" w:cs="Times New Roman"/>
          <w:sz w:val="28"/>
          <w:szCs w:val="28"/>
        </w:rPr>
        <w:t xml:space="preserve">, равна </w:t>
      </w:r>
    </w:p>
    <w:p w:rsidR="0065654B" w:rsidRPr="00471615" w:rsidRDefault="0065654B" w:rsidP="0065654B">
      <w:pPr>
        <w:spacing w:after="0" w:line="360" w:lineRule="auto"/>
        <w:ind w:firstLine="709"/>
        <w:jc w:val="right"/>
        <w:rPr>
          <w:rFonts w:ascii="Times New Roman" w:hAnsi="Times New Roman" w:cs="Times New Roman"/>
          <w:sz w:val="28"/>
          <w:szCs w:val="28"/>
        </w:rPr>
      </w:pP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4</w:t>
      </w:r>
      <w:r w:rsidRPr="00471615">
        <w:rPr>
          <w:rFonts w:ascii="Times New Roman" w:hAnsi="Times New Roman" w:cs="Times New Roman"/>
          <w:sz w:val="28"/>
          <w:szCs w:val="28"/>
        </w:rPr>
        <w:t xml:space="preserve"> =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2</w:t>
      </w:r>
      <w:r w:rsidRPr="00471615">
        <w:rPr>
          <w:rFonts w:ascii="Times New Roman" w:hAnsi="Times New Roman" w:cs="Times New Roman"/>
          <w:sz w:val="28"/>
          <w:szCs w:val="28"/>
        </w:rPr>
        <w:t xml:space="preserve"> +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1615">
        <w:rPr>
          <w:rFonts w:ascii="Times New Roman" w:hAnsi="Times New Roman" w:cs="Times New Roman"/>
          <w:sz w:val="28"/>
          <w:szCs w:val="28"/>
        </w:rPr>
        <w:t>(</w:t>
      </w:r>
      <w:r>
        <w:rPr>
          <w:rFonts w:ascii="Times New Roman" w:hAnsi="Times New Roman" w:cs="Times New Roman"/>
          <w:sz w:val="28"/>
          <w:szCs w:val="28"/>
        </w:rPr>
        <w:t>7</w:t>
      </w:r>
      <w:r w:rsidRPr="00471615">
        <w:rPr>
          <w:rFonts w:ascii="Times New Roman" w:hAnsi="Times New Roman" w:cs="Times New Roman"/>
          <w:sz w:val="28"/>
          <w:szCs w:val="28"/>
        </w:rPr>
        <w:t>)</w:t>
      </w:r>
    </w:p>
    <w:p w:rsidR="0065654B" w:rsidRPr="00471615" w:rsidRDefault="0065654B" w:rsidP="0065654B">
      <w:pPr>
        <w:spacing w:after="0" w:line="360" w:lineRule="auto"/>
        <w:rPr>
          <w:rFonts w:ascii="Times New Roman" w:hAnsi="Times New Roman" w:cs="Times New Roman"/>
          <w:sz w:val="28"/>
          <w:szCs w:val="28"/>
        </w:rPr>
      </w:pPr>
      <w:r w:rsidRPr="00471615">
        <w:rPr>
          <w:rFonts w:ascii="Times New Roman" w:hAnsi="Times New Roman" w:cs="Times New Roman"/>
          <w:sz w:val="28"/>
          <w:szCs w:val="28"/>
        </w:rPr>
        <w:t xml:space="preserve">или </w:t>
      </w:r>
      <w:r w:rsidRPr="00471615">
        <w:rPr>
          <w:rFonts w:ascii="Times New Roman" w:hAnsi="Times New Roman" w:cs="Times New Roman"/>
          <w:sz w:val="28"/>
          <w:szCs w:val="28"/>
          <w:lang w:val="en-US"/>
        </w:rPr>
        <w:t>m</w:t>
      </w:r>
      <w:r w:rsidRPr="00471615">
        <w:rPr>
          <w:rFonts w:ascii="Times New Roman" w:hAnsi="Times New Roman" w:cs="Times New Roman"/>
          <w:sz w:val="28"/>
          <w:szCs w:val="28"/>
          <w:vertAlign w:val="subscript"/>
        </w:rPr>
        <w:t>4</w:t>
      </w:r>
      <w:r w:rsidRPr="00471615">
        <w:rPr>
          <w:rFonts w:ascii="Times New Roman" w:hAnsi="Times New Roman" w:cs="Times New Roman"/>
          <w:sz w:val="28"/>
          <w:szCs w:val="28"/>
        </w:rPr>
        <w:t xml:space="preserve"> = 0,96 + 1,44 = 2,4 кг.</w:t>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r w:rsidRPr="00471615">
        <w:rPr>
          <w:rFonts w:ascii="Times New Roman" w:hAnsi="Times New Roman" w:cs="Times New Roman"/>
          <w:sz w:val="28"/>
          <w:szCs w:val="28"/>
        </w:rPr>
        <w:tab/>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lastRenderedPageBreak/>
        <w:tab/>
        <w:t>Для простоты будем считать, что весь процесс образования угарного газа идет по реакции (</w:t>
      </w:r>
      <w:r>
        <w:rPr>
          <w:rFonts w:ascii="Times New Roman" w:hAnsi="Times New Roman" w:cs="Times New Roman"/>
          <w:sz w:val="28"/>
          <w:szCs w:val="28"/>
        </w:rPr>
        <w:t>3</w:t>
      </w:r>
      <w:r w:rsidRPr="00471615">
        <w:rPr>
          <w:rFonts w:ascii="Times New Roman" w:hAnsi="Times New Roman" w:cs="Times New Roman"/>
          <w:sz w:val="28"/>
          <w:szCs w:val="28"/>
        </w:rPr>
        <w:t>). Исходя из соотношения масс, участвующих в химической реакции (см. пояснения к решению задания 1.</w:t>
      </w:r>
      <w:r>
        <w:rPr>
          <w:rFonts w:ascii="Times New Roman" w:hAnsi="Times New Roman" w:cs="Times New Roman"/>
          <w:sz w:val="28"/>
          <w:szCs w:val="28"/>
        </w:rPr>
        <w:t>2</w:t>
      </w:r>
      <w:r w:rsidRPr="00471615">
        <w:rPr>
          <w:rFonts w:ascii="Times New Roman" w:hAnsi="Times New Roman" w:cs="Times New Roman"/>
          <w:sz w:val="28"/>
          <w:szCs w:val="28"/>
        </w:rPr>
        <w:t xml:space="preserve">), находим массу образовавшегося угарного газа. </w:t>
      </w:r>
    </w:p>
    <w:p w:rsidR="0065654B" w:rsidRPr="00471615" w:rsidRDefault="00F81F88" w:rsidP="0065654B">
      <w:pPr>
        <w:spacing w:after="0" w:line="360" w:lineRule="auto"/>
        <w:jc w:val="right"/>
        <w:rPr>
          <w:rFonts w:ascii="Times New Roman" w:hAnsi="Times New Roman" w:cs="Times New Roman"/>
          <w:sz w:val="28"/>
          <w:szCs w:val="28"/>
        </w:rPr>
      </w:pPr>
      <m:oMath>
        <m:sSub>
          <m:sSubPr>
            <m:ctrlPr>
              <w:rPr>
                <w:rFonts w:ascii="Cambria Math" w:hAnsi="Times New Roman" w:cs="Times New Roman"/>
                <w:i/>
                <w:sz w:val="32"/>
                <w:szCs w:val="32"/>
              </w:rPr>
            </m:ctrlPr>
          </m:sSubPr>
          <m:e>
            <m:r>
              <w:rPr>
                <w:rFonts w:ascii="Cambria Math" w:hAnsi="Cambria Math" w:cs="Times New Roman"/>
                <w:sz w:val="32"/>
                <w:szCs w:val="32"/>
                <w:lang w:val="en-US"/>
              </w:rPr>
              <m:t>m</m:t>
            </m:r>
          </m:e>
          <m:sub>
            <m:r>
              <w:rPr>
                <w:rFonts w:ascii="Cambria Math" w:hAnsi="Times New Roman" w:cs="Times New Roman"/>
                <w:sz w:val="32"/>
                <w:szCs w:val="32"/>
              </w:rPr>
              <m:t>СО</m:t>
            </m:r>
          </m:sub>
        </m:sSub>
        <m:r>
          <w:rPr>
            <w:rFonts w:ascii="Cambria Math" w:hAnsi="Times New Roman" w:cs="Times New Roman"/>
            <w:sz w:val="32"/>
            <w:szCs w:val="32"/>
          </w:rPr>
          <m:t>=</m:t>
        </m:r>
        <m:f>
          <m:fPr>
            <m:ctrlPr>
              <w:rPr>
                <w:rFonts w:ascii="Cambria Math" w:hAnsi="Times New Roman" w:cs="Times New Roman"/>
                <w:i/>
                <w:sz w:val="32"/>
                <w:szCs w:val="32"/>
              </w:rPr>
            </m:ctrlPr>
          </m:fPr>
          <m:num>
            <m:sSub>
              <m:sSubPr>
                <m:ctrlPr>
                  <w:rPr>
                    <w:rFonts w:ascii="Cambria Math" w:hAnsi="Times New Roman" w:cs="Times New Roman"/>
                    <w:i/>
                    <w:sz w:val="32"/>
                    <w:szCs w:val="32"/>
                  </w:rPr>
                </m:ctrlPr>
              </m:sSubPr>
              <m:e>
                <m:r>
                  <w:rPr>
                    <w:rFonts w:ascii="Cambria Math" w:hAnsi="Cambria Math" w:cs="Times New Roman"/>
                    <w:sz w:val="32"/>
                    <w:szCs w:val="32"/>
                  </w:rPr>
                  <m:t>m</m:t>
                </m:r>
              </m:e>
              <m:sub>
                <m:r>
                  <w:rPr>
                    <w:rFonts w:ascii="Cambria Math" w:hAnsi="Times New Roman" w:cs="Times New Roman"/>
                    <w:sz w:val="32"/>
                    <w:szCs w:val="32"/>
                  </w:rPr>
                  <m:t>С</m:t>
                </m:r>
              </m:sub>
            </m:sSub>
            <m:r>
              <w:rPr>
                <w:rFonts w:ascii="Cambria Math" w:hAnsi="Times New Roman" w:cs="Times New Roman"/>
                <w:sz w:val="32"/>
                <w:szCs w:val="32"/>
              </w:rPr>
              <m:t>х</m:t>
            </m:r>
            <m:sSub>
              <m:sSubPr>
                <m:ctrlPr>
                  <w:rPr>
                    <w:rFonts w:ascii="Cambria Math" w:hAnsi="Times New Roman" w:cs="Times New Roman"/>
                    <w:i/>
                    <w:sz w:val="32"/>
                    <w:szCs w:val="32"/>
                  </w:rPr>
                </m:ctrlPr>
              </m:sSubPr>
              <m:e>
                <m:r>
                  <w:rPr>
                    <w:rFonts w:ascii="Cambria Math" w:hAnsi="Times New Roman" w:cs="Times New Roman"/>
                    <w:sz w:val="32"/>
                    <w:szCs w:val="32"/>
                  </w:rPr>
                  <m:t>М</m:t>
                </m:r>
              </m:e>
              <m:sub>
                <m:r>
                  <w:rPr>
                    <w:rFonts w:ascii="Cambria Math" w:hAnsi="Times New Roman" w:cs="Times New Roman"/>
                    <w:sz w:val="32"/>
                    <w:szCs w:val="32"/>
                  </w:rPr>
                  <m:t>СО</m:t>
                </m:r>
              </m:sub>
            </m:sSub>
          </m:num>
          <m:den>
            <m:sSub>
              <m:sSubPr>
                <m:ctrlPr>
                  <w:rPr>
                    <w:rFonts w:ascii="Cambria Math" w:hAnsi="Times New Roman" w:cs="Times New Roman"/>
                    <w:i/>
                    <w:sz w:val="32"/>
                    <w:szCs w:val="32"/>
                  </w:rPr>
                </m:ctrlPr>
              </m:sSubPr>
              <m:e>
                <m:r>
                  <w:rPr>
                    <w:rFonts w:ascii="Cambria Math" w:hAnsi="Times New Roman" w:cs="Times New Roman"/>
                    <w:sz w:val="32"/>
                    <w:szCs w:val="32"/>
                  </w:rPr>
                  <m:t>М</m:t>
                </m:r>
              </m:e>
              <m:sub>
                <m:r>
                  <w:rPr>
                    <w:rFonts w:ascii="Cambria Math" w:hAnsi="Times New Roman" w:cs="Times New Roman"/>
                    <w:sz w:val="32"/>
                    <w:szCs w:val="32"/>
                  </w:rPr>
                  <m:t>С</m:t>
                </m:r>
              </m:sub>
            </m:sSub>
          </m:den>
        </m:f>
        <m:r>
          <w:rPr>
            <w:rFonts w:ascii="Cambria Math" w:hAnsi="Times New Roman" w:cs="Times New Roman"/>
            <w:sz w:val="32"/>
            <w:szCs w:val="32"/>
          </w:rPr>
          <m:t>.</m:t>
        </m:r>
      </m:oMath>
      <w:r w:rsidR="0065654B" w:rsidRPr="00471615">
        <w:rPr>
          <w:rFonts w:ascii="Times New Roman" w:hAnsi="Times New Roman" w:cs="Times New Roman"/>
          <w:sz w:val="28"/>
          <w:szCs w:val="28"/>
        </w:rPr>
        <w:t xml:space="preserve"> </w:t>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t>(</w:t>
      </w:r>
      <w:r w:rsidR="0065654B">
        <w:rPr>
          <w:rFonts w:ascii="Times New Roman" w:hAnsi="Times New Roman" w:cs="Times New Roman"/>
          <w:sz w:val="28"/>
          <w:szCs w:val="28"/>
        </w:rPr>
        <w:t>8</w:t>
      </w:r>
      <w:r w:rsidR="0065654B" w:rsidRPr="00471615">
        <w:rPr>
          <w:rFonts w:ascii="Times New Roman" w:hAnsi="Times New Roman" w:cs="Times New Roman"/>
          <w:sz w:val="28"/>
          <w:szCs w:val="28"/>
        </w:rPr>
        <w:t>)</w:t>
      </w:r>
    </w:p>
    <w:p w:rsidR="0065654B" w:rsidRPr="00471615" w:rsidRDefault="0065654B" w:rsidP="0065654B">
      <w:pPr>
        <w:spacing w:after="0" w:line="360" w:lineRule="auto"/>
        <w:jc w:val="both"/>
        <w:rPr>
          <w:rFonts w:ascii="Times New Roman" w:hAnsi="Times New Roman" w:cs="Times New Roman"/>
          <w:sz w:val="32"/>
          <w:szCs w:val="32"/>
        </w:rPr>
      </w:pPr>
      <w:r w:rsidRPr="00471615">
        <w:rPr>
          <w:rFonts w:ascii="Times New Roman" w:hAnsi="Times New Roman" w:cs="Times New Roman"/>
          <w:sz w:val="28"/>
          <w:szCs w:val="28"/>
        </w:rPr>
        <w:t xml:space="preserve">или  </w:t>
      </w:r>
      <m:oMath>
        <m:sSub>
          <m:sSubPr>
            <m:ctrlPr>
              <w:rPr>
                <w:rFonts w:ascii="Cambria Math" w:hAnsi="Times New Roman" w:cs="Times New Roman"/>
                <w:i/>
                <w:sz w:val="32"/>
                <w:szCs w:val="32"/>
              </w:rPr>
            </m:ctrlPr>
          </m:sSubPr>
          <m:e>
            <m:r>
              <w:rPr>
                <w:rFonts w:ascii="Cambria Math" w:hAnsi="Cambria Math" w:cs="Times New Roman"/>
                <w:sz w:val="32"/>
                <w:szCs w:val="32"/>
                <w:lang w:val="en-US"/>
              </w:rPr>
              <m:t>m</m:t>
            </m:r>
          </m:e>
          <m:sub>
            <m:r>
              <w:rPr>
                <w:rFonts w:ascii="Cambria Math" w:hAnsi="Times New Roman" w:cs="Times New Roman"/>
                <w:sz w:val="32"/>
                <w:szCs w:val="32"/>
              </w:rPr>
              <m:t>СО</m:t>
            </m:r>
          </m:sub>
        </m:sSub>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2,4</m:t>
            </m:r>
            <m:r>
              <w:rPr>
                <w:rFonts w:ascii="Cambria Math" w:hAnsi="Times New Roman" w:cs="Times New Roman"/>
                <w:sz w:val="32"/>
                <w:szCs w:val="32"/>
              </w:rPr>
              <m:t>х</m:t>
            </m:r>
            <m:r>
              <w:rPr>
                <w:rFonts w:ascii="Cambria Math" w:hAnsi="Times New Roman" w:cs="Times New Roman"/>
                <w:sz w:val="32"/>
                <w:szCs w:val="32"/>
              </w:rPr>
              <m:t>28</m:t>
            </m:r>
          </m:num>
          <m:den>
            <m:r>
              <w:rPr>
                <w:rFonts w:ascii="Cambria Math" w:hAnsi="Times New Roman" w:cs="Times New Roman"/>
                <w:sz w:val="32"/>
                <w:szCs w:val="32"/>
              </w:rPr>
              <m:t>12</m:t>
            </m:r>
          </m:den>
        </m:f>
        <m:r>
          <w:rPr>
            <w:rFonts w:ascii="Cambria Math" w:hAnsi="Times New Roman" w:cs="Times New Roman"/>
            <w:sz w:val="32"/>
            <w:szCs w:val="32"/>
          </w:rPr>
          <m:t xml:space="preserve">=5,6 </m:t>
        </m:r>
        <m:r>
          <w:rPr>
            <w:rFonts w:ascii="Cambria Math" w:hAnsi="Times New Roman" w:cs="Times New Roman"/>
            <w:sz w:val="32"/>
            <w:szCs w:val="32"/>
          </w:rPr>
          <m:t>кг</m:t>
        </m:r>
      </m:oMath>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 xml:space="preserve">(молекулярную массу </w:t>
      </w:r>
      <w:r w:rsidRPr="00471615">
        <w:rPr>
          <w:rFonts w:ascii="Times New Roman" w:hAnsi="Times New Roman" w:cs="Times New Roman"/>
          <w:i/>
          <w:sz w:val="28"/>
          <w:szCs w:val="28"/>
        </w:rPr>
        <w:t>СО</w:t>
      </w:r>
      <w:r w:rsidRPr="00471615">
        <w:rPr>
          <w:rFonts w:ascii="Times New Roman" w:hAnsi="Times New Roman" w:cs="Times New Roman"/>
          <w:sz w:val="28"/>
          <w:szCs w:val="28"/>
        </w:rPr>
        <w:t xml:space="preserve"> находим как сумму атомных масс углерода и кислорода; коэффициенты перед </w:t>
      </w:r>
      <w:r w:rsidRPr="00471615">
        <w:rPr>
          <w:rFonts w:ascii="Times New Roman" w:hAnsi="Times New Roman" w:cs="Times New Roman"/>
          <w:i/>
          <w:sz w:val="28"/>
          <w:szCs w:val="28"/>
        </w:rPr>
        <w:t>СО</w:t>
      </w:r>
      <w:r w:rsidRPr="00471615">
        <w:rPr>
          <w:rFonts w:ascii="Times New Roman" w:hAnsi="Times New Roman" w:cs="Times New Roman"/>
          <w:sz w:val="28"/>
          <w:szCs w:val="28"/>
        </w:rPr>
        <w:t xml:space="preserve"> и</w:t>
      </w:r>
      <w:proofErr w:type="gramStart"/>
      <w:r w:rsidRPr="00471615">
        <w:rPr>
          <w:rFonts w:ascii="Times New Roman" w:hAnsi="Times New Roman" w:cs="Times New Roman"/>
          <w:sz w:val="28"/>
          <w:szCs w:val="28"/>
        </w:rPr>
        <w:t xml:space="preserve"> </w:t>
      </w:r>
      <w:r w:rsidRPr="00471615">
        <w:rPr>
          <w:rFonts w:ascii="Times New Roman" w:hAnsi="Times New Roman" w:cs="Times New Roman"/>
          <w:i/>
          <w:sz w:val="28"/>
          <w:szCs w:val="28"/>
        </w:rPr>
        <w:t>С</w:t>
      </w:r>
      <w:proofErr w:type="gramEnd"/>
      <w:r w:rsidRPr="00471615">
        <w:rPr>
          <w:rFonts w:ascii="Times New Roman" w:hAnsi="Times New Roman" w:cs="Times New Roman"/>
          <w:sz w:val="28"/>
          <w:szCs w:val="28"/>
        </w:rPr>
        <w:t xml:space="preserve"> в уравнении (</w:t>
      </w:r>
      <w:r>
        <w:rPr>
          <w:rFonts w:ascii="Times New Roman" w:hAnsi="Times New Roman" w:cs="Times New Roman"/>
          <w:sz w:val="28"/>
          <w:szCs w:val="28"/>
        </w:rPr>
        <w:t>3</w:t>
      </w:r>
      <w:r w:rsidRPr="00471615">
        <w:rPr>
          <w:rFonts w:ascii="Times New Roman" w:hAnsi="Times New Roman" w:cs="Times New Roman"/>
          <w:sz w:val="28"/>
          <w:szCs w:val="28"/>
        </w:rPr>
        <w:t>) взаимно уничтожаются).</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ab/>
        <w:t>Объем, который займет это количество угарного газа при нормальных условиях, составляет:</w:t>
      </w:r>
    </w:p>
    <w:p w:rsidR="0065654B" w:rsidRPr="00471615" w:rsidRDefault="00F81F88" w:rsidP="0065654B">
      <w:pPr>
        <w:spacing w:after="0" w:line="360" w:lineRule="auto"/>
        <w:ind w:firstLine="709"/>
        <w:jc w:val="both"/>
        <w:rPr>
          <w:rFonts w:ascii="Times New Roman" w:hAnsi="Times New Roman" w:cs="Times New Roman"/>
          <w:sz w:val="28"/>
          <w:szCs w:val="28"/>
          <w:vertAlign w:val="superscript"/>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V</m:t>
            </m:r>
          </m:e>
          <m:sub>
            <m:r>
              <w:rPr>
                <w:rFonts w:ascii="Cambria Math" w:hAnsi="Cambria Math" w:cs="Times New Roman"/>
                <w:sz w:val="28"/>
                <w:szCs w:val="28"/>
              </w:rPr>
              <m:t>CO</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 xml:space="preserve">5,6 </m:t>
            </m:r>
            <m:r>
              <w:rPr>
                <w:rFonts w:ascii="Cambria Math" w:hAnsi="Times New Roman" w:cs="Times New Roman"/>
                <w:sz w:val="28"/>
                <w:szCs w:val="28"/>
              </w:rPr>
              <m:t>кг</m:t>
            </m:r>
          </m:num>
          <m:den>
            <m:r>
              <w:rPr>
                <w:rFonts w:ascii="Cambria Math" w:hAnsi="Times New Roman" w:cs="Times New Roman"/>
                <w:sz w:val="28"/>
                <w:szCs w:val="28"/>
              </w:rPr>
              <m:t xml:space="preserve">0,028 </m:t>
            </m:r>
            <m:r>
              <w:rPr>
                <w:rFonts w:ascii="Cambria Math" w:hAnsi="Times New Roman" w:cs="Times New Roman"/>
                <w:sz w:val="28"/>
                <w:szCs w:val="28"/>
              </w:rPr>
              <m:t>кг</m:t>
            </m:r>
          </m:den>
        </m:f>
        <m:r>
          <w:rPr>
            <w:rFonts w:ascii="Cambria Math" w:hAnsi="Times New Roman" w:cs="Times New Roman"/>
            <w:sz w:val="28"/>
            <w:szCs w:val="28"/>
          </w:rPr>
          <m:t xml:space="preserve"> </m:t>
        </m:r>
        <m:r>
          <w:rPr>
            <w:rFonts w:ascii="Times New Roman" w:hAnsi="Times New Roman" w:cs="Times New Roman"/>
            <w:sz w:val="28"/>
            <w:szCs w:val="28"/>
          </w:rPr>
          <m:t>∙</m:t>
        </m:r>
        <m:r>
          <w:rPr>
            <w:rFonts w:ascii="Cambria Math" w:hAnsi="Times New Roman" w:cs="Times New Roman"/>
            <w:sz w:val="28"/>
            <w:szCs w:val="28"/>
          </w:rPr>
          <m:t xml:space="preserve">22,4 </m:t>
        </m:r>
        <m:r>
          <w:rPr>
            <w:rFonts w:ascii="Cambria Math" w:hAnsi="Times New Roman" w:cs="Times New Roman"/>
            <w:sz w:val="28"/>
            <w:szCs w:val="28"/>
          </w:rPr>
          <m:t>л</m:t>
        </m:r>
        <m:r>
          <w:rPr>
            <w:rFonts w:ascii="Cambria Math" w:hAnsi="Times New Roman" w:cs="Times New Roman"/>
            <w:sz w:val="28"/>
            <w:szCs w:val="28"/>
          </w:rPr>
          <m:t xml:space="preserve">=4480 </m:t>
        </m:r>
        <m:r>
          <w:rPr>
            <w:rFonts w:ascii="Cambria Math" w:hAnsi="Times New Roman" w:cs="Times New Roman"/>
            <w:sz w:val="28"/>
            <w:szCs w:val="28"/>
          </w:rPr>
          <m:t>л</m:t>
        </m:r>
      </m:oMath>
      <w:r w:rsidR="0065654B" w:rsidRPr="00471615">
        <w:rPr>
          <w:rFonts w:ascii="Times New Roman" w:hAnsi="Times New Roman" w:cs="Times New Roman"/>
          <w:sz w:val="28"/>
          <w:szCs w:val="28"/>
        </w:rPr>
        <w:t xml:space="preserve">  или 4,480 м</w:t>
      </w:r>
      <w:r w:rsidR="0065654B" w:rsidRPr="00471615">
        <w:rPr>
          <w:rFonts w:ascii="Times New Roman" w:hAnsi="Times New Roman" w:cs="Times New Roman"/>
          <w:sz w:val="28"/>
          <w:szCs w:val="28"/>
          <w:vertAlign w:val="superscript"/>
        </w:rPr>
        <w:t xml:space="preserve">3 </w:t>
      </w:r>
    </w:p>
    <w:p w:rsidR="0065654B" w:rsidRPr="00471615" w:rsidRDefault="0065654B" w:rsidP="0065654B">
      <w:pPr>
        <w:spacing w:after="0" w:line="360" w:lineRule="auto"/>
        <w:jc w:val="both"/>
        <w:rPr>
          <w:rFonts w:ascii="Times New Roman" w:hAnsi="Times New Roman" w:cs="Times New Roman"/>
          <w:sz w:val="28"/>
          <w:szCs w:val="28"/>
        </w:rPr>
      </w:pPr>
      <w:r w:rsidRPr="00471615">
        <w:rPr>
          <w:rFonts w:ascii="Times New Roman" w:hAnsi="Times New Roman" w:cs="Times New Roman"/>
          <w:sz w:val="28"/>
          <w:szCs w:val="28"/>
        </w:rPr>
        <w:t>(0,028 кг – масса одного моля СО; 22,4 л – объем, занимаемый одним молем газа при нормальных условиях – см. пояснения к решению задания 1.2).</w:t>
      </w:r>
    </w:p>
    <w:p w:rsidR="0065654B" w:rsidRPr="00471615" w:rsidRDefault="0065654B" w:rsidP="0065654B">
      <w:pPr>
        <w:spacing w:after="0" w:line="360" w:lineRule="auto"/>
        <w:ind w:firstLine="709"/>
        <w:jc w:val="both"/>
        <w:rPr>
          <w:rFonts w:ascii="Times New Roman" w:hAnsi="Times New Roman" w:cs="Times New Roman"/>
          <w:sz w:val="28"/>
          <w:szCs w:val="28"/>
        </w:rPr>
      </w:pPr>
      <w:r w:rsidRPr="00471615">
        <w:rPr>
          <w:rFonts w:ascii="Times New Roman" w:hAnsi="Times New Roman" w:cs="Times New Roman"/>
          <w:sz w:val="28"/>
          <w:szCs w:val="28"/>
        </w:rPr>
        <w:t>По уравнению объединенного газового закона найдем истинный объем угарного газа при</w:t>
      </w:r>
      <w:proofErr w:type="gramStart"/>
      <w:r w:rsidRPr="00471615">
        <w:rPr>
          <w:rFonts w:ascii="Times New Roman" w:hAnsi="Times New Roman" w:cs="Times New Roman"/>
          <w:sz w:val="28"/>
          <w:szCs w:val="28"/>
        </w:rPr>
        <w:t xml:space="preserve"> Т</w:t>
      </w:r>
      <w:proofErr w:type="gramEnd"/>
      <w:r w:rsidRPr="00471615">
        <w:rPr>
          <w:rFonts w:ascii="Times New Roman" w:hAnsi="Times New Roman" w:cs="Times New Roman"/>
          <w:sz w:val="28"/>
          <w:szCs w:val="28"/>
        </w:rPr>
        <w:t xml:space="preserve"> = 313 К:</w:t>
      </w:r>
    </w:p>
    <w:p w:rsidR="0065654B" w:rsidRPr="00471615" w:rsidRDefault="00F81F88" w:rsidP="0065654B">
      <w:pPr>
        <w:spacing w:after="0" w:line="360" w:lineRule="auto"/>
        <w:ind w:firstLine="709"/>
        <w:jc w:val="right"/>
        <w:rPr>
          <w:rFonts w:ascii="Times New Roman" w:hAnsi="Times New Roman" w:cs="Times New Roman"/>
          <w:sz w:val="28"/>
          <w:szCs w:val="28"/>
        </w:rPr>
      </w:pPr>
      <m:oMath>
        <m:sSub>
          <m:sSubPr>
            <m:ctrlPr>
              <w:rPr>
                <w:rFonts w:ascii="Cambria Math" w:hAnsi="Times New Roman" w:cs="Times New Roman"/>
                <w:i/>
                <w:sz w:val="32"/>
                <w:szCs w:val="32"/>
              </w:rPr>
            </m:ctrlPr>
          </m:sSubPr>
          <m:e>
            <m:r>
              <w:rPr>
                <w:rFonts w:ascii="Cambria Math" w:hAnsi="Cambria Math" w:cs="Times New Roman"/>
                <w:sz w:val="32"/>
                <w:szCs w:val="32"/>
                <w:lang w:val="en-US"/>
              </w:rPr>
              <m:t>V</m:t>
            </m:r>
          </m:e>
          <m:sub>
            <m:r>
              <w:rPr>
                <w:rFonts w:ascii="Cambria Math" w:hAnsi="Times New Roman" w:cs="Times New Roman"/>
                <w:sz w:val="32"/>
                <w:szCs w:val="32"/>
              </w:rPr>
              <m:t>ист</m:t>
            </m:r>
          </m:sub>
        </m:sSub>
        <m:r>
          <w:rPr>
            <w:rFonts w:ascii="Cambria Math" w:hAnsi="Times New Roman" w:cs="Times New Roman"/>
            <w:sz w:val="32"/>
            <w:szCs w:val="32"/>
          </w:rPr>
          <m:t xml:space="preserve">= </m:t>
        </m:r>
        <m:f>
          <m:fPr>
            <m:ctrlPr>
              <w:rPr>
                <w:rFonts w:ascii="Cambria Math" w:hAnsi="Times New Roman" w:cs="Times New Roman"/>
                <w:i/>
                <w:sz w:val="32"/>
                <w:szCs w:val="32"/>
              </w:rPr>
            </m:ctrlPr>
          </m:fPr>
          <m:num>
            <m:sSub>
              <m:sSubPr>
                <m:ctrlPr>
                  <w:rPr>
                    <w:rFonts w:ascii="Cambria Math" w:hAnsi="Times New Roman" w:cs="Times New Roman"/>
                    <w:i/>
                    <w:sz w:val="32"/>
                    <w:szCs w:val="32"/>
                  </w:rPr>
                </m:ctrlPr>
              </m:sSubPr>
              <m:e>
                <m:r>
                  <w:rPr>
                    <w:rFonts w:ascii="Cambria Math" w:hAnsi="Times New Roman" w:cs="Times New Roman"/>
                    <w:sz w:val="32"/>
                    <w:szCs w:val="32"/>
                  </w:rPr>
                  <m:t>Р</m:t>
                </m:r>
              </m:e>
              <m:sub>
                <m:r>
                  <w:rPr>
                    <w:rFonts w:ascii="Cambria Math" w:hAnsi="Times New Roman" w:cs="Times New Roman"/>
                    <w:sz w:val="32"/>
                    <w:szCs w:val="32"/>
                  </w:rPr>
                  <m:t>0</m:t>
                </m:r>
              </m:sub>
            </m:sSub>
            <m:sSub>
              <m:sSubPr>
                <m:ctrlPr>
                  <w:rPr>
                    <w:rFonts w:ascii="Cambria Math" w:hAnsi="Times New Roman" w:cs="Times New Roman"/>
                    <w:i/>
                    <w:sz w:val="32"/>
                    <w:szCs w:val="32"/>
                  </w:rPr>
                </m:ctrlPr>
              </m:sSubPr>
              <m:e>
                <m:r>
                  <w:rPr>
                    <w:rFonts w:ascii="Cambria Math" w:hAnsi="Cambria Math" w:cs="Times New Roman"/>
                    <w:sz w:val="32"/>
                    <w:szCs w:val="32"/>
                    <w:lang w:val="en-US"/>
                  </w:rPr>
                  <m:t>V</m:t>
                </m:r>
              </m:e>
              <m:sub>
                <m:r>
                  <w:rPr>
                    <w:rFonts w:ascii="Cambria Math" w:hAnsi="Times New Roman" w:cs="Times New Roman"/>
                    <w:sz w:val="32"/>
                    <w:szCs w:val="32"/>
                  </w:rPr>
                  <m:t>0</m:t>
                </m:r>
              </m:sub>
            </m:sSub>
            <m:sSub>
              <m:sSubPr>
                <m:ctrlPr>
                  <w:rPr>
                    <w:rFonts w:ascii="Cambria Math" w:hAnsi="Times New Roman" w:cs="Times New Roman"/>
                    <w:i/>
                    <w:sz w:val="32"/>
                    <w:szCs w:val="32"/>
                  </w:rPr>
                </m:ctrlPr>
              </m:sSubPr>
              <m:e>
                <m:r>
                  <w:rPr>
                    <w:rFonts w:ascii="Cambria Math" w:hAnsi="Cambria Math" w:cs="Times New Roman"/>
                    <w:sz w:val="32"/>
                    <w:szCs w:val="32"/>
                  </w:rPr>
                  <m:t>T</m:t>
                </m:r>
              </m:e>
              <m:sub>
                <m:r>
                  <w:rPr>
                    <w:rFonts w:ascii="Cambria Math" w:hAnsi="Times New Roman" w:cs="Times New Roman"/>
                    <w:sz w:val="32"/>
                    <w:szCs w:val="32"/>
                  </w:rPr>
                  <m:t>1</m:t>
                </m:r>
              </m:sub>
            </m:sSub>
          </m:num>
          <m:den>
            <m:sSub>
              <m:sSubPr>
                <m:ctrlPr>
                  <w:rPr>
                    <w:rFonts w:ascii="Cambria Math" w:hAnsi="Times New Roman" w:cs="Times New Roman"/>
                    <w:i/>
                    <w:sz w:val="32"/>
                    <w:szCs w:val="32"/>
                  </w:rPr>
                </m:ctrlPr>
              </m:sSubPr>
              <m:e>
                <m:r>
                  <w:rPr>
                    <w:rFonts w:ascii="Cambria Math" w:hAnsi="Cambria Math" w:cs="Times New Roman"/>
                    <w:sz w:val="32"/>
                    <w:szCs w:val="32"/>
                  </w:rPr>
                  <m:t>P</m:t>
                </m:r>
              </m:e>
              <m:sub>
                <m:r>
                  <w:rPr>
                    <w:rFonts w:ascii="Cambria Math" w:hAnsi="Times New Roman" w:cs="Times New Roman"/>
                    <w:sz w:val="32"/>
                    <w:szCs w:val="32"/>
                  </w:rPr>
                  <m:t>1</m:t>
                </m:r>
              </m:sub>
            </m:sSub>
            <m:sSub>
              <m:sSubPr>
                <m:ctrlPr>
                  <w:rPr>
                    <w:rFonts w:ascii="Cambria Math" w:hAnsi="Times New Roman" w:cs="Times New Roman"/>
                    <w:i/>
                    <w:sz w:val="32"/>
                    <w:szCs w:val="32"/>
                  </w:rPr>
                </m:ctrlPr>
              </m:sSubPr>
              <m:e>
                <m:r>
                  <w:rPr>
                    <w:rFonts w:ascii="Cambria Math" w:hAnsi="Cambria Math" w:cs="Times New Roman"/>
                    <w:sz w:val="32"/>
                    <w:szCs w:val="32"/>
                  </w:rPr>
                  <m:t>T</m:t>
                </m:r>
              </m:e>
              <m:sub>
                <m:r>
                  <w:rPr>
                    <w:rFonts w:ascii="Cambria Math" w:hAnsi="Times New Roman" w:cs="Times New Roman"/>
                    <w:sz w:val="32"/>
                    <w:szCs w:val="32"/>
                  </w:rPr>
                  <m:t>0</m:t>
                </m:r>
              </m:sub>
            </m:sSub>
          </m:den>
        </m:f>
        <m:r>
          <w:rPr>
            <w:rFonts w:ascii="Cambria Math" w:hAnsi="Times New Roman" w:cs="Times New Roman"/>
            <w:sz w:val="32"/>
            <w:szCs w:val="32"/>
          </w:rPr>
          <m:t>,</m:t>
        </m:r>
      </m:oMath>
      <w:r w:rsidR="0065654B" w:rsidRPr="00471615">
        <w:rPr>
          <w:rFonts w:ascii="Times New Roman" w:hAnsi="Times New Roman" w:cs="Times New Roman"/>
          <w:sz w:val="28"/>
          <w:szCs w:val="28"/>
        </w:rPr>
        <w:t xml:space="preserve"> </w:t>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r>
      <w:r w:rsidR="0065654B" w:rsidRPr="00471615">
        <w:rPr>
          <w:rFonts w:ascii="Times New Roman" w:hAnsi="Times New Roman" w:cs="Times New Roman"/>
          <w:sz w:val="28"/>
          <w:szCs w:val="28"/>
        </w:rPr>
        <w:tab/>
        <w:t>(</w:t>
      </w:r>
      <w:r w:rsidR="0065654B">
        <w:rPr>
          <w:rFonts w:ascii="Times New Roman" w:hAnsi="Times New Roman" w:cs="Times New Roman"/>
          <w:sz w:val="28"/>
          <w:szCs w:val="28"/>
        </w:rPr>
        <w:t>9</w:t>
      </w:r>
      <w:r w:rsidR="0065654B" w:rsidRPr="00471615">
        <w:rPr>
          <w:rFonts w:ascii="Times New Roman" w:hAnsi="Times New Roman" w:cs="Times New Roman"/>
          <w:sz w:val="28"/>
          <w:szCs w:val="28"/>
        </w:rPr>
        <w:t>)</w:t>
      </w:r>
    </w:p>
    <w:p w:rsidR="0065654B" w:rsidRPr="00471615" w:rsidRDefault="0065654B" w:rsidP="0065654B">
      <w:pPr>
        <w:spacing w:after="0" w:line="360" w:lineRule="auto"/>
        <w:rPr>
          <w:rFonts w:ascii="Times New Roman" w:hAnsi="Times New Roman" w:cs="Times New Roman"/>
          <w:i/>
          <w:sz w:val="28"/>
          <w:szCs w:val="28"/>
        </w:rPr>
      </w:pPr>
      <w:r w:rsidRPr="00471615">
        <w:rPr>
          <w:rFonts w:ascii="Times New Roman" w:hAnsi="Times New Roman" w:cs="Times New Roman"/>
          <w:sz w:val="28"/>
          <w:szCs w:val="28"/>
        </w:rPr>
        <w:t xml:space="preserve">где </w:t>
      </w:r>
      <w:r w:rsidRPr="00471615">
        <w:rPr>
          <w:rFonts w:ascii="Times New Roman" w:hAnsi="Times New Roman" w:cs="Times New Roman"/>
          <w:i/>
          <w:sz w:val="28"/>
          <w:szCs w:val="28"/>
          <w:lang w:val="en-US"/>
        </w:rPr>
        <w:t>V</w:t>
      </w:r>
      <w:r w:rsidRPr="00471615">
        <w:rPr>
          <w:rFonts w:ascii="Times New Roman" w:hAnsi="Times New Roman" w:cs="Times New Roman"/>
          <w:i/>
          <w:sz w:val="28"/>
          <w:szCs w:val="28"/>
          <w:vertAlign w:val="subscript"/>
        </w:rPr>
        <w:t>0</w:t>
      </w:r>
      <w:r w:rsidRPr="00471615">
        <w:rPr>
          <w:rFonts w:ascii="Times New Roman" w:hAnsi="Times New Roman" w:cs="Times New Roman"/>
          <w:i/>
          <w:sz w:val="28"/>
          <w:szCs w:val="28"/>
        </w:rPr>
        <w:t xml:space="preserve"> = </w:t>
      </w:r>
      <w:r w:rsidRPr="00471615">
        <w:rPr>
          <w:rFonts w:ascii="Times New Roman" w:hAnsi="Times New Roman" w:cs="Times New Roman"/>
          <w:i/>
          <w:sz w:val="28"/>
          <w:szCs w:val="28"/>
          <w:lang w:val="en-US"/>
        </w:rPr>
        <w:t>V</w:t>
      </w:r>
      <w:r w:rsidRPr="00471615">
        <w:rPr>
          <w:rFonts w:ascii="Times New Roman" w:hAnsi="Times New Roman" w:cs="Times New Roman"/>
          <w:i/>
          <w:sz w:val="28"/>
          <w:szCs w:val="28"/>
          <w:vertAlign w:val="subscript"/>
          <w:lang w:val="en-US"/>
        </w:rPr>
        <w:t>CO</w:t>
      </w:r>
      <w:r w:rsidRPr="00471615">
        <w:rPr>
          <w:rFonts w:ascii="Times New Roman" w:hAnsi="Times New Roman" w:cs="Times New Roman"/>
          <w:i/>
          <w:sz w:val="28"/>
          <w:szCs w:val="28"/>
          <w:vertAlign w:val="subscript"/>
        </w:rPr>
        <w:t xml:space="preserve"> </w:t>
      </w:r>
      <w:r w:rsidRPr="00471615">
        <w:rPr>
          <w:rFonts w:ascii="Times New Roman" w:hAnsi="Times New Roman" w:cs="Times New Roman"/>
          <w:i/>
          <w:sz w:val="28"/>
          <w:szCs w:val="28"/>
        </w:rPr>
        <w:t>= 4,480 м</w:t>
      </w:r>
      <w:r w:rsidRPr="00471615">
        <w:rPr>
          <w:rFonts w:ascii="Times New Roman" w:hAnsi="Times New Roman" w:cs="Times New Roman"/>
          <w:i/>
          <w:sz w:val="28"/>
          <w:szCs w:val="28"/>
          <w:vertAlign w:val="superscript"/>
        </w:rPr>
        <w:t>3</w:t>
      </w:r>
      <w:r w:rsidRPr="00471615">
        <w:rPr>
          <w:rFonts w:ascii="Times New Roman" w:hAnsi="Times New Roman" w:cs="Times New Roman"/>
          <w:i/>
          <w:sz w:val="28"/>
          <w:szCs w:val="28"/>
        </w:rPr>
        <w:t>; Т</w:t>
      </w:r>
      <w:r w:rsidRPr="00471615">
        <w:rPr>
          <w:rFonts w:ascii="Times New Roman" w:hAnsi="Times New Roman" w:cs="Times New Roman"/>
          <w:i/>
          <w:sz w:val="28"/>
          <w:szCs w:val="28"/>
          <w:vertAlign w:val="subscript"/>
        </w:rPr>
        <w:t>0</w:t>
      </w:r>
      <w:r w:rsidRPr="00471615">
        <w:rPr>
          <w:rFonts w:ascii="Times New Roman" w:hAnsi="Times New Roman" w:cs="Times New Roman"/>
          <w:i/>
          <w:sz w:val="28"/>
          <w:szCs w:val="28"/>
        </w:rPr>
        <w:t xml:space="preserve"> = 273 К; Р</w:t>
      </w:r>
      <w:r w:rsidRPr="00471615">
        <w:rPr>
          <w:rFonts w:ascii="Times New Roman" w:hAnsi="Times New Roman" w:cs="Times New Roman"/>
          <w:i/>
          <w:sz w:val="28"/>
          <w:szCs w:val="28"/>
          <w:vertAlign w:val="subscript"/>
        </w:rPr>
        <w:t>0</w:t>
      </w:r>
      <w:r w:rsidRPr="00471615">
        <w:rPr>
          <w:rFonts w:ascii="Times New Roman" w:hAnsi="Times New Roman" w:cs="Times New Roman"/>
          <w:i/>
          <w:sz w:val="28"/>
          <w:szCs w:val="28"/>
        </w:rPr>
        <w:t xml:space="preserve"> = 760 </w:t>
      </w:r>
      <w:proofErr w:type="spellStart"/>
      <w:r w:rsidRPr="00471615">
        <w:rPr>
          <w:rFonts w:ascii="Times New Roman" w:hAnsi="Times New Roman" w:cs="Times New Roman"/>
          <w:i/>
          <w:sz w:val="28"/>
          <w:szCs w:val="28"/>
        </w:rPr>
        <w:t>мм</w:t>
      </w:r>
      <w:proofErr w:type="gramStart"/>
      <w:r w:rsidRPr="00471615">
        <w:rPr>
          <w:rFonts w:ascii="Times New Roman" w:hAnsi="Times New Roman" w:cs="Times New Roman"/>
          <w:i/>
          <w:sz w:val="28"/>
          <w:szCs w:val="28"/>
        </w:rPr>
        <w:t>.р</w:t>
      </w:r>
      <w:proofErr w:type="gramEnd"/>
      <w:r w:rsidRPr="00471615">
        <w:rPr>
          <w:rFonts w:ascii="Times New Roman" w:hAnsi="Times New Roman" w:cs="Times New Roman"/>
          <w:i/>
          <w:sz w:val="28"/>
          <w:szCs w:val="28"/>
        </w:rPr>
        <w:t>т.ст</w:t>
      </w:r>
      <w:proofErr w:type="spellEnd"/>
      <w:r w:rsidRPr="00471615">
        <w:rPr>
          <w:rFonts w:ascii="Times New Roman" w:hAnsi="Times New Roman" w:cs="Times New Roman"/>
          <w:i/>
          <w:sz w:val="28"/>
          <w:szCs w:val="28"/>
        </w:rPr>
        <w:t>.</w:t>
      </w:r>
    </w:p>
    <w:p w:rsidR="0065654B" w:rsidRPr="00471615" w:rsidRDefault="00F81F88" w:rsidP="0065654B">
      <w:pPr>
        <w:spacing w:after="0" w:line="360" w:lineRule="auto"/>
        <w:rPr>
          <w:rFonts w:ascii="Times New Roman" w:hAnsi="Times New Roman" w:cs="Times New Roman"/>
          <w:i/>
          <w:sz w:val="28"/>
          <w:szCs w:val="28"/>
        </w:rPr>
      </w:pPr>
      <m:oMathPara>
        <m:oMath>
          <m:sSub>
            <m:sSubPr>
              <m:ctrlPr>
                <w:rPr>
                  <w:rFonts w:ascii="Cambria Math" w:hAnsi="Times New Roman" w:cs="Times New Roman"/>
                  <w:i/>
                  <w:sz w:val="28"/>
                  <w:szCs w:val="28"/>
                </w:rPr>
              </m:ctrlPr>
            </m:sSubPr>
            <m:e>
              <m:r>
                <w:rPr>
                  <w:rFonts w:ascii="Cambria Math" w:hAnsi="Cambria Math" w:cs="Times New Roman"/>
                  <w:sz w:val="28"/>
                  <w:szCs w:val="28"/>
                  <w:lang w:val="en-US"/>
                </w:rPr>
                <m:t>V</m:t>
              </m:r>
            </m:e>
            <m:sub>
              <m:r>
                <w:rPr>
                  <w:rFonts w:ascii="Cambria Math" w:hAnsi="Times New Roman" w:cs="Times New Roman"/>
                  <w:sz w:val="28"/>
                  <w:szCs w:val="28"/>
                </w:rPr>
                <m:t>ист</m:t>
              </m:r>
            </m:sub>
          </m:sSub>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760 </m:t>
              </m:r>
              <m:r>
                <w:rPr>
                  <w:rFonts w:ascii="Cambria Math" w:hAnsi="Times New Roman" w:cs="Times New Roman"/>
                  <w:sz w:val="28"/>
                  <w:szCs w:val="28"/>
                </w:rPr>
                <m:t>мм</m:t>
              </m:r>
              <m:r>
                <w:rPr>
                  <w:rFonts w:ascii="Cambria Math" w:hAnsi="Times New Roman" w:cs="Times New Roman"/>
                  <w:sz w:val="28"/>
                  <w:szCs w:val="28"/>
                </w:rPr>
                <m:t>.</m:t>
              </m:r>
              <m:r>
                <w:rPr>
                  <w:rFonts w:ascii="Cambria Math" w:hAnsi="Times New Roman" w:cs="Times New Roman"/>
                  <w:sz w:val="28"/>
                  <w:szCs w:val="28"/>
                </w:rPr>
                <m:t>рт</m:t>
              </m:r>
              <m:r>
                <w:rPr>
                  <w:rFonts w:ascii="Cambria Math" w:hAnsi="Times New Roman" w:cs="Times New Roman"/>
                  <w:sz w:val="28"/>
                  <w:szCs w:val="28"/>
                </w:rPr>
                <m:t>.</m:t>
              </m:r>
              <m:r>
                <w:rPr>
                  <w:rFonts w:ascii="Cambria Math" w:hAnsi="Times New Roman" w:cs="Times New Roman"/>
                  <w:sz w:val="28"/>
                  <w:szCs w:val="28"/>
                </w:rPr>
                <m:t>ст</m:t>
              </m:r>
              <m:r>
                <w:rPr>
                  <w:rFonts w:ascii="Cambria Math" w:hAnsi="Times New Roman" w:cs="Times New Roman"/>
                  <w:sz w:val="28"/>
                  <w:szCs w:val="28"/>
                </w:rPr>
                <m:t xml:space="preserve">.  </m:t>
              </m:r>
              <m:r>
                <w:rPr>
                  <w:rFonts w:ascii="Cambria Math" w:hAnsi="Times New Roman" w:cs="Times New Roman"/>
                  <w:sz w:val="28"/>
                  <w:szCs w:val="28"/>
                </w:rPr>
                <m:t>х</m:t>
              </m:r>
              <m:r>
                <w:rPr>
                  <w:rFonts w:ascii="Cambria Math" w:hAnsi="Times New Roman" w:cs="Times New Roman"/>
                  <w:sz w:val="28"/>
                  <w:szCs w:val="28"/>
                </w:rPr>
                <m:t xml:space="preserve"> 4,480 </m:t>
              </m:r>
              <m:sSup>
                <m:sSupPr>
                  <m:ctrlPr>
                    <w:rPr>
                      <w:rFonts w:ascii="Cambria Math" w:hAnsi="Times New Roman" w:cs="Times New Roman"/>
                      <w:i/>
                      <w:sz w:val="28"/>
                      <w:szCs w:val="28"/>
                    </w:rPr>
                  </m:ctrlPr>
                </m:sSupPr>
                <m:e>
                  <m:r>
                    <w:rPr>
                      <w:rFonts w:ascii="Cambria Math" w:hAnsi="Times New Roman" w:cs="Times New Roman"/>
                      <w:sz w:val="28"/>
                      <w:szCs w:val="28"/>
                    </w:rPr>
                    <m:t>м</m:t>
                  </m:r>
                </m:e>
                <m:sup>
                  <m:r>
                    <w:rPr>
                      <w:rFonts w:ascii="Cambria Math" w:hAnsi="Times New Roman" w:cs="Times New Roman"/>
                      <w:sz w:val="28"/>
                      <w:szCs w:val="28"/>
                    </w:rPr>
                    <m:t>3</m:t>
                  </m:r>
                </m:sup>
              </m:sSup>
              <m:r>
                <w:rPr>
                  <w:rFonts w:ascii="Cambria Math" w:hAnsi="Times New Roman" w:cs="Times New Roman"/>
                  <w:sz w:val="28"/>
                  <w:szCs w:val="28"/>
                </w:rPr>
                <m:t>х</m:t>
              </m:r>
              <m:r>
                <w:rPr>
                  <w:rFonts w:ascii="Cambria Math" w:hAnsi="Times New Roman" w:cs="Times New Roman"/>
                  <w:sz w:val="28"/>
                  <w:szCs w:val="28"/>
                </w:rPr>
                <m:t xml:space="preserve"> 313 </m:t>
              </m:r>
              <m:r>
                <w:rPr>
                  <w:rFonts w:ascii="Cambria Math" w:hAnsi="Times New Roman" w:cs="Times New Roman"/>
                  <w:sz w:val="28"/>
                  <w:szCs w:val="28"/>
                </w:rPr>
                <m:t>К</m:t>
              </m:r>
            </m:num>
            <m:den>
              <m:r>
                <w:rPr>
                  <w:rFonts w:ascii="Cambria Math" w:hAnsi="Times New Roman" w:cs="Times New Roman"/>
                  <w:sz w:val="28"/>
                  <w:szCs w:val="28"/>
                </w:rPr>
                <m:t xml:space="preserve">780 </m:t>
              </m:r>
              <m:r>
                <w:rPr>
                  <w:rFonts w:ascii="Cambria Math" w:hAnsi="Times New Roman" w:cs="Times New Roman"/>
                  <w:sz w:val="28"/>
                  <w:szCs w:val="28"/>
                </w:rPr>
                <m:t>мм</m:t>
              </m:r>
              <m:r>
                <w:rPr>
                  <w:rFonts w:ascii="Cambria Math" w:hAnsi="Times New Roman" w:cs="Times New Roman"/>
                  <w:sz w:val="28"/>
                  <w:szCs w:val="28"/>
                </w:rPr>
                <m:t>.</m:t>
              </m:r>
              <m:r>
                <w:rPr>
                  <w:rFonts w:ascii="Cambria Math" w:hAnsi="Times New Roman" w:cs="Times New Roman"/>
                  <w:sz w:val="28"/>
                  <w:szCs w:val="28"/>
                </w:rPr>
                <m:t>рт</m:t>
              </m:r>
              <m:r>
                <w:rPr>
                  <w:rFonts w:ascii="Cambria Math" w:hAnsi="Times New Roman" w:cs="Times New Roman"/>
                  <w:sz w:val="28"/>
                  <w:szCs w:val="28"/>
                </w:rPr>
                <m:t>.</m:t>
              </m:r>
              <m:r>
                <w:rPr>
                  <w:rFonts w:ascii="Cambria Math" w:hAnsi="Times New Roman" w:cs="Times New Roman"/>
                  <w:sz w:val="28"/>
                  <w:szCs w:val="28"/>
                </w:rPr>
                <m:t>ст</m:t>
              </m:r>
              <m:r>
                <w:rPr>
                  <w:rFonts w:ascii="Cambria Math" w:hAnsi="Times New Roman" w:cs="Times New Roman"/>
                  <w:sz w:val="28"/>
                  <w:szCs w:val="28"/>
                </w:rPr>
                <m:t>.</m:t>
              </m:r>
              <m:r>
                <w:rPr>
                  <w:rFonts w:ascii="Cambria Math" w:hAnsi="Times New Roman" w:cs="Times New Roman"/>
                  <w:sz w:val="28"/>
                  <w:szCs w:val="28"/>
                </w:rPr>
                <m:t>х</m:t>
              </m:r>
              <m:r>
                <w:rPr>
                  <w:rFonts w:ascii="Cambria Math" w:hAnsi="Times New Roman" w:cs="Times New Roman"/>
                  <w:sz w:val="28"/>
                  <w:szCs w:val="28"/>
                </w:rPr>
                <m:t xml:space="preserve"> 273 </m:t>
              </m:r>
              <m:r>
                <w:rPr>
                  <w:rFonts w:ascii="Cambria Math" w:hAnsi="Times New Roman" w:cs="Times New Roman"/>
                  <w:sz w:val="28"/>
                  <w:szCs w:val="28"/>
                </w:rPr>
                <m:t>К</m:t>
              </m:r>
              <m:r>
                <w:rPr>
                  <w:rFonts w:ascii="Cambria Math" w:hAnsi="Times New Roman" w:cs="Times New Roman"/>
                  <w:sz w:val="28"/>
                  <w:szCs w:val="28"/>
                </w:rPr>
                <m:t xml:space="preserve"> </m:t>
              </m:r>
            </m:den>
          </m:f>
          <m:r>
            <w:rPr>
              <w:rFonts w:ascii="Cambria Math" w:hAnsi="Times New Roman" w:cs="Times New Roman"/>
              <w:sz w:val="28"/>
              <w:szCs w:val="28"/>
            </w:rPr>
            <m:t xml:space="preserve"> </m:t>
          </m:r>
          <m:r>
            <w:rPr>
              <w:rFonts w:ascii="Cambria Math" w:hAnsi="Times New Roman" w:cs="Times New Roman"/>
              <w:sz w:val="28"/>
              <w:szCs w:val="28"/>
            </w:rPr>
            <m:t>≈</m:t>
          </m:r>
          <m:r>
            <w:rPr>
              <w:rFonts w:ascii="Cambria Math" w:hAnsi="Times New Roman" w:cs="Times New Roman"/>
              <w:sz w:val="28"/>
              <w:szCs w:val="28"/>
            </w:rPr>
            <m:t xml:space="preserve">5,0 </m:t>
          </m:r>
          <m:sSup>
            <m:sSupPr>
              <m:ctrlPr>
                <w:rPr>
                  <w:rFonts w:ascii="Cambria Math" w:hAnsi="Times New Roman" w:cs="Times New Roman"/>
                  <w:i/>
                  <w:sz w:val="28"/>
                  <w:szCs w:val="28"/>
                </w:rPr>
              </m:ctrlPr>
            </m:sSupPr>
            <m:e>
              <m:r>
                <w:rPr>
                  <w:rFonts w:ascii="Cambria Math" w:hAnsi="Times New Roman" w:cs="Times New Roman"/>
                  <w:sz w:val="28"/>
                  <w:szCs w:val="28"/>
                </w:rPr>
                <m:t>м</m:t>
              </m:r>
            </m:e>
            <m:sup>
              <m:r>
                <w:rPr>
                  <w:rFonts w:ascii="Cambria Math" w:hAnsi="Times New Roman" w:cs="Times New Roman"/>
                  <w:sz w:val="28"/>
                  <w:szCs w:val="28"/>
                </w:rPr>
                <m:t>3</m:t>
              </m:r>
            </m:sup>
          </m:sSup>
          <m:r>
            <w:rPr>
              <w:rFonts w:ascii="Cambria Math" w:hAnsi="Times New Roman" w:cs="Times New Roman"/>
              <w:sz w:val="28"/>
              <w:szCs w:val="28"/>
            </w:rPr>
            <m:t>.</m:t>
          </m:r>
        </m:oMath>
      </m:oMathPara>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 xml:space="preserve">Площадь помещения равна </w:t>
      </w:r>
      <w:r w:rsidRPr="00471615">
        <w:rPr>
          <w:rFonts w:ascii="Times New Roman" w:hAnsi="Times New Roman" w:cs="Times New Roman"/>
          <w:i/>
          <w:sz w:val="28"/>
          <w:szCs w:val="28"/>
          <w:lang w:val="en-US"/>
        </w:rPr>
        <w:t>S</w:t>
      </w:r>
      <w:r w:rsidRPr="00471615">
        <w:rPr>
          <w:rFonts w:ascii="Times New Roman" w:hAnsi="Times New Roman" w:cs="Times New Roman"/>
          <w:i/>
          <w:sz w:val="28"/>
          <w:szCs w:val="28"/>
        </w:rPr>
        <w:t xml:space="preserve"> = </w:t>
      </w:r>
      <w:r w:rsidRPr="00471615">
        <w:rPr>
          <w:rFonts w:ascii="Times New Roman" w:hAnsi="Times New Roman" w:cs="Times New Roman"/>
          <w:i/>
          <w:sz w:val="28"/>
          <w:szCs w:val="28"/>
          <w:lang w:val="en-US"/>
        </w:rPr>
        <w:t>l</w:t>
      </w:r>
      <w:r w:rsidRPr="00471615">
        <w:rPr>
          <w:rFonts w:ascii="Times New Roman" w:hAnsi="Times New Roman" w:cs="Times New Roman"/>
          <w:i/>
          <w:sz w:val="28"/>
          <w:szCs w:val="28"/>
        </w:rPr>
        <w:t xml:space="preserve"> х </w:t>
      </w:r>
      <w:r w:rsidRPr="00471615">
        <w:rPr>
          <w:rFonts w:ascii="Times New Roman" w:hAnsi="Times New Roman" w:cs="Times New Roman"/>
          <w:i/>
          <w:sz w:val="28"/>
          <w:szCs w:val="28"/>
          <w:lang w:val="en-US"/>
        </w:rPr>
        <w:t>n</w:t>
      </w:r>
      <w:r w:rsidRPr="00471615">
        <w:rPr>
          <w:rFonts w:ascii="Times New Roman" w:hAnsi="Times New Roman" w:cs="Times New Roman"/>
          <w:sz w:val="28"/>
          <w:szCs w:val="28"/>
        </w:rPr>
        <w:t xml:space="preserve"> = 4 х 2 = 8 м</w:t>
      </w:r>
      <w:proofErr w:type="gramStart"/>
      <w:r w:rsidRPr="00471615">
        <w:rPr>
          <w:rFonts w:ascii="Times New Roman" w:hAnsi="Times New Roman" w:cs="Times New Roman"/>
          <w:sz w:val="28"/>
          <w:szCs w:val="28"/>
          <w:vertAlign w:val="superscript"/>
        </w:rPr>
        <w:t>2</w:t>
      </w:r>
      <w:proofErr w:type="gramEnd"/>
      <w:r w:rsidRPr="00471615">
        <w:rPr>
          <w:rFonts w:ascii="Times New Roman" w:hAnsi="Times New Roman" w:cs="Times New Roman"/>
          <w:sz w:val="28"/>
          <w:szCs w:val="28"/>
        </w:rPr>
        <w:t xml:space="preserve">. </w:t>
      </w:r>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 xml:space="preserve">Определим высоту зоны, заполненной угарным газом: </w:t>
      </w:r>
    </w:p>
    <w:p w:rsidR="0065654B" w:rsidRPr="00471615" w:rsidRDefault="00F81F88" w:rsidP="0065654B">
      <w:pPr>
        <w:spacing w:after="0" w:line="360" w:lineRule="auto"/>
        <w:ind w:firstLine="708"/>
        <w:jc w:val="both"/>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Times New Roman" w:hAnsi="Cambria Math" w:cs="Times New Roman"/>
                  <w:sz w:val="28"/>
                  <w:szCs w:val="28"/>
                  <w:lang w:val="en-US"/>
                </w:rPr>
                <m:t>h</m:t>
              </m:r>
            </m:e>
            <m:sub>
              <m:r>
                <w:rPr>
                  <w:rFonts w:ascii="Cambria Math" w:hAnsi="Cambria Math" w:cs="Times New Roman"/>
                  <w:sz w:val="28"/>
                  <w:szCs w:val="28"/>
                </w:rPr>
                <m:t>x</m:t>
              </m:r>
            </m:sub>
          </m:sSub>
          <m:r>
            <w:rPr>
              <w:rFonts w:ascii="Cambria Math" w:hAnsi="Times New Roman" w:cs="Times New Roman"/>
              <w:sz w:val="28"/>
              <w:szCs w:val="28"/>
            </w:rPr>
            <m:t xml:space="preserve">= </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en-US"/>
                    </w:rPr>
                    <m:t>V</m:t>
                  </m:r>
                </m:e>
                <m:sub>
                  <m:r>
                    <w:rPr>
                      <w:rFonts w:ascii="Cambria Math" w:hAnsi="Times New Roman" w:cs="Times New Roman"/>
                      <w:sz w:val="28"/>
                      <w:szCs w:val="28"/>
                    </w:rPr>
                    <m:t>ист</m:t>
                  </m:r>
                </m:sub>
              </m:sSub>
            </m:num>
            <m:den>
              <m:r>
                <w:rPr>
                  <w:rFonts w:ascii="Cambria Math" w:hAnsi="Cambria Math" w:cs="Times New Roman"/>
                  <w:sz w:val="28"/>
                  <w:szCs w:val="28"/>
                  <w:lang w:val="en-US"/>
                </w:rPr>
                <m:t>S</m:t>
              </m:r>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5,0 </m:t>
              </m:r>
              <m:sSup>
                <m:sSupPr>
                  <m:ctrlPr>
                    <w:rPr>
                      <w:rFonts w:ascii="Cambria Math" w:hAnsi="Times New Roman" w:cs="Times New Roman"/>
                      <w:i/>
                      <w:sz w:val="28"/>
                      <w:szCs w:val="28"/>
                    </w:rPr>
                  </m:ctrlPr>
                </m:sSupPr>
                <m:e>
                  <m:r>
                    <w:rPr>
                      <w:rFonts w:ascii="Times New Roman" w:hAnsi="Times New Roman" w:cs="Times New Roman"/>
                      <w:sz w:val="28"/>
                      <w:szCs w:val="28"/>
                    </w:rPr>
                    <m:t>м</m:t>
                  </m:r>
                </m:e>
                <m:sup>
                  <m:r>
                    <w:rPr>
                      <w:rFonts w:ascii="Cambria Math" w:hAnsi="Times New Roman" w:cs="Times New Roman"/>
                      <w:sz w:val="28"/>
                      <w:szCs w:val="28"/>
                    </w:rPr>
                    <m:t>3</m:t>
                  </m:r>
                </m:sup>
              </m:sSup>
            </m:num>
            <m:den>
              <m:r>
                <w:rPr>
                  <w:rFonts w:ascii="Cambria Math" w:hAnsi="Times New Roman" w:cs="Times New Roman"/>
                  <w:sz w:val="28"/>
                  <w:szCs w:val="28"/>
                </w:rPr>
                <m:t xml:space="preserve">8 </m:t>
              </m:r>
              <m:sSup>
                <m:sSupPr>
                  <m:ctrlPr>
                    <w:rPr>
                      <w:rFonts w:ascii="Cambria Math" w:hAnsi="Times New Roman" w:cs="Times New Roman"/>
                      <w:i/>
                      <w:sz w:val="28"/>
                      <w:szCs w:val="28"/>
                    </w:rPr>
                  </m:ctrlPr>
                </m:sSupPr>
                <m:e>
                  <m:r>
                    <w:rPr>
                      <w:rFonts w:ascii="Times New Roman" w:hAnsi="Times New Roman" w:cs="Times New Roman"/>
                      <w:sz w:val="28"/>
                      <w:szCs w:val="28"/>
                    </w:rPr>
                    <m:t>м</m:t>
                  </m:r>
                </m:e>
                <m:sup>
                  <m:r>
                    <w:rPr>
                      <w:rFonts w:ascii="Cambria Math" w:hAnsi="Times New Roman" w:cs="Times New Roman"/>
                      <w:sz w:val="28"/>
                      <w:szCs w:val="28"/>
                    </w:rPr>
                    <m:t>2</m:t>
                  </m:r>
                </m:sup>
              </m:sSup>
            </m:den>
          </m:f>
          <m:r>
            <w:rPr>
              <w:rFonts w:ascii="Cambria Math" w:hAnsi="Times New Roman" w:cs="Times New Roman"/>
              <w:sz w:val="28"/>
              <w:szCs w:val="28"/>
            </w:rPr>
            <m:t xml:space="preserve">=0,625 </m:t>
          </m:r>
          <m:r>
            <w:rPr>
              <w:rFonts w:ascii="Times New Roman" w:hAnsi="Times New Roman" w:cs="Times New Roman"/>
              <w:sz w:val="28"/>
              <w:szCs w:val="28"/>
            </w:rPr>
            <m:t>м</m:t>
          </m:r>
          <m:r>
            <w:rPr>
              <w:rFonts w:ascii="Cambria Math" w:hAnsi="Times New Roman" w:cs="Times New Roman"/>
              <w:sz w:val="28"/>
              <w:szCs w:val="28"/>
            </w:rPr>
            <m:t>.</m:t>
          </m:r>
        </m:oMath>
      </m:oMathPara>
    </w:p>
    <w:p w:rsidR="0065654B" w:rsidRPr="00471615" w:rsidRDefault="0065654B" w:rsidP="0065654B">
      <w:pPr>
        <w:spacing w:after="0" w:line="360" w:lineRule="auto"/>
        <w:ind w:firstLine="708"/>
        <w:jc w:val="both"/>
        <w:rPr>
          <w:rFonts w:ascii="Times New Roman" w:hAnsi="Times New Roman" w:cs="Times New Roman"/>
          <w:sz w:val="28"/>
          <w:szCs w:val="28"/>
        </w:rPr>
      </w:pPr>
      <w:r w:rsidRPr="00471615">
        <w:rPr>
          <w:rFonts w:ascii="Times New Roman" w:hAnsi="Times New Roman" w:cs="Times New Roman"/>
          <w:sz w:val="28"/>
          <w:szCs w:val="28"/>
        </w:rPr>
        <w:t>Следовательно, угарный газ заполнит помещение выше уровня (</w:t>
      </w:r>
      <w:r w:rsidRPr="00471615">
        <w:rPr>
          <w:rFonts w:ascii="Times New Roman" w:hAnsi="Times New Roman" w:cs="Times New Roman"/>
          <w:sz w:val="28"/>
          <w:szCs w:val="28"/>
          <w:lang w:val="en-US"/>
        </w:rPr>
        <w:t>h</w:t>
      </w:r>
      <w:r w:rsidRPr="00471615">
        <w:rPr>
          <w:rFonts w:ascii="Times New Roman" w:hAnsi="Times New Roman" w:cs="Times New Roman"/>
          <w:sz w:val="28"/>
          <w:szCs w:val="28"/>
        </w:rPr>
        <w:t xml:space="preserve"> – </w:t>
      </w:r>
      <w:proofErr w:type="spellStart"/>
      <w:r w:rsidRPr="00471615">
        <w:rPr>
          <w:rFonts w:ascii="Times New Roman" w:hAnsi="Times New Roman" w:cs="Times New Roman"/>
          <w:sz w:val="28"/>
          <w:szCs w:val="28"/>
          <w:lang w:val="en-US"/>
        </w:rPr>
        <w:t>h</w:t>
      </w:r>
      <w:r w:rsidRPr="00471615">
        <w:rPr>
          <w:rFonts w:ascii="Times New Roman" w:hAnsi="Times New Roman" w:cs="Times New Roman"/>
          <w:sz w:val="28"/>
          <w:szCs w:val="28"/>
          <w:vertAlign w:val="subscript"/>
          <w:lang w:val="en-US"/>
        </w:rPr>
        <w:t>x</w:t>
      </w:r>
      <w:proofErr w:type="spellEnd"/>
      <w:r w:rsidRPr="00471615">
        <w:rPr>
          <w:rFonts w:ascii="Times New Roman" w:hAnsi="Times New Roman" w:cs="Times New Roman"/>
          <w:sz w:val="28"/>
          <w:szCs w:val="28"/>
        </w:rPr>
        <w:t>)  или 3 м – 0,625 м = 2,375 м.</w:t>
      </w:r>
    </w:p>
    <w:p w:rsidR="0065654B" w:rsidRPr="00471615" w:rsidRDefault="0065654B" w:rsidP="0065654B">
      <w:pPr>
        <w:spacing w:after="0" w:line="360" w:lineRule="auto"/>
        <w:ind w:firstLine="709"/>
        <w:jc w:val="both"/>
        <w:rPr>
          <w:rFonts w:ascii="Times New Roman" w:hAnsi="Times New Roman" w:cs="Times New Roman"/>
          <w:sz w:val="28"/>
          <w:szCs w:val="28"/>
        </w:rPr>
      </w:pPr>
      <w:r w:rsidRPr="00471615">
        <w:rPr>
          <w:rFonts w:ascii="Times New Roman" w:hAnsi="Times New Roman" w:cs="Times New Roman"/>
          <w:i/>
          <w:sz w:val="28"/>
          <w:szCs w:val="28"/>
        </w:rPr>
        <w:t>Ответ:</w:t>
      </w:r>
      <w:r w:rsidRPr="00471615">
        <w:rPr>
          <w:rFonts w:ascii="Times New Roman" w:hAnsi="Times New Roman" w:cs="Times New Roman"/>
          <w:sz w:val="28"/>
          <w:szCs w:val="28"/>
        </w:rPr>
        <w:t xml:space="preserve"> зона, заполненная угарным газом, находится выше уровня 2,375 м.</w:t>
      </w:r>
    </w:p>
    <w:p w:rsidR="0065654B" w:rsidRPr="00471615" w:rsidRDefault="0065654B" w:rsidP="0065654B">
      <w:pPr>
        <w:spacing w:after="0" w:line="360" w:lineRule="auto"/>
        <w:ind w:firstLine="708"/>
        <w:jc w:val="center"/>
        <w:rPr>
          <w:rFonts w:ascii="Times New Roman" w:hAnsi="Times New Roman" w:cs="Times New Roman"/>
          <w:sz w:val="28"/>
          <w:szCs w:val="28"/>
        </w:rPr>
      </w:pPr>
    </w:p>
    <w:p w:rsidR="0065654B" w:rsidRPr="00471615" w:rsidRDefault="0065654B" w:rsidP="00527D68">
      <w:pPr>
        <w:spacing w:after="0" w:line="360" w:lineRule="auto"/>
        <w:jc w:val="center"/>
        <w:rPr>
          <w:rFonts w:ascii="Times New Roman" w:hAnsi="Times New Roman" w:cs="Times New Roman"/>
          <w:sz w:val="28"/>
          <w:szCs w:val="28"/>
        </w:rPr>
      </w:pPr>
      <w:bookmarkStart w:id="0" w:name="_GoBack"/>
      <w:bookmarkEnd w:id="0"/>
      <w:r w:rsidRPr="00471615">
        <w:rPr>
          <w:rFonts w:ascii="Times New Roman" w:hAnsi="Times New Roman" w:cs="Times New Roman"/>
          <w:sz w:val="28"/>
          <w:szCs w:val="28"/>
        </w:rPr>
        <w:t>Варианты для выполнения задания</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858"/>
        <w:gridCol w:w="860"/>
        <w:gridCol w:w="1188"/>
        <w:gridCol w:w="896"/>
        <w:gridCol w:w="896"/>
        <w:gridCol w:w="897"/>
        <w:gridCol w:w="896"/>
        <w:gridCol w:w="896"/>
        <w:gridCol w:w="897"/>
      </w:tblGrid>
      <w:tr w:rsidR="0065654B" w:rsidRPr="00471615" w:rsidTr="00484A4D">
        <w:trPr>
          <w:trHeight w:val="738"/>
        </w:trPr>
        <w:tc>
          <w:tcPr>
            <w:tcW w:w="575" w:type="dxa"/>
            <w:tcBorders>
              <w:bottom w:val="double" w:sz="4" w:space="0" w:color="auto"/>
            </w:tcBorders>
          </w:tcPr>
          <w:p w:rsidR="0065654B" w:rsidRPr="00471615" w:rsidRDefault="0065654B" w:rsidP="00484A4D">
            <w:pPr>
              <w:spacing w:after="0"/>
              <w:rPr>
                <w:rFonts w:ascii="Times New Roman" w:hAnsi="Times New Roman" w:cs="Times New Roman"/>
                <w:sz w:val="24"/>
                <w:szCs w:val="24"/>
              </w:rPr>
            </w:pPr>
            <w:r w:rsidRPr="00471615">
              <w:rPr>
                <w:rFonts w:ascii="Times New Roman" w:hAnsi="Times New Roman" w:cs="Times New Roman"/>
                <w:sz w:val="24"/>
                <w:szCs w:val="24"/>
              </w:rPr>
              <w:t>№</w:t>
            </w:r>
          </w:p>
          <w:p w:rsidR="0065654B" w:rsidRPr="00471615" w:rsidRDefault="0065654B" w:rsidP="00484A4D">
            <w:pPr>
              <w:spacing w:after="0"/>
              <w:jc w:val="center"/>
              <w:rPr>
                <w:rFonts w:ascii="Times New Roman" w:hAnsi="Times New Roman" w:cs="Times New Roman"/>
                <w:sz w:val="24"/>
                <w:szCs w:val="24"/>
              </w:rPr>
            </w:pPr>
            <w:proofErr w:type="gramStart"/>
            <w:r w:rsidRPr="00471615">
              <w:rPr>
                <w:rFonts w:ascii="Times New Roman" w:hAnsi="Times New Roman" w:cs="Times New Roman"/>
                <w:sz w:val="24"/>
                <w:szCs w:val="24"/>
              </w:rPr>
              <w:t>п</w:t>
            </w:r>
            <w:proofErr w:type="gramEnd"/>
            <w:r w:rsidRPr="00471615">
              <w:rPr>
                <w:rFonts w:ascii="Times New Roman" w:hAnsi="Times New Roman" w:cs="Times New Roman"/>
                <w:sz w:val="24"/>
                <w:szCs w:val="24"/>
              </w:rPr>
              <w:t>/п</w:t>
            </w:r>
          </w:p>
        </w:tc>
        <w:tc>
          <w:tcPr>
            <w:tcW w:w="858"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lang w:val="en-US"/>
              </w:rPr>
              <w:t xml:space="preserve">m, </w:t>
            </w:r>
            <w:r w:rsidRPr="00471615">
              <w:rPr>
                <w:rFonts w:ascii="Times New Roman" w:hAnsi="Times New Roman" w:cs="Times New Roman"/>
                <w:i/>
                <w:sz w:val="24"/>
                <w:szCs w:val="24"/>
              </w:rPr>
              <w:t>кг</w:t>
            </w:r>
          </w:p>
        </w:tc>
        <w:tc>
          <w:tcPr>
            <w:tcW w:w="860"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rPr>
              <w:t>Т</w:t>
            </w:r>
            <w:proofErr w:type="gramStart"/>
            <w:r w:rsidRPr="00471615">
              <w:rPr>
                <w:rFonts w:ascii="Times New Roman" w:hAnsi="Times New Roman" w:cs="Times New Roman"/>
                <w:i/>
                <w:sz w:val="24"/>
                <w:szCs w:val="24"/>
                <w:vertAlign w:val="subscript"/>
              </w:rPr>
              <w:t>1</w:t>
            </w:r>
            <w:proofErr w:type="gramEnd"/>
            <w:r w:rsidRPr="00471615">
              <w:rPr>
                <w:rFonts w:ascii="Times New Roman" w:hAnsi="Times New Roman" w:cs="Times New Roman"/>
                <w:i/>
                <w:sz w:val="24"/>
                <w:szCs w:val="24"/>
              </w:rPr>
              <w:t>, °С</w:t>
            </w:r>
          </w:p>
        </w:tc>
        <w:tc>
          <w:tcPr>
            <w:tcW w:w="1188"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rPr>
              <w:t>Р</w:t>
            </w:r>
            <w:r w:rsidRPr="00471615">
              <w:rPr>
                <w:rFonts w:ascii="Times New Roman" w:hAnsi="Times New Roman" w:cs="Times New Roman"/>
                <w:i/>
                <w:sz w:val="24"/>
                <w:szCs w:val="24"/>
                <w:vertAlign w:val="subscript"/>
              </w:rPr>
              <w:t>1</w:t>
            </w:r>
            <w:r w:rsidRPr="00471615">
              <w:rPr>
                <w:rFonts w:ascii="Times New Roman" w:hAnsi="Times New Roman" w:cs="Times New Roman"/>
                <w:i/>
                <w:sz w:val="24"/>
                <w:szCs w:val="24"/>
              </w:rPr>
              <w:t xml:space="preserve">, </w:t>
            </w:r>
            <w:proofErr w:type="spellStart"/>
            <w:r w:rsidRPr="00471615">
              <w:rPr>
                <w:rFonts w:ascii="Times New Roman" w:hAnsi="Times New Roman" w:cs="Times New Roman"/>
                <w:i/>
              </w:rPr>
              <w:t>мм</w:t>
            </w:r>
            <w:proofErr w:type="gramStart"/>
            <w:r w:rsidRPr="00471615">
              <w:rPr>
                <w:rFonts w:ascii="Times New Roman" w:hAnsi="Times New Roman" w:cs="Times New Roman"/>
                <w:i/>
              </w:rPr>
              <w:t>.р</w:t>
            </w:r>
            <w:proofErr w:type="gramEnd"/>
            <w:r w:rsidRPr="00471615">
              <w:rPr>
                <w:rFonts w:ascii="Times New Roman" w:hAnsi="Times New Roman" w:cs="Times New Roman"/>
                <w:i/>
              </w:rPr>
              <w:t>т.ст</w:t>
            </w:r>
            <w:proofErr w:type="spellEnd"/>
            <w:r w:rsidRPr="00471615">
              <w:rPr>
                <w:rFonts w:ascii="Times New Roman" w:hAnsi="Times New Roman" w:cs="Times New Roman"/>
                <w:i/>
              </w:rPr>
              <w:t>.</w:t>
            </w:r>
          </w:p>
        </w:tc>
        <w:tc>
          <w:tcPr>
            <w:tcW w:w="896"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lang w:val="en-US"/>
              </w:rPr>
            </w:pPr>
            <w:r w:rsidRPr="00471615">
              <w:rPr>
                <w:rFonts w:ascii="Times New Roman" w:hAnsi="Times New Roman" w:cs="Times New Roman"/>
                <w:i/>
                <w:sz w:val="24"/>
                <w:szCs w:val="24"/>
                <w:lang w:val="en-US"/>
              </w:rPr>
              <w:t>k</w:t>
            </w:r>
          </w:p>
        </w:tc>
        <w:tc>
          <w:tcPr>
            <w:tcW w:w="896"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rPr>
              <w:sym w:font="Symbol" w:char="F059"/>
            </w:r>
            <w:r w:rsidRPr="00471615">
              <w:rPr>
                <w:rFonts w:ascii="Times New Roman" w:hAnsi="Times New Roman" w:cs="Times New Roman"/>
                <w:i/>
                <w:sz w:val="24"/>
                <w:szCs w:val="24"/>
                <w:vertAlign w:val="subscript"/>
              </w:rPr>
              <w:t>1</w:t>
            </w:r>
          </w:p>
        </w:tc>
        <w:tc>
          <w:tcPr>
            <w:tcW w:w="897"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rPr>
              <w:sym w:font="Symbol" w:char="F059"/>
            </w:r>
            <w:r w:rsidRPr="00471615">
              <w:rPr>
                <w:rFonts w:ascii="Times New Roman" w:hAnsi="Times New Roman" w:cs="Times New Roman"/>
                <w:i/>
                <w:sz w:val="24"/>
                <w:szCs w:val="24"/>
                <w:vertAlign w:val="subscript"/>
              </w:rPr>
              <w:t>2</w:t>
            </w:r>
          </w:p>
        </w:tc>
        <w:tc>
          <w:tcPr>
            <w:tcW w:w="896"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lang w:val="en-US"/>
              </w:rPr>
              <w:t>l</w:t>
            </w:r>
            <w:r w:rsidRPr="00471615">
              <w:rPr>
                <w:rFonts w:ascii="Times New Roman" w:hAnsi="Times New Roman" w:cs="Times New Roman"/>
                <w:i/>
                <w:sz w:val="24"/>
                <w:szCs w:val="24"/>
              </w:rPr>
              <w:t>, м</w:t>
            </w:r>
          </w:p>
        </w:tc>
        <w:tc>
          <w:tcPr>
            <w:tcW w:w="896"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lang w:val="en-US"/>
              </w:rPr>
              <w:t xml:space="preserve">n, </w:t>
            </w:r>
            <w:r w:rsidRPr="00471615">
              <w:rPr>
                <w:rFonts w:ascii="Times New Roman" w:hAnsi="Times New Roman" w:cs="Times New Roman"/>
                <w:i/>
                <w:sz w:val="24"/>
                <w:szCs w:val="24"/>
              </w:rPr>
              <w:t xml:space="preserve">м </w:t>
            </w:r>
          </w:p>
        </w:tc>
        <w:tc>
          <w:tcPr>
            <w:tcW w:w="897" w:type="dxa"/>
            <w:tcBorders>
              <w:bottom w:val="double" w:sz="4" w:space="0" w:color="auto"/>
            </w:tcBorders>
          </w:tcPr>
          <w:p w:rsidR="0065654B" w:rsidRPr="00471615" w:rsidRDefault="0065654B" w:rsidP="00484A4D">
            <w:pPr>
              <w:spacing w:after="0"/>
              <w:jc w:val="center"/>
              <w:rPr>
                <w:rFonts w:ascii="Times New Roman" w:hAnsi="Times New Roman" w:cs="Times New Roman"/>
                <w:i/>
                <w:sz w:val="24"/>
                <w:szCs w:val="24"/>
              </w:rPr>
            </w:pPr>
            <w:r w:rsidRPr="00471615">
              <w:rPr>
                <w:rFonts w:ascii="Times New Roman" w:hAnsi="Times New Roman" w:cs="Times New Roman"/>
                <w:i/>
                <w:sz w:val="24"/>
                <w:szCs w:val="24"/>
                <w:lang w:val="en-US"/>
              </w:rPr>
              <w:t xml:space="preserve">h, </w:t>
            </w:r>
            <w:r w:rsidRPr="00471615">
              <w:rPr>
                <w:rFonts w:ascii="Times New Roman" w:hAnsi="Times New Roman" w:cs="Times New Roman"/>
                <w:i/>
                <w:sz w:val="24"/>
                <w:szCs w:val="24"/>
              </w:rPr>
              <w:t>м</w:t>
            </w:r>
          </w:p>
        </w:tc>
      </w:tr>
      <w:tr w:rsidR="0065654B" w:rsidRPr="00471615" w:rsidTr="00484A4D">
        <w:trPr>
          <w:trHeight w:val="507"/>
        </w:trPr>
        <w:tc>
          <w:tcPr>
            <w:tcW w:w="575" w:type="dxa"/>
            <w:tcBorders>
              <w:top w:val="double" w:sz="4" w:space="0" w:color="auto"/>
            </w:tcBorders>
            <w:vAlign w:val="center"/>
          </w:tcPr>
          <w:p w:rsidR="0065654B" w:rsidRPr="00471615" w:rsidRDefault="0065654B" w:rsidP="00484A4D">
            <w:pPr>
              <w:spacing w:after="0"/>
              <w:jc w:val="center"/>
              <w:rPr>
                <w:rFonts w:ascii="Times New Roman" w:hAnsi="Times New Roman" w:cs="Times New Roman"/>
                <w:sz w:val="24"/>
                <w:szCs w:val="24"/>
              </w:rPr>
            </w:pPr>
            <w:r w:rsidRPr="00471615">
              <w:rPr>
                <w:rFonts w:ascii="Times New Roman" w:hAnsi="Times New Roman" w:cs="Times New Roman"/>
                <w:sz w:val="24"/>
                <w:szCs w:val="24"/>
              </w:rPr>
              <w:t>1</w:t>
            </w:r>
          </w:p>
        </w:tc>
        <w:tc>
          <w:tcPr>
            <w:tcW w:w="858"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15</w:t>
            </w:r>
          </w:p>
        </w:tc>
        <w:tc>
          <w:tcPr>
            <w:tcW w:w="860"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42</w:t>
            </w:r>
          </w:p>
        </w:tc>
        <w:tc>
          <w:tcPr>
            <w:tcW w:w="1188"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780</w:t>
            </w:r>
          </w:p>
        </w:tc>
        <w:tc>
          <w:tcPr>
            <w:tcW w:w="896"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0,75</w:t>
            </w:r>
          </w:p>
        </w:tc>
        <w:tc>
          <w:tcPr>
            <w:tcW w:w="896"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0,10</w:t>
            </w:r>
          </w:p>
        </w:tc>
        <w:tc>
          <w:tcPr>
            <w:tcW w:w="897"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0,15</w:t>
            </w:r>
          </w:p>
        </w:tc>
        <w:tc>
          <w:tcPr>
            <w:tcW w:w="896"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w:t>
            </w:r>
          </w:p>
        </w:tc>
        <w:tc>
          <w:tcPr>
            <w:tcW w:w="896"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w:t>
            </w:r>
          </w:p>
        </w:tc>
        <w:tc>
          <w:tcPr>
            <w:tcW w:w="897" w:type="dxa"/>
            <w:tcBorders>
              <w:top w:val="double" w:sz="4" w:space="0" w:color="auto"/>
            </w:tcBorders>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25</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46</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784</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0,83</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0,18</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0,17</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2,5</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3,7</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17</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50</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786</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0,82</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0,19</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0,18</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8</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2,75</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24</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54</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785</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0,76</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0,17</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0,19</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6</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2,7</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19</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40</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788</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0,79</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0,20</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0,14</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3,5</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6</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31</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58</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787</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0,77</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0,3</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0,12</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26</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52</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783</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0,78</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0,21</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0,13</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2,5</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5</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3,7</w:t>
            </w:r>
          </w:p>
        </w:tc>
      </w:tr>
      <w:tr w:rsidR="0065654B" w:rsidRPr="00471615" w:rsidTr="00484A4D">
        <w:trPr>
          <w:trHeight w:val="507"/>
        </w:trPr>
        <w:tc>
          <w:tcPr>
            <w:tcW w:w="575"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8</w:t>
            </w:r>
          </w:p>
        </w:tc>
        <w:tc>
          <w:tcPr>
            <w:tcW w:w="85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10</w:t>
            </w:r>
          </w:p>
        </w:tc>
        <w:tc>
          <w:tcPr>
            <w:tcW w:w="860"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48</w:t>
            </w:r>
          </w:p>
        </w:tc>
        <w:tc>
          <w:tcPr>
            <w:tcW w:w="1188"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782</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0,84</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0,16</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0,11</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8</w:t>
            </w:r>
          </w:p>
        </w:tc>
        <w:tc>
          <w:tcPr>
            <w:tcW w:w="896"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3</w:t>
            </w:r>
          </w:p>
        </w:tc>
        <w:tc>
          <w:tcPr>
            <w:tcW w:w="897" w:type="dxa"/>
            <w:vAlign w:val="center"/>
          </w:tcPr>
          <w:p w:rsidR="0065654B" w:rsidRPr="00471615" w:rsidRDefault="0065654B" w:rsidP="00484A4D">
            <w:pPr>
              <w:jc w:val="center"/>
              <w:rPr>
                <w:rFonts w:ascii="Times New Roman" w:hAnsi="Times New Roman" w:cs="Times New Roman"/>
                <w:sz w:val="24"/>
                <w:szCs w:val="24"/>
              </w:rPr>
            </w:pPr>
            <w:r w:rsidRPr="00471615">
              <w:rPr>
                <w:rFonts w:ascii="Times New Roman" w:hAnsi="Times New Roman" w:cs="Times New Roman"/>
                <w:sz w:val="24"/>
                <w:szCs w:val="24"/>
              </w:rPr>
              <w:t>2,75</w:t>
            </w:r>
          </w:p>
        </w:tc>
      </w:tr>
    </w:tbl>
    <w:p w:rsidR="0065654B" w:rsidRPr="00471615" w:rsidRDefault="0065654B" w:rsidP="0065654B">
      <w:pPr>
        <w:pStyle w:val="a3"/>
        <w:spacing w:line="360" w:lineRule="auto"/>
        <w:rPr>
          <w:rFonts w:ascii="Times New Roman" w:hAnsi="Times New Roman" w:cs="Times New Roman"/>
          <w:b/>
          <w:sz w:val="28"/>
          <w:szCs w:val="28"/>
        </w:rPr>
      </w:pPr>
    </w:p>
    <w:p w:rsidR="00CF709C" w:rsidRPr="00527D68" w:rsidRDefault="00527D68">
      <w:pPr>
        <w:rPr>
          <w:rFonts w:ascii="Times New Roman" w:hAnsi="Times New Roman" w:cs="Times New Roman"/>
          <w:b/>
          <w:sz w:val="24"/>
          <w:szCs w:val="24"/>
          <w:u w:val="single"/>
        </w:rPr>
      </w:pPr>
      <w:r w:rsidRPr="00527D68">
        <w:rPr>
          <w:rFonts w:ascii="Times New Roman" w:hAnsi="Times New Roman" w:cs="Times New Roman"/>
          <w:b/>
          <w:sz w:val="24"/>
          <w:szCs w:val="24"/>
          <w:u w:val="single"/>
        </w:rPr>
        <w:t>Примечание. Выбор варианта задания – по последней цифре номера зачетки</w:t>
      </w:r>
    </w:p>
    <w:sectPr w:rsidR="00CF709C" w:rsidRPr="00527D68" w:rsidSect="005F5AD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88" w:rsidRDefault="00F81F88" w:rsidP="00527D68">
      <w:pPr>
        <w:spacing w:after="0" w:line="240" w:lineRule="auto"/>
      </w:pPr>
      <w:r>
        <w:separator/>
      </w:r>
    </w:p>
  </w:endnote>
  <w:endnote w:type="continuationSeparator" w:id="0">
    <w:p w:rsidR="00F81F88" w:rsidRDefault="00F81F88" w:rsidP="0052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034035"/>
      <w:docPartObj>
        <w:docPartGallery w:val="Page Numbers (Bottom of Page)"/>
        <w:docPartUnique/>
      </w:docPartObj>
    </w:sdtPr>
    <w:sdtContent>
      <w:p w:rsidR="00527D68" w:rsidRDefault="00527D68">
        <w:pPr>
          <w:pStyle w:val="a8"/>
          <w:jc w:val="right"/>
        </w:pPr>
        <w:r>
          <w:fldChar w:fldCharType="begin"/>
        </w:r>
        <w:r>
          <w:instrText>PAGE   \* MERGEFORMAT</w:instrText>
        </w:r>
        <w:r>
          <w:fldChar w:fldCharType="separate"/>
        </w:r>
        <w:r>
          <w:rPr>
            <w:noProof/>
          </w:rPr>
          <w:t>5</w:t>
        </w:r>
        <w:r>
          <w:fldChar w:fldCharType="end"/>
        </w:r>
      </w:p>
    </w:sdtContent>
  </w:sdt>
  <w:p w:rsidR="00527D68" w:rsidRDefault="00527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88" w:rsidRDefault="00F81F88" w:rsidP="00527D68">
      <w:pPr>
        <w:spacing w:after="0" w:line="240" w:lineRule="auto"/>
      </w:pPr>
      <w:r>
        <w:separator/>
      </w:r>
    </w:p>
  </w:footnote>
  <w:footnote w:type="continuationSeparator" w:id="0">
    <w:p w:rsidR="00F81F88" w:rsidRDefault="00F81F88" w:rsidP="00527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F03D7"/>
    <w:multiLevelType w:val="hybridMultilevel"/>
    <w:tmpl w:val="D49626F2"/>
    <w:lvl w:ilvl="0" w:tplc="9F005D1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654B"/>
    <w:rsid w:val="00264F76"/>
    <w:rsid w:val="00282D00"/>
    <w:rsid w:val="00527D68"/>
    <w:rsid w:val="005F5ADB"/>
    <w:rsid w:val="0065654B"/>
    <w:rsid w:val="00F81F88"/>
    <w:rsid w:val="00FD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5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5654B"/>
    <w:pPr>
      <w:widowControl w:val="0"/>
      <w:autoSpaceDE w:val="0"/>
      <w:autoSpaceDN w:val="0"/>
      <w:adjustRightInd w:val="0"/>
      <w:spacing w:after="0" w:line="319" w:lineRule="exact"/>
      <w:ind w:firstLine="725"/>
      <w:jc w:val="both"/>
    </w:pPr>
    <w:rPr>
      <w:rFonts w:ascii="Times New Roman" w:hAnsi="Times New Roman" w:cs="Times New Roman"/>
      <w:sz w:val="24"/>
      <w:szCs w:val="24"/>
    </w:rPr>
  </w:style>
  <w:style w:type="character" w:customStyle="1" w:styleId="FontStyle11">
    <w:name w:val="Font Style11"/>
    <w:basedOn w:val="a0"/>
    <w:uiPriority w:val="99"/>
    <w:rsid w:val="0065654B"/>
    <w:rPr>
      <w:rFonts w:ascii="Times New Roman" w:hAnsi="Times New Roman" w:cs="Times New Roman"/>
      <w:sz w:val="26"/>
      <w:szCs w:val="26"/>
    </w:rPr>
  </w:style>
  <w:style w:type="paragraph" w:styleId="a3">
    <w:name w:val="List Paragraph"/>
    <w:basedOn w:val="a"/>
    <w:uiPriority w:val="34"/>
    <w:qFormat/>
    <w:rsid w:val="0065654B"/>
    <w:pPr>
      <w:ind w:left="720"/>
      <w:contextualSpacing/>
    </w:pPr>
  </w:style>
  <w:style w:type="paragraph" w:customStyle="1" w:styleId="Style4">
    <w:name w:val="Style4"/>
    <w:basedOn w:val="a"/>
    <w:uiPriority w:val="99"/>
    <w:rsid w:val="0065654B"/>
    <w:pPr>
      <w:widowControl w:val="0"/>
      <w:autoSpaceDE w:val="0"/>
      <w:autoSpaceDN w:val="0"/>
      <w:adjustRightInd w:val="0"/>
      <w:spacing w:after="0" w:line="322" w:lineRule="exact"/>
      <w:ind w:firstLine="706"/>
    </w:pPr>
    <w:rPr>
      <w:rFonts w:ascii="Times New Roman" w:hAnsi="Times New Roman" w:cs="Times New Roman"/>
      <w:sz w:val="24"/>
      <w:szCs w:val="24"/>
    </w:rPr>
  </w:style>
  <w:style w:type="paragraph" w:customStyle="1" w:styleId="Style5">
    <w:name w:val="Style5"/>
    <w:basedOn w:val="a"/>
    <w:uiPriority w:val="99"/>
    <w:rsid w:val="0065654B"/>
    <w:pPr>
      <w:widowControl w:val="0"/>
      <w:autoSpaceDE w:val="0"/>
      <w:autoSpaceDN w:val="0"/>
      <w:adjustRightInd w:val="0"/>
      <w:spacing w:after="0" w:line="321" w:lineRule="exact"/>
      <w:ind w:firstLine="715"/>
      <w:jc w:val="both"/>
    </w:pPr>
    <w:rPr>
      <w:rFonts w:ascii="Times New Roman" w:hAnsi="Times New Roman" w:cs="Times New Roman"/>
      <w:sz w:val="24"/>
      <w:szCs w:val="24"/>
    </w:rPr>
  </w:style>
  <w:style w:type="paragraph" w:customStyle="1" w:styleId="Style6">
    <w:name w:val="Style6"/>
    <w:basedOn w:val="a"/>
    <w:uiPriority w:val="99"/>
    <w:rsid w:val="0065654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65654B"/>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basedOn w:val="a0"/>
    <w:uiPriority w:val="99"/>
    <w:rsid w:val="0065654B"/>
    <w:rPr>
      <w:rFonts w:ascii="Candara" w:hAnsi="Candara" w:cs="Candara"/>
      <w:sz w:val="28"/>
      <w:szCs w:val="28"/>
    </w:rPr>
  </w:style>
  <w:style w:type="character" w:customStyle="1" w:styleId="FontStyle13">
    <w:name w:val="Font Style13"/>
    <w:basedOn w:val="a0"/>
    <w:uiPriority w:val="99"/>
    <w:rsid w:val="0065654B"/>
    <w:rPr>
      <w:rFonts w:ascii="Times New Roman" w:hAnsi="Times New Roman" w:cs="Times New Roman"/>
      <w:b/>
      <w:bCs/>
      <w:sz w:val="26"/>
      <w:szCs w:val="26"/>
    </w:rPr>
  </w:style>
  <w:style w:type="character" w:customStyle="1" w:styleId="FontStyle15">
    <w:name w:val="Font Style15"/>
    <w:basedOn w:val="a0"/>
    <w:uiPriority w:val="99"/>
    <w:rsid w:val="0065654B"/>
    <w:rPr>
      <w:rFonts w:ascii="Times New Roman" w:hAnsi="Times New Roman" w:cs="Times New Roman"/>
      <w:sz w:val="24"/>
      <w:szCs w:val="24"/>
    </w:rPr>
  </w:style>
  <w:style w:type="paragraph" w:customStyle="1" w:styleId="Style2">
    <w:name w:val="Style2"/>
    <w:basedOn w:val="a"/>
    <w:uiPriority w:val="99"/>
    <w:rsid w:val="0065654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65654B"/>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6565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54B"/>
    <w:rPr>
      <w:rFonts w:ascii="Tahoma" w:eastAsiaTheme="minorEastAsia" w:hAnsi="Tahoma" w:cs="Tahoma"/>
      <w:sz w:val="16"/>
      <w:szCs w:val="16"/>
      <w:lang w:eastAsia="ru-RU"/>
    </w:rPr>
  </w:style>
  <w:style w:type="paragraph" w:styleId="a6">
    <w:name w:val="header"/>
    <w:basedOn w:val="a"/>
    <w:link w:val="a7"/>
    <w:uiPriority w:val="99"/>
    <w:unhideWhenUsed/>
    <w:rsid w:val="00527D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7D68"/>
    <w:rPr>
      <w:rFonts w:eastAsiaTheme="minorEastAsia"/>
      <w:lang w:eastAsia="ru-RU"/>
    </w:rPr>
  </w:style>
  <w:style w:type="paragraph" w:styleId="a8">
    <w:name w:val="footer"/>
    <w:basedOn w:val="a"/>
    <w:link w:val="a9"/>
    <w:uiPriority w:val="99"/>
    <w:unhideWhenUsed/>
    <w:rsid w:val="00527D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7D6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E3274-585F-48B6-A294-9A8113AC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2253</Words>
  <Characters>12845</Characters>
  <Application>Microsoft Office Word</Application>
  <DocSecurity>0</DocSecurity>
  <Lines>107</Lines>
  <Paragraphs>30</Paragraphs>
  <ScaleCrop>false</ScaleCrop>
  <Company/>
  <LinksUpToDate>false</LinksUpToDate>
  <CharactersWithSpaces>15068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dcterms:created xsi:type="dcterms:W3CDTF">2020-08-30T06:13:00Z</dcterms:created>
  <dcterms:modified xsi:type="dcterms:W3CDTF">2022-02-05T22:09:00Z</dcterms:modified>
</cp:coreProperties>
</file>