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5A9" w:rsidRPr="00A437E7" w:rsidRDefault="003675A9" w:rsidP="00A437E7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40"/>
          <w:szCs w:val="40"/>
        </w:rPr>
      </w:pPr>
      <w:r w:rsidRPr="00A437E7">
        <w:rPr>
          <w:b/>
          <w:sz w:val="40"/>
          <w:szCs w:val="40"/>
        </w:rPr>
        <w:t>Практика от 22.10.2020</w:t>
      </w:r>
    </w:p>
    <w:p w:rsidR="003675A9" w:rsidRPr="00A437E7" w:rsidRDefault="003675A9" w:rsidP="00A437E7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40"/>
          <w:szCs w:val="40"/>
        </w:rPr>
      </w:pPr>
      <w:r w:rsidRPr="00A437E7">
        <w:rPr>
          <w:b/>
          <w:sz w:val="40"/>
          <w:szCs w:val="40"/>
        </w:rPr>
        <w:t>Решить задачи на определение абсолют</w:t>
      </w:r>
      <w:r w:rsidR="00A437E7">
        <w:rPr>
          <w:b/>
          <w:sz w:val="40"/>
          <w:szCs w:val="40"/>
        </w:rPr>
        <w:t>ного и манометрического давлений</w:t>
      </w:r>
      <w:r w:rsidR="00A437E7" w:rsidRPr="00A437E7">
        <w:rPr>
          <w:b/>
          <w:sz w:val="40"/>
          <w:szCs w:val="40"/>
        </w:rPr>
        <w:t xml:space="preserve"> и плотности жидкости</w:t>
      </w:r>
    </w:p>
    <w:p w:rsidR="003675A9" w:rsidRPr="00344E4E" w:rsidRDefault="003675A9" w:rsidP="003675A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noProof/>
          <w:sz w:val="28"/>
          <w:szCs w:val="28"/>
        </w:rPr>
      </w:pPr>
      <w:r w:rsidRPr="003675A9">
        <w:rPr>
          <w:b/>
          <w:sz w:val="28"/>
          <w:szCs w:val="28"/>
        </w:rPr>
        <w:t>Задача 1.</w:t>
      </w:r>
      <w:r>
        <w:rPr>
          <w:sz w:val="28"/>
          <w:szCs w:val="28"/>
        </w:rPr>
        <w:t xml:space="preserve"> </w:t>
      </w:r>
      <w:r w:rsidRPr="00344E4E">
        <w:rPr>
          <w:sz w:val="28"/>
          <w:szCs w:val="28"/>
        </w:rPr>
        <w:t xml:space="preserve">Определить абсолютное и избыточное давление в точке, расположенной на дне отстойника (рис. </w:t>
      </w:r>
      <w:r>
        <w:rPr>
          <w:sz w:val="28"/>
          <w:szCs w:val="28"/>
        </w:rPr>
        <w:t>1</w:t>
      </w:r>
      <w:r w:rsidRPr="00344E4E">
        <w:rPr>
          <w:sz w:val="28"/>
          <w:szCs w:val="28"/>
        </w:rPr>
        <w:t xml:space="preserve">). В отстойнике находятся две жидкости: внизу – глицерин, высота которого </w:t>
      </w:r>
      <w:r w:rsidRPr="003675A9">
        <w:rPr>
          <w:position w:val="-10"/>
          <w:sz w:val="28"/>
          <w:szCs w:val="28"/>
        </w:rPr>
        <w:object w:dxaOrig="82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1pt;height:17pt" o:ole="">
            <v:imagedata r:id="rId5" o:title=""/>
          </v:shape>
          <o:OLEObject Type="Embed" ProgID="Equation.3" ShapeID="_x0000_i1037" DrawAspect="Content" ObjectID="_1664659121" r:id="rId6"/>
        </w:object>
      </w:r>
      <w:r w:rsidRPr="00344E4E">
        <w:rPr>
          <w:sz w:val="28"/>
          <w:szCs w:val="28"/>
        </w:rPr>
        <w:t xml:space="preserve"> </w:t>
      </w:r>
      <w:proofErr w:type="gramStart"/>
      <w:r w:rsidRPr="00344E4E">
        <w:rPr>
          <w:sz w:val="28"/>
          <w:szCs w:val="28"/>
        </w:rPr>
        <w:t>м</w:t>
      </w:r>
      <w:proofErr w:type="gramEnd"/>
      <w:r w:rsidRPr="00344E4E">
        <w:rPr>
          <w:sz w:val="28"/>
          <w:szCs w:val="28"/>
        </w:rPr>
        <w:t xml:space="preserve">, плотность глицерина </w:t>
      </w:r>
      <w:r w:rsidRPr="00344E4E">
        <w:rPr>
          <w:position w:val="-12"/>
          <w:sz w:val="28"/>
          <w:szCs w:val="28"/>
        </w:rPr>
        <w:object w:dxaOrig="1040" w:dyaOrig="360">
          <v:shape id="_x0000_i1026" type="#_x0000_t75" style="width:52pt;height:18pt" o:ole="">
            <v:imagedata r:id="rId7" o:title=""/>
          </v:shape>
          <o:OLEObject Type="Embed" ProgID="Equation.3" ShapeID="_x0000_i1026" DrawAspect="Content" ObjectID="_1664659122" r:id="rId8"/>
        </w:object>
      </w:r>
      <w:r w:rsidRPr="00344E4E">
        <w:rPr>
          <w:sz w:val="28"/>
          <w:szCs w:val="28"/>
        </w:rPr>
        <w:t xml:space="preserve"> кг/м</w:t>
      </w:r>
      <w:r w:rsidRPr="00344E4E">
        <w:rPr>
          <w:sz w:val="28"/>
          <w:szCs w:val="28"/>
          <w:vertAlign w:val="superscript"/>
        </w:rPr>
        <w:t>3</w:t>
      </w:r>
      <w:r w:rsidRPr="00344E4E">
        <w:rPr>
          <w:sz w:val="28"/>
          <w:szCs w:val="28"/>
        </w:rPr>
        <w:t>; вверху – масло</w:t>
      </w:r>
      <w:r w:rsidRPr="00344E4E">
        <w:rPr>
          <w:noProof/>
          <w:sz w:val="28"/>
          <w:szCs w:val="28"/>
        </w:rPr>
        <w:t>, высота которого</w:t>
      </w:r>
      <w:r w:rsidRPr="00344E4E">
        <w:rPr>
          <w:noProof/>
        </w:rPr>
        <w:t xml:space="preserve"> </w:t>
      </w:r>
      <w:r w:rsidRPr="003675A9">
        <w:rPr>
          <w:noProof/>
          <w:position w:val="-10"/>
        </w:rPr>
        <w:object w:dxaOrig="780" w:dyaOrig="340">
          <v:shape id="_x0000_i1040" type="#_x0000_t75" style="width:39pt;height:17pt" o:ole="">
            <v:imagedata r:id="rId9" o:title=""/>
          </v:shape>
          <o:OLEObject Type="Embed" ProgID="Equation.3" ShapeID="_x0000_i1040" DrawAspect="Content" ObjectID="_1664659123" r:id="rId10"/>
        </w:object>
      </w:r>
      <w:r w:rsidRPr="00344E4E">
        <w:rPr>
          <w:noProof/>
        </w:rPr>
        <w:t xml:space="preserve"> </w:t>
      </w:r>
      <w:r w:rsidRPr="00344E4E">
        <w:rPr>
          <w:noProof/>
          <w:sz w:val="28"/>
          <w:szCs w:val="28"/>
        </w:rPr>
        <w:t xml:space="preserve">м, плотность масла составляет </w:t>
      </w:r>
      <w:r w:rsidRPr="00344E4E">
        <w:rPr>
          <w:noProof/>
          <w:position w:val="-12"/>
          <w:sz w:val="28"/>
          <w:szCs w:val="28"/>
        </w:rPr>
        <w:object w:dxaOrig="980" w:dyaOrig="360">
          <v:shape id="_x0000_i1028" type="#_x0000_t75" style="width:49pt;height:18pt" o:ole="">
            <v:imagedata r:id="rId11" o:title=""/>
          </v:shape>
          <o:OLEObject Type="Embed" ProgID="Equation.3" ShapeID="_x0000_i1028" DrawAspect="Content" ObjectID="_1664659124" r:id="rId12"/>
        </w:object>
      </w:r>
      <w:r w:rsidRPr="00344E4E">
        <w:rPr>
          <w:noProof/>
          <w:sz w:val="28"/>
          <w:szCs w:val="28"/>
        </w:rPr>
        <w:t xml:space="preserve"> кг/м</w:t>
      </w:r>
      <w:r w:rsidRPr="00344E4E">
        <w:rPr>
          <w:noProof/>
          <w:sz w:val="28"/>
          <w:szCs w:val="28"/>
          <w:vertAlign w:val="superscript"/>
        </w:rPr>
        <w:t>3</w:t>
      </w:r>
      <w:r w:rsidRPr="00344E4E">
        <w:rPr>
          <w:noProof/>
          <w:sz w:val="28"/>
          <w:szCs w:val="28"/>
        </w:rPr>
        <w:t xml:space="preserve">. </w:t>
      </w:r>
    </w:p>
    <w:p w:rsidR="003675A9" w:rsidRDefault="003675A9" w:rsidP="003675A9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600200" cy="1841500"/>
            <wp:effectExtent l="0" t="0" r="0" b="6350"/>
            <wp:docPr id="49" name="Рисунок 49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5A9" w:rsidRDefault="003675A9" w:rsidP="003675A9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Рис. 1</w:t>
      </w:r>
    </w:p>
    <w:p w:rsidR="000A4C3E" w:rsidRPr="000A4C3E" w:rsidRDefault="003675A9" w:rsidP="000A4C3E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A1195B">
        <w:rPr>
          <w:b/>
          <w:color w:val="000000"/>
          <w:sz w:val="28"/>
          <w:szCs w:val="28"/>
        </w:rPr>
        <w:t>Задача 2.</w:t>
      </w:r>
      <w:r>
        <w:rPr>
          <w:color w:val="000000"/>
          <w:sz w:val="28"/>
          <w:szCs w:val="28"/>
        </w:rPr>
        <w:t xml:space="preserve"> </w:t>
      </w:r>
      <w:proofErr w:type="gramStart"/>
      <w:r w:rsidR="000A4C3E" w:rsidRPr="000A4C3E">
        <w:rPr>
          <w:sz w:val="28"/>
          <w:szCs w:val="28"/>
          <w:lang w:val="en-US"/>
        </w:rPr>
        <w:t>U</w:t>
      </w:r>
      <w:r w:rsidR="000A4C3E" w:rsidRPr="000A4C3E">
        <w:rPr>
          <w:sz w:val="28"/>
          <w:szCs w:val="28"/>
        </w:rPr>
        <w:t xml:space="preserve">–образный ртутный манометр подключен к закрытому резервуару, заполненному водой (рис. </w:t>
      </w:r>
      <w:r w:rsidR="000A4C3E">
        <w:rPr>
          <w:sz w:val="28"/>
          <w:szCs w:val="28"/>
        </w:rPr>
        <w:t>2</w:t>
      </w:r>
      <w:r w:rsidR="000A4C3E" w:rsidRPr="000A4C3E">
        <w:rPr>
          <w:sz w:val="28"/>
          <w:szCs w:val="28"/>
        </w:rPr>
        <w:t>).</w:t>
      </w:r>
      <w:proofErr w:type="gramEnd"/>
      <w:r w:rsidR="000A4C3E" w:rsidRPr="000A4C3E">
        <w:rPr>
          <w:sz w:val="28"/>
          <w:szCs w:val="28"/>
        </w:rPr>
        <w:t xml:space="preserve"> Определить давление на свободной поверхности воды в резервуаре, если </w:t>
      </w:r>
      <w:r w:rsidR="000A4C3E" w:rsidRPr="000A4C3E">
        <w:rPr>
          <w:position w:val="-10"/>
          <w:sz w:val="28"/>
          <w:szCs w:val="28"/>
        </w:rPr>
        <w:object w:dxaOrig="859" w:dyaOrig="340">
          <v:shape id="_x0000_i1041" type="#_x0000_t75" style="width:43pt;height:17pt" o:ole="">
            <v:imagedata r:id="rId14" o:title=""/>
          </v:shape>
          <o:OLEObject Type="Embed" ProgID="Equation.3" ShapeID="_x0000_i1041" DrawAspect="Content" ObjectID="_1664659125" r:id="rId15"/>
        </w:object>
      </w:r>
      <w:r w:rsidR="000A4C3E" w:rsidRPr="000A4C3E">
        <w:rPr>
          <w:sz w:val="28"/>
          <w:szCs w:val="28"/>
        </w:rPr>
        <w:t xml:space="preserve"> </w:t>
      </w:r>
      <w:proofErr w:type="gramStart"/>
      <w:r w:rsidR="000A4C3E" w:rsidRPr="000A4C3E">
        <w:rPr>
          <w:sz w:val="28"/>
          <w:szCs w:val="28"/>
        </w:rPr>
        <w:t>мм</w:t>
      </w:r>
      <w:proofErr w:type="gramEnd"/>
      <w:r w:rsidR="000A4C3E" w:rsidRPr="000A4C3E">
        <w:rPr>
          <w:sz w:val="28"/>
          <w:szCs w:val="28"/>
        </w:rPr>
        <w:t xml:space="preserve">, </w:t>
      </w:r>
      <w:r w:rsidR="000A4C3E" w:rsidRPr="000A4C3E">
        <w:rPr>
          <w:position w:val="-10"/>
          <w:sz w:val="28"/>
          <w:szCs w:val="28"/>
        </w:rPr>
        <w:object w:dxaOrig="920" w:dyaOrig="340">
          <v:shape id="_x0000_i1042" type="#_x0000_t75" style="width:46pt;height:17pt" o:ole="">
            <v:imagedata r:id="rId16" o:title=""/>
          </v:shape>
          <o:OLEObject Type="Embed" ProgID="Equation.3" ShapeID="_x0000_i1042" DrawAspect="Content" ObjectID="_1664659126" r:id="rId17"/>
        </w:object>
      </w:r>
      <w:r w:rsidR="000A4C3E" w:rsidRPr="000A4C3E">
        <w:rPr>
          <w:sz w:val="28"/>
          <w:szCs w:val="28"/>
        </w:rPr>
        <w:t xml:space="preserve"> мм, </w:t>
      </w:r>
      <w:r w:rsidR="000A4C3E" w:rsidRPr="000A4C3E">
        <w:rPr>
          <w:position w:val="-12"/>
          <w:sz w:val="28"/>
          <w:szCs w:val="28"/>
        </w:rPr>
        <w:object w:dxaOrig="1060" w:dyaOrig="360">
          <v:shape id="_x0000_i1043" type="#_x0000_t75" style="width:53pt;height:18pt" o:ole="">
            <v:imagedata r:id="rId18" o:title=""/>
          </v:shape>
          <o:OLEObject Type="Embed" ProgID="Equation.3" ShapeID="_x0000_i1043" DrawAspect="Content" ObjectID="_1664659127" r:id="rId19"/>
        </w:object>
      </w:r>
      <w:r w:rsidR="000A4C3E" w:rsidRPr="000A4C3E">
        <w:rPr>
          <w:sz w:val="28"/>
          <w:szCs w:val="28"/>
        </w:rPr>
        <w:t xml:space="preserve"> кПа, плотность ртути принять равной </w:t>
      </w:r>
      <w:r w:rsidR="000A4C3E" w:rsidRPr="000A4C3E">
        <w:rPr>
          <w:position w:val="-14"/>
          <w:sz w:val="28"/>
          <w:szCs w:val="28"/>
        </w:rPr>
        <w:object w:dxaOrig="1280" w:dyaOrig="380">
          <v:shape id="_x0000_i1044" type="#_x0000_t75" style="width:64pt;height:19pt" o:ole="">
            <v:imagedata r:id="rId20" o:title=""/>
          </v:shape>
          <o:OLEObject Type="Embed" ProgID="Equation.3" ShapeID="_x0000_i1044" DrawAspect="Content" ObjectID="_1664659128" r:id="rId21"/>
        </w:object>
      </w:r>
      <w:r w:rsidR="000A4C3E" w:rsidRPr="000A4C3E">
        <w:rPr>
          <w:sz w:val="28"/>
          <w:szCs w:val="28"/>
        </w:rPr>
        <w:t xml:space="preserve"> кг/м</w:t>
      </w:r>
      <w:r w:rsidR="000A4C3E" w:rsidRPr="000A4C3E">
        <w:rPr>
          <w:sz w:val="28"/>
          <w:szCs w:val="28"/>
          <w:vertAlign w:val="superscript"/>
        </w:rPr>
        <w:t>3</w:t>
      </w:r>
      <w:r w:rsidR="000A4C3E" w:rsidRPr="000A4C3E">
        <w:rPr>
          <w:sz w:val="28"/>
          <w:szCs w:val="28"/>
        </w:rPr>
        <w:t>.</w:t>
      </w:r>
    </w:p>
    <w:tbl>
      <w:tblPr>
        <w:tblW w:w="4361" w:type="dxa"/>
        <w:tblLayout w:type="fixed"/>
        <w:tblLook w:val="04A0" w:firstRow="1" w:lastRow="0" w:firstColumn="1" w:lastColumn="0" w:noHBand="0" w:noVBand="1"/>
      </w:tblPr>
      <w:tblGrid>
        <w:gridCol w:w="4361"/>
      </w:tblGrid>
      <w:tr w:rsidR="000A4C3E" w:rsidRPr="000A4C3E" w:rsidTr="000A4C3E">
        <w:tc>
          <w:tcPr>
            <w:tcW w:w="4361" w:type="dxa"/>
            <w:shd w:val="clear" w:color="auto" w:fill="auto"/>
            <w:vAlign w:val="center"/>
          </w:tcPr>
          <w:p w:rsidR="000A4C3E" w:rsidRPr="000A4C3E" w:rsidRDefault="000A4C3E" w:rsidP="000A4C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DCA7ED3" wp14:editId="0C7066A8">
                  <wp:extent cx="2070100" cy="2159000"/>
                  <wp:effectExtent l="0" t="0" r="6350" b="0"/>
                  <wp:docPr id="51" name="Рисунок 51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0" cy="215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4C3E" w:rsidRPr="000A4C3E" w:rsidTr="000A4C3E">
        <w:tc>
          <w:tcPr>
            <w:tcW w:w="4361" w:type="dxa"/>
            <w:shd w:val="clear" w:color="auto" w:fill="auto"/>
            <w:vAlign w:val="center"/>
          </w:tcPr>
          <w:p w:rsidR="000A4C3E" w:rsidRPr="000A4C3E" w:rsidRDefault="000A4C3E" w:rsidP="000A4C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4C3E">
              <w:rPr>
                <w:sz w:val="28"/>
                <w:szCs w:val="28"/>
              </w:rPr>
              <w:t xml:space="preserve">Рис. </w:t>
            </w:r>
            <w:r>
              <w:rPr>
                <w:sz w:val="28"/>
                <w:szCs w:val="28"/>
              </w:rPr>
              <w:t>2</w:t>
            </w:r>
            <w:r w:rsidRPr="000A4C3E">
              <w:rPr>
                <w:sz w:val="28"/>
                <w:szCs w:val="28"/>
              </w:rPr>
              <w:t xml:space="preserve">. </w:t>
            </w:r>
          </w:p>
        </w:tc>
      </w:tr>
    </w:tbl>
    <w:p w:rsidR="003675A9" w:rsidRDefault="003675A9" w:rsidP="000A4C3E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</w:p>
    <w:p w:rsidR="003675A9" w:rsidRPr="003675A9" w:rsidRDefault="003675A9" w:rsidP="003675A9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</w:p>
    <w:p w:rsidR="00A437E7" w:rsidRPr="00A437E7" w:rsidRDefault="00A437E7" w:rsidP="00A437E7">
      <w:pPr>
        <w:spacing w:after="200"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437E7">
        <w:rPr>
          <w:rFonts w:eastAsiaTheme="minorHAnsi"/>
          <w:b/>
          <w:sz w:val="28"/>
          <w:szCs w:val="28"/>
          <w:lang w:eastAsia="en-US"/>
        </w:rPr>
        <w:lastRenderedPageBreak/>
        <w:t>Задача 3</w:t>
      </w:r>
      <w:r w:rsidRPr="00A437E7">
        <w:rPr>
          <w:rFonts w:eastAsiaTheme="minorHAnsi"/>
          <w:b/>
          <w:sz w:val="28"/>
          <w:szCs w:val="28"/>
          <w:lang w:eastAsia="en-US"/>
        </w:rPr>
        <w:t xml:space="preserve">. </w:t>
      </w:r>
      <w:r w:rsidRPr="00A437E7">
        <w:rPr>
          <w:rFonts w:eastAsiaTheme="minorHAnsi"/>
          <w:sz w:val="28"/>
          <w:szCs w:val="28"/>
          <w:lang w:eastAsia="en-US"/>
        </w:rPr>
        <w:t xml:space="preserve">Вычислить плотность жидкости и ее удельный объем, если жидкость находится в емкости массой </w:t>
      </w:r>
      <w:r w:rsidRPr="00A437E7">
        <w:rPr>
          <w:rFonts w:eastAsiaTheme="minorHAnsi"/>
          <w:position w:val="-12"/>
          <w:sz w:val="28"/>
          <w:szCs w:val="28"/>
          <w:lang w:eastAsia="en-US"/>
        </w:rPr>
        <w:object w:dxaOrig="1040" w:dyaOrig="360">
          <v:shape id="_x0000_i1053" type="#_x0000_t75" style="width:52pt;height:18pt" o:ole="">
            <v:imagedata r:id="rId23" o:title=""/>
          </v:shape>
          <o:OLEObject Type="Embed" ProgID="Equation.3" ShapeID="_x0000_i1053" DrawAspect="Content" ObjectID="_1664659129" r:id="rId24"/>
        </w:object>
      </w:r>
      <w:r w:rsidRPr="00A437E7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A437E7">
        <w:rPr>
          <w:rFonts w:eastAsiaTheme="minorHAnsi"/>
          <w:sz w:val="28"/>
          <w:szCs w:val="28"/>
          <w:lang w:eastAsia="en-US"/>
        </w:rPr>
        <w:t>кг</w:t>
      </w:r>
      <w:proofErr w:type="gramEnd"/>
      <w:r w:rsidRPr="00A437E7">
        <w:rPr>
          <w:rFonts w:eastAsiaTheme="minorHAnsi"/>
          <w:sz w:val="28"/>
          <w:szCs w:val="28"/>
          <w:lang w:eastAsia="en-US"/>
        </w:rPr>
        <w:t xml:space="preserve">. Масса заполненной жидкостью емкости </w:t>
      </w:r>
      <w:r w:rsidRPr="00A437E7">
        <w:rPr>
          <w:rFonts w:eastAsiaTheme="minorHAnsi"/>
          <w:position w:val="-14"/>
          <w:sz w:val="28"/>
          <w:szCs w:val="28"/>
          <w:lang w:eastAsia="en-US"/>
        </w:rPr>
        <w:object w:dxaOrig="1180" w:dyaOrig="380">
          <v:shape id="_x0000_i1054" type="#_x0000_t75" style="width:59pt;height:19pt" o:ole="">
            <v:imagedata r:id="rId25" o:title=""/>
          </v:shape>
          <o:OLEObject Type="Embed" ProgID="Equation.3" ShapeID="_x0000_i1054" DrawAspect="Content" ObjectID="_1664659130" r:id="rId26"/>
        </w:object>
      </w:r>
      <w:r w:rsidRPr="00A437E7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A437E7">
        <w:rPr>
          <w:rFonts w:eastAsiaTheme="minorHAnsi"/>
          <w:sz w:val="28"/>
          <w:szCs w:val="28"/>
          <w:lang w:eastAsia="en-US"/>
        </w:rPr>
        <w:t>кг</w:t>
      </w:r>
      <w:proofErr w:type="gramEnd"/>
      <w:r w:rsidRPr="00A437E7">
        <w:rPr>
          <w:rFonts w:eastAsiaTheme="minorHAnsi"/>
          <w:sz w:val="28"/>
          <w:szCs w:val="28"/>
          <w:lang w:eastAsia="en-US"/>
        </w:rPr>
        <w:t xml:space="preserve">, а ее объем </w:t>
      </w:r>
      <w:r w:rsidRPr="00A437E7">
        <w:rPr>
          <w:rFonts w:eastAsiaTheme="minorHAnsi"/>
          <w:position w:val="-6"/>
          <w:sz w:val="28"/>
          <w:szCs w:val="28"/>
          <w:lang w:eastAsia="en-US"/>
        </w:rPr>
        <w:object w:dxaOrig="760" w:dyaOrig="279">
          <v:shape id="_x0000_i1055" type="#_x0000_t75" style="width:38pt;height:14pt" o:ole="">
            <v:imagedata r:id="rId27" o:title=""/>
          </v:shape>
          <o:OLEObject Type="Embed" ProgID="Equation.3" ShapeID="_x0000_i1055" DrawAspect="Content" ObjectID="_1664659131" r:id="rId28"/>
        </w:object>
      </w:r>
      <w:r w:rsidRPr="00A437E7">
        <w:rPr>
          <w:rFonts w:eastAsiaTheme="minorHAnsi"/>
          <w:sz w:val="28"/>
          <w:szCs w:val="28"/>
          <w:lang w:eastAsia="en-US"/>
        </w:rPr>
        <w:t xml:space="preserve"> л.</w:t>
      </w:r>
    </w:p>
    <w:p w:rsidR="00A437E7" w:rsidRPr="00A437E7" w:rsidRDefault="00A437E7" w:rsidP="00A437E7">
      <w:pPr>
        <w:spacing w:line="360" w:lineRule="auto"/>
        <w:ind w:firstLine="708"/>
        <w:jc w:val="both"/>
        <w:rPr>
          <w:sz w:val="28"/>
          <w:szCs w:val="28"/>
        </w:rPr>
      </w:pPr>
      <w:r w:rsidRPr="00A437E7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4</w:t>
      </w:r>
      <w:r w:rsidRPr="00A437E7">
        <w:rPr>
          <w:b/>
          <w:sz w:val="28"/>
          <w:szCs w:val="28"/>
        </w:rPr>
        <w:t>.</w:t>
      </w:r>
      <w:r w:rsidRPr="00A437E7">
        <w:rPr>
          <w:sz w:val="28"/>
          <w:szCs w:val="28"/>
        </w:rPr>
        <w:t xml:space="preserve"> Простейший ареометр (рис.</w:t>
      </w:r>
      <w:r>
        <w:rPr>
          <w:sz w:val="28"/>
          <w:szCs w:val="28"/>
        </w:rPr>
        <w:t>3</w:t>
      </w:r>
      <w:r w:rsidRPr="00A437E7">
        <w:rPr>
          <w:sz w:val="28"/>
          <w:szCs w:val="28"/>
        </w:rPr>
        <w:t xml:space="preserve">), выполненный из круглого карандаша диаметром </w:t>
      </w:r>
      <w:r w:rsidRPr="00A437E7">
        <w:rPr>
          <w:position w:val="-6"/>
          <w:sz w:val="28"/>
          <w:szCs w:val="28"/>
        </w:rPr>
        <w:object w:dxaOrig="580" w:dyaOrig="279">
          <v:shape id="_x0000_i1059" type="#_x0000_t75" style="width:29pt;height:14pt" o:ole="">
            <v:imagedata r:id="rId29" o:title=""/>
          </v:shape>
          <o:OLEObject Type="Embed" ProgID="Equation.3" ShapeID="_x0000_i1059" DrawAspect="Content" ObjectID="_1664659132" r:id="rId30"/>
        </w:object>
      </w:r>
      <w:r w:rsidRPr="00A437E7">
        <w:rPr>
          <w:sz w:val="28"/>
          <w:szCs w:val="28"/>
        </w:rPr>
        <w:t xml:space="preserve"> </w:t>
      </w:r>
      <w:proofErr w:type="gramStart"/>
      <w:r w:rsidRPr="00A437E7">
        <w:rPr>
          <w:sz w:val="28"/>
          <w:szCs w:val="28"/>
        </w:rPr>
        <w:t>мм</w:t>
      </w:r>
      <w:proofErr w:type="gramEnd"/>
      <w:r w:rsidRPr="00A437E7">
        <w:rPr>
          <w:sz w:val="28"/>
          <w:szCs w:val="28"/>
        </w:rPr>
        <w:t xml:space="preserve"> и прикрепленного к его основанию металлического шарика </w:t>
      </w:r>
      <w:r w:rsidRPr="00A437E7">
        <w:rPr>
          <w:position w:val="-12"/>
          <w:sz w:val="28"/>
          <w:szCs w:val="28"/>
        </w:rPr>
        <w:object w:dxaOrig="720" w:dyaOrig="360">
          <v:shape id="_x0000_i1060" type="#_x0000_t75" style="width:36pt;height:18pt" o:ole="">
            <v:imagedata r:id="rId31" o:title=""/>
          </v:shape>
          <o:OLEObject Type="Embed" ProgID="Equation.3" ShapeID="_x0000_i1060" DrawAspect="Content" ObjectID="_1664659133" r:id="rId32"/>
        </w:object>
      </w:r>
      <w:r w:rsidRPr="00A437E7">
        <w:rPr>
          <w:sz w:val="28"/>
          <w:szCs w:val="28"/>
        </w:rPr>
        <w:t xml:space="preserve"> мм, имеет вес </w:t>
      </w:r>
      <w:r w:rsidRPr="00A437E7">
        <w:rPr>
          <w:position w:val="-10"/>
          <w:sz w:val="28"/>
          <w:szCs w:val="28"/>
        </w:rPr>
        <w:object w:dxaOrig="1040" w:dyaOrig="320">
          <v:shape id="_x0000_i1061" type="#_x0000_t75" style="width:52pt;height:16pt" o:ole="">
            <v:imagedata r:id="rId33" o:title=""/>
          </v:shape>
          <o:OLEObject Type="Embed" ProgID="Equation.3" ShapeID="_x0000_i1061" DrawAspect="Content" ObjectID="_1664659134" r:id="rId34"/>
        </w:object>
      </w:r>
      <w:r w:rsidRPr="00A437E7">
        <w:rPr>
          <w:sz w:val="28"/>
          <w:szCs w:val="28"/>
        </w:rPr>
        <w:t xml:space="preserve"> Н. Определить плотность жидкости </w:t>
      </w:r>
      <w:r w:rsidRPr="00A437E7">
        <w:rPr>
          <w:position w:val="-10"/>
          <w:sz w:val="28"/>
          <w:szCs w:val="28"/>
        </w:rPr>
        <w:object w:dxaOrig="240" w:dyaOrig="260">
          <v:shape id="_x0000_i1062" type="#_x0000_t75" style="width:12pt;height:13pt" o:ole="">
            <v:imagedata r:id="rId35" o:title=""/>
          </v:shape>
          <o:OLEObject Type="Embed" ProgID="Equation.3" ShapeID="_x0000_i1062" DrawAspect="Content" ObjectID="_1664659135" r:id="rId36"/>
        </w:object>
      </w:r>
      <w:r w:rsidRPr="00A437E7">
        <w:rPr>
          <w:sz w:val="28"/>
          <w:szCs w:val="28"/>
        </w:rPr>
        <w:t xml:space="preserve">, если ареометр цилиндрической частью погружается в нее на глубину </w:t>
      </w:r>
      <w:r w:rsidRPr="00A437E7">
        <w:rPr>
          <w:position w:val="-10"/>
          <w:sz w:val="28"/>
          <w:szCs w:val="28"/>
        </w:rPr>
        <w:object w:dxaOrig="700" w:dyaOrig="320">
          <v:shape id="_x0000_i1063" type="#_x0000_t75" style="width:35pt;height:16pt" o:ole="">
            <v:imagedata r:id="rId37" o:title=""/>
          </v:shape>
          <o:OLEObject Type="Embed" ProgID="Equation.3" ShapeID="_x0000_i1063" DrawAspect="Content" ObjectID="_1664659136" r:id="rId38"/>
        </w:object>
      </w:r>
      <w:r w:rsidRPr="00A437E7">
        <w:rPr>
          <w:sz w:val="28"/>
          <w:szCs w:val="28"/>
        </w:rPr>
        <w:t xml:space="preserve"> м.</w:t>
      </w:r>
    </w:p>
    <w:p w:rsidR="00A437E7" w:rsidRPr="00A437E7" w:rsidRDefault="00A437E7" w:rsidP="00A437E7">
      <w:pPr>
        <w:spacing w:line="360" w:lineRule="auto"/>
        <w:jc w:val="center"/>
        <w:rPr>
          <w:sz w:val="28"/>
          <w:szCs w:val="28"/>
        </w:rPr>
      </w:pPr>
      <w:r w:rsidRPr="00A437E7">
        <w:rPr>
          <w:noProof/>
          <w:sz w:val="28"/>
          <w:szCs w:val="28"/>
        </w:rPr>
        <w:drawing>
          <wp:inline distT="0" distB="0" distL="0" distR="0" wp14:anchorId="25D38231" wp14:editId="3E365A8E">
            <wp:extent cx="1111885" cy="154813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7E7" w:rsidRPr="00A437E7" w:rsidRDefault="00A437E7" w:rsidP="00A437E7">
      <w:pPr>
        <w:spacing w:line="360" w:lineRule="auto"/>
        <w:jc w:val="center"/>
        <w:rPr>
          <w:sz w:val="28"/>
          <w:szCs w:val="28"/>
        </w:rPr>
      </w:pPr>
      <w:r w:rsidRPr="00A437E7">
        <w:rPr>
          <w:sz w:val="28"/>
          <w:szCs w:val="28"/>
        </w:rPr>
        <w:t xml:space="preserve">Рис. </w:t>
      </w:r>
      <w:r>
        <w:rPr>
          <w:sz w:val="28"/>
          <w:szCs w:val="28"/>
        </w:rPr>
        <w:t>3</w:t>
      </w:r>
    </w:p>
    <w:p w:rsidR="003675A9" w:rsidRDefault="003675A9" w:rsidP="00A437E7">
      <w:pPr>
        <w:jc w:val="center"/>
        <w:rPr>
          <w:b/>
          <w:sz w:val="40"/>
          <w:szCs w:val="40"/>
        </w:rPr>
      </w:pPr>
    </w:p>
    <w:p w:rsidR="00A437E7" w:rsidRDefault="00A437E7" w:rsidP="00A437E7">
      <w:pPr>
        <w:jc w:val="center"/>
        <w:rPr>
          <w:b/>
          <w:i/>
          <w:sz w:val="40"/>
          <w:szCs w:val="40"/>
          <w:u w:val="single"/>
        </w:rPr>
      </w:pPr>
      <w:r w:rsidRPr="00A437E7">
        <w:rPr>
          <w:b/>
          <w:i/>
          <w:sz w:val="40"/>
          <w:szCs w:val="40"/>
          <w:u w:val="single"/>
        </w:rPr>
        <w:t xml:space="preserve">Задачи решить в тетради для лекций и загрузить в личный кабинет. </w:t>
      </w:r>
      <w:r w:rsidRPr="00A437E7">
        <w:rPr>
          <w:b/>
          <w:i/>
          <w:sz w:val="40"/>
          <w:szCs w:val="40"/>
          <w:u w:val="single"/>
        </w:rPr>
        <w:t>При загрузке файла в личный кабинет, название файла должно совпадать с названием дисциплины (можно кратко МЖГ</w:t>
      </w:r>
      <w:r>
        <w:rPr>
          <w:b/>
          <w:i/>
          <w:sz w:val="40"/>
          <w:szCs w:val="40"/>
          <w:u w:val="single"/>
        </w:rPr>
        <w:t xml:space="preserve"> (</w:t>
      </w:r>
      <w:proofErr w:type="spellStart"/>
      <w:proofErr w:type="gramStart"/>
      <w:r>
        <w:rPr>
          <w:b/>
          <w:i/>
          <w:sz w:val="40"/>
          <w:szCs w:val="40"/>
          <w:u w:val="single"/>
        </w:rPr>
        <w:t>Пр</w:t>
      </w:r>
      <w:proofErr w:type="spellEnd"/>
      <w:proofErr w:type="gramEnd"/>
      <w:r>
        <w:rPr>
          <w:b/>
          <w:i/>
          <w:sz w:val="40"/>
          <w:szCs w:val="40"/>
          <w:u w:val="single"/>
        </w:rPr>
        <w:t>)</w:t>
      </w:r>
      <w:r w:rsidRPr="00A437E7">
        <w:rPr>
          <w:b/>
          <w:i/>
          <w:sz w:val="40"/>
          <w:szCs w:val="40"/>
          <w:u w:val="single"/>
        </w:rPr>
        <w:t>), обязательно указывайте дату проведения занятия (23.10.2020).</w:t>
      </w:r>
    </w:p>
    <w:p w:rsidR="00A437E7" w:rsidRPr="00A437E7" w:rsidRDefault="00A437E7" w:rsidP="00A437E7">
      <w:pPr>
        <w:jc w:val="center"/>
        <w:rPr>
          <w:b/>
          <w:i/>
          <w:color w:val="1F497D" w:themeColor="text2"/>
          <w:sz w:val="40"/>
          <w:szCs w:val="40"/>
        </w:rPr>
      </w:pPr>
      <w:r w:rsidRPr="00A437E7">
        <w:rPr>
          <w:b/>
          <w:i/>
          <w:color w:val="1F497D" w:themeColor="text2"/>
          <w:sz w:val="40"/>
          <w:szCs w:val="40"/>
          <w:u w:val="single"/>
        </w:rPr>
        <w:t>Например: МЖГ (</w:t>
      </w:r>
      <w:r w:rsidR="00C81EB4">
        <w:rPr>
          <w:b/>
          <w:i/>
          <w:color w:val="1F497D" w:themeColor="text2"/>
          <w:sz w:val="40"/>
          <w:szCs w:val="40"/>
          <w:u w:val="single"/>
        </w:rPr>
        <w:t>П</w:t>
      </w:r>
      <w:bookmarkStart w:id="0" w:name="_GoBack"/>
      <w:bookmarkEnd w:id="0"/>
      <w:r w:rsidRPr="00A437E7">
        <w:rPr>
          <w:b/>
          <w:i/>
          <w:color w:val="1F497D" w:themeColor="text2"/>
          <w:sz w:val="40"/>
          <w:szCs w:val="40"/>
          <w:u w:val="single"/>
        </w:rPr>
        <w:t>р) 23.10.2020</w:t>
      </w:r>
    </w:p>
    <w:sectPr w:rsidR="00A437E7" w:rsidRPr="00A43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5A9"/>
    <w:rsid w:val="000A4C3E"/>
    <w:rsid w:val="003675A9"/>
    <w:rsid w:val="00601214"/>
    <w:rsid w:val="00A1195B"/>
    <w:rsid w:val="00A437E7"/>
    <w:rsid w:val="00C8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5A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5A9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675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675A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5A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5A9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675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675A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8.wmf"/><Relationship Id="rId26" Type="http://schemas.openxmlformats.org/officeDocument/2006/relationships/oleObject" Target="embeddings/oleObject10.bin"/><Relationship Id="rId39" Type="http://schemas.openxmlformats.org/officeDocument/2006/relationships/image" Target="media/image19.png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4.bin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image" Target="media/image14.wmf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8.wmf"/><Relationship Id="rId40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7.bin"/><Relationship Id="rId31" Type="http://schemas.openxmlformats.org/officeDocument/2006/relationships/image" Target="media/image15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6.wmf"/><Relationship Id="rId22" Type="http://schemas.openxmlformats.org/officeDocument/2006/relationships/image" Target="media/image10.jpeg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7.wmf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6.bin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2020-10-19T14:45:00Z</dcterms:created>
  <dcterms:modified xsi:type="dcterms:W3CDTF">2020-10-19T15:30:00Z</dcterms:modified>
</cp:coreProperties>
</file>