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F1" w:rsidRDefault="002B1D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СУС-19_Философия_25</w:t>
      </w:r>
      <w:r w:rsidR="000D0853" w:rsidRPr="000D0853">
        <w:rPr>
          <w:rFonts w:ascii="Times New Roman" w:hAnsi="Times New Roman" w:cs="Times New Roman"/>
          <w:b/>
          <w:sz w:val="24"/>
          <w:szCs w:val="24"/>
        </w:rPr>
        <w:t>.12._Практика</w:t>
      </w:r>
    </w:p>
    <w:p w:rsidR="003D6DF1" w:rsidRPr="003D6DF1" w:rsidRDefault="003D6DF1" w:rsidP="000D0853">
      <w:pPr>
        <w:rPr>
          <w:rFonts w:ascii="Times New Roman" w:hAnsi="Times New Roman" w:cs="Times New Roman"/>
          <w:b/>
          <w:sz w:val="24"/>
          <w:szCs w:val="24"/>
        </w:rPr>
      </w:pPr>
      <w:r w:rsidRPr="003D6DF1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3D6DF1">
        <w:rPr>
          <w:rFonts w:ascii="Times New Roman" w:hAnsi="Times New Roman" w:cs="Times New Roman"/>
          <w:b/>
          <w:sz w:val="24"/>
          <w:szCs w:val="24"/>
        </w:rPr>
        <w:t>Социальная философия</w:t>
      </w:r>
    </w:p>
    <w:p w:rsidR="000D0853" w:rsidRPr="00521722" w:rsidRDefault="000D0853" w:rsidP="003A6C5D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21722">
        <w:rPr>
          <w:sz w:val="24"/>
          <w:szCs w:val="24"/>
        </w:rPr>
        <w:t>Понятие общества. Материальные и идеальные факторы в жизни общества.</w:t>
      </w:r>
    </w:p>
    <w:p w:rsidR="000D0853" w:rsidRPr="00521722" w:rsidRDefault="000D0853" w:rsidP="003A6C5D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 w:rsidRPr="00521722">
        <w:rPr>
          <w:sz w:val="24"/>
          <w:szCs w:val="24"/>
        </w:rPr>
        <w:t>Формационная</w:t>
      </w:r>
      <w:proofErr w:type="gramEnd"/>
      <w:r w:rsidRPr="00521722">
        <w:rPr>
          <w:sz w:val="24"/>
          <w:szCs w:val="24"/>
        </w:rPr>
        <w:t xml:space="preserve"> и </w:t>
      </w:r>
      <w:proofErr w:type="spellStart"/>
      <w:r w:rsidRPr="00521722">
        <w:rPr>
          <w:sz w:val="24"/>
          <w:szCs w:val="24"/>
        </w:rPr>
        <w:t>цивилизационная</w:t>
      </w:r>
      <w:proofErr w:type="spellEnd"/>
      <w:r w:rsidRPr="00521722">
        <w:rPr>
          <w:sz w:val="24"/>
          <w:szCs w:val="24"/>
        </w:rPr>
        <w:t xml:space="preserve"> концепции общественного развития.</w:t>
      </w:r>
    </w:p>
    <w:p w:rsidR="000D0853" w:rsidRPr="00521722" w:rsidRDefault="000D0853" w:rsidP="003A6C5D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21722">
        <w:rPr>
          <w:sz w:val="24"/>
          <w:szCs w:val="24"/>
        </w:rPr>
        <w:t>Гражданское общество и политическая система. Правовое государство.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1. В анализе истории человечества применяют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формационный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цивилизационный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подходы. Проведите сравнительную характеристику.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В каких основных смыслах применяется понятие «цивилизация»?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3. Укажите признаки (базовые ценности), отличающие традиционалистский и техногенный типы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развития.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4. В каких цивилизациях традиционного типа происходит современный процесс модернизации наиболее эффективно и безболезненно? Ответ аргументируйте.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5. Можно ли выйти из глобальных кризисов, не меняя базисной системы ценностей техногенной культуры?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6. Как функционирует и взаимодействует с гражданским обществом политическая система (по модели, предложенной Д.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Истоном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)?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7. Каковы гарантии формирования и эволюции гражданского общества?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8. Назовите основные функции государства.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Проблемный блок: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A46119">
        <w:rPr>
          <w:rFonts w:ascii="Times New Roman" w:hAnsi="Times New Roman" w:cs="Times New Roman"/>
          <w:sz w:val="24"/>
          <w:szCs w:val="24"/>
        </w:rPr>
        <w:t>1.Сторонники плюрализма цивилизаций (Н.Я.Данилевский.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К.Н.Леонтьев, О.Шпенглер) защищали это разнообразие в основном как эстетическую ценность.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Проблема состоит в том, чтобы осмыслить его этически. Что в данном контексте подразумевают под термином «этическое»?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2.  О каком типе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развития пишет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Бальтасар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Грасиан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: «Высшее благоразумие – это принять трудное решение оставить сей мир в таком виде, в каком мы его застали»?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Какая система установок, задающих отношение человека к природе,  обществу и государству  нашла выражение в высказывании Генри Джонса: «Век наш таков, что он гордится машинами, умеющими думать, и побаивается людей, которые пытаются проявить ту же способность».</w:t>
      </w: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4. Индустриальная революция началась с изобретения паровой машины Уаттом в 1769 г., затем ее вехами было использование угля, а вслед этому и электричества в промышленности, изобретение двигателя внутреннего сгорания, производство автомобилей и развитие авиации. Эта эпоха характеризовалась формированием масс как особой неструктурированной и неоднородной общности. </w:t>
      </w:r>
    </w:p>
    <w:p w:rsidR="000D0853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lastRenderedPageBreak/>
        <w:t xml:space="preserve">        Каковы последующие социальные технологии индустриальной эпохи?</w:t>
      </w:r>
    </w:p>
    <w:p w:rsidR="003A6C5D" w:rsidRPr="00EA49BB" w:rsidRDefault="003A6C5D" w:rsidP="003A6C5D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презентацию по теме: «</w:t>
      </w:r>
      <w:r w:rsidRPr="003A6C5D">
        <w:rPr>
          <w:rFonts w:ascii="Times New Roman" w:hAnsi="Times New Roman" w:cs="Times New Roman"/>
          <w:b/>
          <w:sz w:val="24"/>
          <w:szCs w:val="24"/>
        </w:rPr>
        <w:t>Политическая философия: функции государственной власти</w:t>
      </w:r>
      <w:r>
        <w:rPr>
          <w:rFonts w:ascii="Times New Roman" w:hAnsi="Times New Roman" w:cs="Times New Roman"/>
          <w:sz w:val="24"/>
          <w:szCs w:val="24"/>
        </w:rPr>
        <w:t xml:space="preserve">». (Задание выполнить самостоятельно, не копировать работу у других)! </w:t>
      </w:r>
    </w:p>
    <w:p w:rsidR="003A6C5D" w:rsidRDefault="003A6C5D" w:rsidP="003A6C5D">
      <w:pPr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А). Выбрать одну из функций государственной власти и репрезентировать по схеме: цель, средство, результат. Б). Выбрать к своей функции цитату или пословицу, если не нашли, сами можете придумать. В). Как соотносится функция с любой другой функцией.  </w:t>
      </w:r>
    </w:p>
    <w:p w:rsidR="003A6C5D" w:rsidRDefault="003A6C5D" w:rsidP="003A6C5D">
      <w:pPr>
        <w:ind w:right="-1"/>
        <w:rPr>
          <w:rFonts w:ascii="Times New Roman" w:hAnsi="Times New Roman" w:cs="Times New Roman"/>
          <w:sz w:val="24"/>
          <w:szCs w:val="24"/>
        </w:rPr>
      </w:pPr>
      <w:r w:rsidRPr="00491508">
        <w:rPr>
          <w:rFonts w:ascii="Times New Roman" w:hAnsi="Times New Roman" w:cs="Times New Roman"/>
          <w:sz w:val="24"/>
          <w:szCs w:val="24"/>
        </w:rPr>
        <w:t xml:space="preserve">Виды деятельности государственной власти, связанные с различными сторонами жизни общества, называются </w:t>
      </w:r>
      <w:r w:rsidRPr="00491508">
        <w:rPr>
          <w:rFonts w:ascii="Times New Roman" w:hAnsi="Times New Roman" w:cs="Times New Roman"/>
          <w:b/>
          <w:sz w:val="24"/>
          <w:szCs w:val="24"/>
        </w:rPr>
        <w:t>функциями</w:t>
      </w:r>
      <w:r w:rsidRPr="00491508">
        <w:rPr>
          <w:rFonts w:ascii="Times New Roman" w:hAnsi="Times New Roman" w:cs="Times New Roman"/>
          <w:sz w:val="24"/>
          <w:szCs w:val="24"/>
        </w:rPr>
        <w:t>.</w:t>
      </w:r>
    </w:p>
    <w:p w:rsidR="003A6C5D" w:rsidRDefault="003A6C5D" w:rsidP="003A6C5D">
      <w:pPr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Демографическая функция, Защитная функция, Предпринимательская функция, Валютная функция, налоговая функция, Субсидирующая функция, Третейская (судебная) функция, Образовательная функция, Воспитательная функция, Функция составления и утверждения государственного бюджета (какой орган составляет, какой утверждает, как и по каким принципам идет распределение статей расходов и т.д.).</w:t>
      </w:r>
      <w:proofErr w:type="gramEnd"/>
    </w:p>
    <w:p w:rsidR="003A6C5D" w:rsidRDefault="003A6C5D" w:rsidP="003A6C5D">
      <w:pPr>
        <w:spacing w:before="0" w:beforeAutospacing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Пример: </w:t>
      </w:r>
      <w:r w:rsidRPr="003A6C5D">
        <w:rPr>
          <w:rFonts w:ascii="Times New Roman" w:hAnsi="Times New Roman" w:cs="Times New Roman"/>
          <w:b/>
          <w:i/>
          <w:sz w:val="24"/>
          <w:szCs w:val="24"/>
        </w:rPr>
        <w:t>Предпринимательская функция</w:t>
      </w:r>
      <w:r w:rsidRPr="001C0812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812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Повысить конкурентоспособность и качество отечественной продукции, технологий и услуг. </w:t>
      </w:r>
      <w:r w:rsidRPr="001C0812">
        <w:rPr>
          <w:rFonts w:ascii="Times New Roman" w:hAnsi="Times New Roman" w:cs="Times New Roman"/>
          <w:b/>
          <w:sz w:val="24"/>
          <w:szCs w:val="24"/>
        </w:rPr>
        <w:t>Средство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 – И</w:t>
      </w:r>
      <w:r w:rsidRPr="003A6C5D">
        <w:rPr>
          <w:rFonts w:ascii="Times New Roman" w:hAnsi="Times New Roman" w:cs="Times New Roman"/>
          <w:b/>
          <w:sz w:val="24"/>
          <w:szCs w:val="24"/>
        </w:rPr>
        <w:t>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ервые две буквы в слове) – 1. </w:t>
      </w:r>
      <w:r w:rsidRPr="003A6C5D">
        <w:rPr>
          <w:rFonts w:ascii="Times New Roman" w:hAnsi="Times New Roman" w:cs="Times New Roman"/>
          <w:i/>
          <w:sz w:val="24"/>
          <w:szCs w:val="24"/>
        </w:rPr>
        <w:t xml:space="preserve">Инновация </w:t>
      </w:r>
      <w:r>
        <w:rPr>
          <w:rFonts w:ascii="Times New Roman" w:hAnsi="Times New Roman" w:cs="Times New Roman"/>
          <w:sz w:val="24"/>
          <w:szCs w:val="24"/>
        </w:rPr>
        <w:t xml:space="preserve">(«экономика, основанная на знаниях», или инновационная экономика т.е. освоение новых технологий,, которые позволили бы достойно конкурировать с иностранными товаропроизводителями; взаимозависимость между рынками капитала и новых технологий;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и ресурсосберегающие технологии); 2. </w:t>
      </w:r>
      <w:r w:rsidRPr="003A6C5D">
        <w:rPr>
          <w:rFonts w:ascii="Times New Roman" w:hAnsi="Times New Roman" w:cs="Times New Roman"/>
          <w:i/>
          <w:sz w:val="24"/>
          <w:szCs w:val="24"/>
        </w:rPr>
        <w:t>Инвестиции</w:t>
      </w:r>
      <w:r>
        <w:rPr>
          <w:rFonts w:ascii="Times New Roman" w:hAnsi="Times New Roman" w:cs="Times New Roman"/>
          <w:sz w:val="24"/>
          <w:szCs w:val="24"/>
        </w:rPr>
        <w:t xml:space="preserve"> (приток инвестиций и улучшение инвестиционного климата);</w:t>
      </w:r>
    </w:p>
    <w:p w:rsidR="003A6C5D" w:rsidRDefault="003A6C5D" w:rsidP="003A6C5D">
      <w:pPr>
        <w:spacing w:before="0" w:beforeAutospacing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A6C5D">
        <w:rPr>
          <w:rFonts w:ascii="Times New Roman" w:hAnsi="Times New Roman" w:cs="Times New Roman"/>
          <w:i/>
          <w:sz w:val="24"/>
          <w:szCs w:val="24"/>
        </w:rPr>
        <w:t>Инфраструктура</w:t>
      </w:r>
      <w:r>
        <w:rPr>
          <w:rFonts w:ascii="Times New Roman" w:hAnsi="Times New Roman" w:cs="Times New Roman"/>
          <w:sz w:val="24"/>
          <w:szCs w:val="24"/>
        </w:rPr>
        <w:t xml:space="preserve"> (строительство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экспулатация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железных и автомобильных дорог, дешевая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и  электростанции,  акционерные банки и т.д.); 4. </w:t>
      </w:r>
      <w:proofErr w:type="gramStart"/>
      <w:r w:rsidRPr="003A6C5D">
        <w:rPr>
          <w:rFonts w:ascii="Times New Roman" w:hAnsi="Times New Roman" w:cs="Times New Roman"/>
          <w:i/>
          <w:sz w:val="24"/>
          <w:szCs w:val="24"/>
        </w:rPr>
        <w:t>Интеграция</w:t>
      </w:r>
      <w:r>
        <w:rPr>
          <w:rFonts w:ascii="Times New Roman" w:hAnsi="Times New Roman" w:cs="Times New Roman"/>
          <w:sz w:val="24"/>
          <w:szCs w:val="24"/>
        </w:rPr>
        <w:t xml:space="preserve"> (например: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агрохолдинг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имеет цикл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научно-исследоватеский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(селекция и разработка новых сортов растений и выведение новых видов животных), производственный центр (производство растениеводческой и животноводческой продукции), оптово-продуктовый центр (хранение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прдукции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логистический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(прямые и удобные пути доставки), коммерческий центр (реализация продукции). 5.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6C5D">
        <w:rPr>
          <w:rFonts w:ascii="Times New Roman" w:hAnsi="Times New Roman" w:cs="Times New Roman"/>
          <w:i/>
          <w:sz w:val="24"/>
          <w:szCs w:val="24"/>
        </w:rPr>
        <w:t>Институциональные реформы в сфере экономики</w:t>
      </w:r>
      <w:r>
        <w:rPr>
          <w:rFonts w:ascii="Times New Roman" w:hAnsi="Times New Roman" w:cs="Times New Roman"/>
          <w:sz w:val="24"/>
          <w:szCs w:val="24"/>
        </w:rPr>
        <w:t xml:space="preserve"> (дальнейшая либерализация экономики, поддержка малого и среднего бизнеса, сокращение неэффективных и избыточных предприятий (особенно на региональном уровне); минимальное вмешательство в предпринимательскую деятельность; преодолеть крен сырьевой экономики (так называемая «зависимость от двух труб» - газовой, нефтяной, а ведь еще намечается и третья труба – пресная вода) и перейти на наукоемкую, </w:t>
      </w:r>
      <w:r>
        <w:rPr>
          <w:rFonts w:ascii="Times New Roman" w:hAnsi="Times New Roman" w:cs="Times New Roman"/>
          <w:sz w:val="24"/>
          <w:szCs w:val="24"/>
        </w:rPr>
        <w:lastRenderedPageBreak/>
        <w:t>инновационную  экономику;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исключить дискриминацию негосударственного сектора экономики и т.д. </w:t>
      </w:r>
      <w:r w:rsidRPr="00BE312C">
        <w:rPr>
          <w:rFonts w:ascii="Times New Roman" w:hAnsi="Times New Roman" w:cs="Times New Roman"/>
          <w:b/>
          <w:sz w:val="24"/>
          <w:szCs w:val="24"/>
        </w:rPr>
        <w:t>Результат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E312C">
        <w:rPr>
          <w:rFonts w:ascii="Times New Roman" w:hAnsi="Times New Roman" w:cs="Times New Roman"/>
          <w:sz w:val="24"/>
          <w:szCs w:val="24"/>
        </w:rPr>
        <w:t xml:space="preserve">Обеспечение устойчивого экономического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E312C">
        <w:rPr>
          <w:rFonts w:ascii="Times New Roman" w:hAnsi="Times New Roman" w:cs="Times New Roman"/>
          <w:sz w:val="24"/>
          <w:szCs w:val="24"/>
        </w:rPr>
        <w:t xml:space="preserve">оста и повышение национального благосостояния. </w:t>
      </w:r>
    </w:p>
    <w:p w:rsidR="003A6C5D" w:rsidRDefault="003A6C5D" w:rsidP="003A6C5D">
      <w:pPr>
        <w:ind w:right="-1"/>
        <w:rPr>
          <w:rFonts w:ascii="Times New Roman" w:hAnsi="Times New Roman" w:cs="Times New Roman"/>
          <w:sz w:val="24"/>
          <w:szCs w:val="24"/>
        </w:rPr>
      </w:pPr>
      <w:r w:rsidRPr="003A6C5D">
        <w:rPr>
          <w:rFonts w:ascii="Times New Roman" w:hAnsi="Times New Roman" w:cs="Times New Roman"/>
          <w:b/>
          <w:sz w:val="24"/>
          <w:szCs w:val="24"/>
        </w:rPr>
        <w:t>Б)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Цитата. «Делай, что можешь, с тем, что у тебя есть, и там, где ты находишься». 26-й президент США Теодор Рузвельт.</w:t>
      </w:r>
    </w:p>
    <w:p w:rsidR="003A6C5D" w:rsidRDefault="003A6C5D" w:rsidP="003A6C5D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В).</w:t>
      </w:r>
      <w:r>
        <w:rPr>
          <w:rFonts w:ascii="Times New Roman" w:hAnsi="Times New Roman" w:cs="Times New Roman"/>
          <w:sz w:val="24"/>
          <w:szCs w:val="24"/>
        </w:rPr>
        <w:t xml:space="preserve"> Как ваша функция государственной власти соотносится с любой другой.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Например: с воспитательной  - Социально ответственный бизнес (честный бизнес, благотворительная деятельность, государственные  заказы и т.д.); образовательной – подготовка специалистов для инновационных отраслей, выплата стипендий  и т.д. </w:t>
      </w:r>
      <w:proofErr w:type="gramEnd"/>
    </w:p>
    <w:p w:rsidR="00784796" w:rsidRPr="00A4506B" w:rsidRDefault="00784796" w:rsidP="0078479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4506B"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06B">
        <w:rPr>
          <w:rFonts w:ascii="Times New Roman" w:hAnsi="Times New Roman" w:cs="Times New Roman"/>
          <w:b/>
          <w:i/>
          <w:sz w:val="24"/>
          <w:szCs w:val="24"/>
        </w:rPr>
        <w:t>Аксиология</w:t>
      </w:r>
    </w:p>
    <w:p w:rsidR="00784796" w:rsidRPr="00521722" w:rsidRDefault="00784796" w:rsidP="00784796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21722">
        <w:rPr>
          <w:sz w:val="24"/>
          <w:szCs w:val="24"/>
        </w:rPr>
        <w:t xml:space="preserve">Жизнь, смерть, вера, любовь как </w:t>
      </w:r>
      <w:proofErr w:type="gramStart"/>
      <w:r w:rsidRPr="00521722">
        <w:rPr>
          <w:sz w:val="24"/>
          <w:szCs w:val="24"/>
        </w:rPr>
        <w:t>основные</w:t>
      </w:r>
      <w:proofErr w:type="gramEnd"/>
      <w:r w:rsidRPr="00521722">
        <w:rPr>
          <w:sz w:val="24"/>
          <w:szCs w:val="24"/>
        </w:rPr>
        <w:t xml:space="preserve"> </w:t>
      </w:r>
      <w:proofErr w:type="spellStart"/>
      <w:r w:rsidRPr="00521722">
        <w:rPr>
          <w:sz w:val="24"/>
          <w:szCs w:val="24"/>
        </w:rPr>
        <w:t>экзистенциалы</w:t>
      </w:r>
      <w:proofErr w:type="spellEnd"/>
      <w:r w:rsidRPr="00521722">
        <w:rPr>
          <w:sz w:val="24"/>
          <w:szCs w:val="24"/>
        </w:rPr>
        <w:t xml:space="preserve"> человека.</w:t>
      </w:r>
    </w:p>
    <w:p w:rsidR="00784796" w:rsidRPr="00521722" w:rsidRDefault="00784796" w:rsidP="00784796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21722">
        <w:rPr>
          <w:sz w:val="24"/>
          <w:szCs w:val="24"/>
        </w:rPr>
        <w:t>Свобода и ответственность – атрибутивные характеристики человеческого бытия.</w:t>
      </w:r>
    </w:p>
    <w:p w:rsidR="00784796" w:rsidRPr="00521722" w:rsidRDefault="00784796" w:rsidP="00784796">
      <w:pPr>
        <w:pStyle w:val="a3"/>
        <w:spacing w:line="360" w:lineRule="auto"/>
        <w:jc w:val="both"/>
        <w:rPr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3. </w:t>
      </w:r>
      <w:r w:rsidRPr="00521722">
        <w:rPr>
          <w:sz w:val="24"/>
          <w:szCs w:val="24"/>
        </w:rPr>
        <w:t>Эстетические ценности в личностном и социальном опыте.</w:t>
      </w:r>
      <w:r w:rsidRPr="00521722">
        <w:rPr>
          <w:i/>
          <w:iCs/>
          <w:sz w:val="24"/>
          <w:szCs w:val="24"/>
          <w:u w:val="single"/>
        </w:rPr>
        <w:t xml:space="preserve"> </w:t>
      </w:r>
    </w:p>
    <w:p w:rsidR="00784796" w:rsidRPr="00A46119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784796" w:rsidRPr="00A46119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 Перечислите исходные понятия и фундаментальные принципы аксиологии.</w:t>
      </w:r>
    </w:p>
    <w:p w:rsidR="00784796" w:rsidRPr="00A46119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Что такое ценность, и какие виды ценностей существуют?</w:t>
      </w:r>
    </w:p>
    <w:p w:rsidR="00784796" w:rsidRPr="00A46119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Назовите отличительные черты ценностных представлений.</w:t>
      </w:r>
    </w:p>
    <w:p w:rsidR="00784796" w:rsidRPr="00A46119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4. Что такое норма?</w:t>
      </w:r>
    </w:p>
    <w:p w:rsidR="00784796" w:rsidRPr="00A46119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5. Какую роль играет материальная культура в развитии общества?</w:t>
      </w:r>
    </w:p>
    <w:p w:rsidR="00784796" w:rsidRPr="00A46119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6. Какие компоненты образуют духовную культуру человека?</w:t>
      </w:r>
    </w:p>
    <w:p w:rsidR="00784796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7. Какова роль эстетических воззрений в формировании личности общества?</w:t>
      </w:r>
    </w:p>
    <w:p w:rsidR="00784796" w:rsidRPr="00A46119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Какова роль этических норм в жизни общества и индивида? </w:t>
      </w:r>
    </w:p>
    <w:p w:rsidR="00784796" w:rsidRPr="00A46119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Проблемный блок:</w:t>
      </w:r>
    </w:p>
    <w:p w:rsidR="00784796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119">
        <w:rPr>
          <w:rFonts w:ascii="Times New Roman" w:hAnsi="Times New Roman" w:cs="Times New Roman"/>
          <w:sz w:val="24"/>
          <w:szCs w:val="24"/>
        </w:rPr>
        <w:t>Какая идея заложена в буддийском афоризме: «Ослабленный путник поднимает больше пыли»?</w:t>
      </w:r>
    </w:p>
    <w:p w:rsidR="00784796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Раскройте смысл философских притч, плачей, сентенций, нравственных поучений, моральных назиданий, норм, принципов, институтов, комплексов  как культурных традиций, составляющих суть этнического осмысления бытия, времени и человека.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Например, институт гостеприимства в культурах горских народов, основы куначества, принципы народной дипломатии, принципы взаимопомощи, концепции (старшинства, отцовства, материнства, детства, родословных)  и т.д. </w:t>
      </w:r>
      <w:proofErr w:type="gramEnd"/>
    </w:p>
    <w:p w:rsidR="00784796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Что такое «общество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черты присущи ему?</w:t>
      </w:r>
    </w:p>
    <w:p w:rsidR="00784796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Какую роль играют в жизни людей</w:t>
      </w:r>
      <w:r w:rsidRPr="00107A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07A52">
        <w:rPr>
          <w:rFonts w:ascii="Times New Roman" w:hAnsi="Times New Roman" w:cs="Times New Roman"/>
          <w:sz w:val="24"/>
          <w:szCs w:val="24"/>
        </w:rPr>
        <w:t xml:space="preserve">оциальные ценности (толерантность, </w:t>
      </w:r>
      <w:proofErr w:type="spellStart"/>
      <w:r w:rsidRPr="00107A52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107A52">
        <w:rPr>
          <w:rFonts w:ascii="Times New Roman" w:hAnsi="Times New Roman" w:cs="Times New Roman"/>
          <w:sz w:val="24"/>
          <w:szCs w:val="24"/>
        </w:rPr>
        <w:t>, историческая память</w:t>
      </w:r>
      <w:r>
        <w:rPr>
          <w:rFonts w:ascii="Times New Roman" w:hAnsi="Times New Roman" w:cs="Times New Roman"/>
          <w:sz w:val="24"/>
          <w:szCs w:val="24"/>
        </w:rPr>
        <w:t>)?</w:t>
      </w:r>
    </w:p>
    <w:p w:rsidR="00784796" w:rsidRPr="00BF5364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Какова роль  индивидуальных  ценностей</w:t>
      </w:r>
      <w:r w:rsidRPr="00BF5364">
        <w:rPr>
          <w:rFonts w:ascii="Times New Roman" w:hAnsi="Times New Roman" w:cs="Times New Roman"/>
          <w:sz w:val="24"/>
          <w:szCs w:val="24"/>
        </w:rPr>
        <w:t xml:space="preserve"> (идентичность, здоровье, трудовая этика</w:t>
      </w:r>
      <w:r>
        <w:rPr>
          <w:rFonts w:ascii="Times New Roman" w:hAnsi="Times New Roman" w:cs="Times New Roman"/>
          <w:sz w:val="24"/>
          <w:szCs w:val="24"/>
        </w:rPr>
        <w:t>)?</w:t>
      </w:r>
    </w:p>
    <w:p w:rsidR="00784796" w:rsidRDefault="00784796" w:rsidP="0078479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Каковы ц</w:t>
      </w:r>
      <w:r w:rsidRPr="00BF5364">
        <w:rPr>
          <w:rFonts w:ascii="Times New Roman" w:hAnsi="Times New Roman" w:cs="Times New Roman"/>
          <w:sz w:val="24"/>
          <w:szCs w:val="24"/>
        </w:rPr>
        <w:t>енностные трансформации в современной культуре</w:t>
      </w:r>
      <w:r>
        <w:rPr>
          <w:rFonts w:ascii="Times New Roman" w:hAnsi="Times New Roman" w:cs="Times New Roman"/>
          <w:sz w:val="24"/>
          <w:szCs w:val="24"/>
        </w:rPr>
        <w:t xml:space="preserve">? Например, связанные с  глобализацией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6DF1" w:rsidRPr="004E4B08" w:rsidRDefault="003D6DF1" w:rsidP="003D6D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Подготовить </w:t>
      </w:r>
      <w:r w:rsidRPr="004E4B0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4B08">
        <w:rPr>
          <w:rFonts w:ascii="Times New Roman" w:hAnsi="Times New Roman" w:cs="Times New Roman"/>
          <w:b/>
          <w:sz w:val="24"/>
          <w:szCs w:val="24"/>
        </w:rPr>
        <w:t>вопрос семинара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(а также ответить на любой один вопрос контрольного и проблемного блока) </w:t>
      </w:r>
    </w:p>
    <w:p w:rsidR="003D6DF1" w:rsidRPr="00315DF2" w:rsidRDefault="003D6DF1" w:rsidP="003D6DF1">
      <w:r w:rsidRPr="004E4B08">
        <w:rPr>
          <w:rFonts w:ascii="Times New Roman" w:hAnsi="Times New Roman" w:cs="Times New Roman"/>
          <w:sz w:val="24"/>
          <w:szCs w:val="24"/>
        </w:rPr>
        <w:t>Отправлять выполненные  задания  в свой Личный Кабинет Студента</w:t>
      </w:r>
      <w:r>
        <w:rPr>
          <w:rFonts w:ascii="Times New Roman" w:hAnsi="Times New Roman" w:cs="Times New Roman"/>
          <w:sz w:val="24"/>
          <w:szCs w:val="24"/>
        </w:rPr>
        <w:t xml:space="preserve"> или на мою электронную почту:</w:t>
      </w:r>
      <w:r w:rsidRPr="00AD1E66">
        <w:t xml:space="preserve"> </w:t>
      </w:r>
      <w:hyperlink r:id="rId4" w:history="1">
        <w:r w:rsidRPr="00D673C7">
          <w:rPr>
            <w:rStyle w:val="a5"/>
            <w:b/>
            <w:lang w:val="en-US"/>
          </w:rPr>
          <w:t>A</w:t>
        </w:r>
        <w:r w:rsidRPr="00D673C7">
          <w:rPr>
            <w:rStyle w:val="a5"/>
            <w:b/>
          </w:rPr>
          <w:t>nandaevaTS@yandex.ru</w:t>
        </w:r>
      </w:hyperlink>
    </w:p>
    <w:p w:rsidR="003A6C5D" w:rsidRPr="00A46119" w:rsidRDefault="003A6C5D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0853" w:rsidRPr="00A46119" w:rsidRDefault="000D0853" w:rsidP="000D085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0853" w:rsidRPr="000D0853" w:rsidRDefault="000D0853">
      <w:pPr>
        <w:rPr>
          <w:rFonts w:ascii="Times New Roman" w:hAnsi="Times New Roman" w:cs="Times New Roman"/>
          <w:b/>
          <w:sz w:val="24"/>
          <w:szCs w:val="24"/>
        </w:rPr>
      </w:pPr>
    </w:p>
    <w:sectPr w:rsidR="000D0853" w:rsidRPr="000D0853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53"/>
    <w:rsid w:val="00034D3B"/>
    <w:rsid w:val="000D0853"/>
    <w:rsid w:val="00280306"/>
    <w:rsid w:val="002B1D3A"/>
    <w:rsid w:val="003A6C5D"/>
    <w:rsid w:val="003D6DF1"/>
    <w:rsid w:val="00430F9D"/>
    <w:rsid w:val="00481BF1"/>
    <w:rsid w:val="00784796"/>
    <w:rsid w:val="0094587A"/>
    <w:rsid w:val="00BF5DC7"/>
    <w:rsid w:val="00F24118"/>
    <w:rsid w:val="00FB6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0853"/>
    <w:pPr>
      <w:tabs>
        <w:tab w:val="left" w:pos="851"/>
        <w:tab w:val="left" w:pos="1276"/>
      </w:tabs>
      <w:autoSpaceDE w:val="0"/>
      <w:autoSpaceDN w:val="0"/>
      <w:spacing w:before="0" w:beforeAutospacing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0D085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3D6D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ndaevaT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7</cp:revision>
  <dcterms:created xsi:type="dcterms:W3CDTF">2020-11-10T05:54:00Z</dcterms:created>
  <dcterms:modified xsi:type="dcterms:W3CDTF">2020-12-01T10:33:00Z</dcterms:modified>
</cp:coreProperties>
</file>