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F7" w:rsidRDefault="00917693" w:rsidP="00D45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гр. СУС-20 (26</w:t>
      </w:r>
      <w:r w:rsidR="00D458F7">
        <w:rPr>
          <w:b/>
          <w:sz w:val="28"/>
          <w:szCs w:val="28"/>
        </w:rPr>
        <w:t xml:space="preserve"> ноября, 4</w:t>
      </w:r>
      <w:r>
        <w:rPr>
          <w:b/>
          <w:sz w:val="28"/>
          <w:szCs w:val="28"/>
        </w:rPr>
        <w:t xml:space="preserve"> пара</w:t>
      </w:r>
      <w:r w:rsidR="00D458F7" w:rsidRPr="0052584D">
        <w:rPr>
          <w:b/>
          <w:sz w:val="28"/>
          <w:szCs w:val="28"/>
        </w:rPr>
        <w:t>)</w:t>
      </w:r>
      <w:r w:rsidR="00D458F7">
        <w:rPr>
          <w:b/>
          <w:sz w:val="28"/>
          <w:szCs w:val="28"/>
        </w:rPr>
        <w:t xml:space="preserve"> </w:t>
      </w:r>
    </w:p>
    <w:p w:rsidR="00D458F7" w:rsidRDefault="00D458F7" w:rsidP="00D45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«Деловые коммуникации и культура речи»</w:t>
      </w:r>
    </w:p>
    <w:p w:rsidR="00D458F7" w:rsidRDefault="00D458F7" w:rsidP="00D45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Доцент каф. </w:t>
      </w:r>
      <w:proofErr w:type="spellStart"/>
      <w:r>
        <w:rPr>
          <w:b/>
          <w:sz w:val="28"/>
          <w:szCs w:val="28"/>
        </w:rPr>
        <w:t>РЯиМП</w:t>
      </w:r>
      <w:proofErr w:type="spellEnd"/>
      <w:r>
        <w:rPr>
          <w:b/>
          <w:sz w:val="28"/>
          <w:szCs w:val="28"/>
        </w:rPr>
        <w:t>, ИФФ</w:t>
      </w:r>
    </w:p>
    <w:p w:rsidR="00D458F7" w:rsidRPr="0052584D" w:rsidRDefault="00D458F7" w:rsidP="00D458F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Лиханова</w:t>
      </w:r>
      <w:proofErr w:type="spellEnd"/>
      <w:r>
        <w:rPr>
          <w:b/>
          <w:sz w:val="28"/>
          <w:szCs w:val="28"/>
        </w:rPr>
        <w:t xml:space="preserve"> Надежда Анатольевна </w:t>
      </w:r>
    </w:p>
    <w:p w:rsidR="00917693" w:rsidRDefault="00917693" w:rsidP="009176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«Прецедентные тексты в рекламной коммуникации»</w:t>
      </w:r>
    </w:p>
    <w:p w:rsidR="00917693" w:rsidRDefault="00917693" w:rsidP="00917693">
      <w:pPr>
        <w:pStyle w:val="a4"/>
        <w:tabs>
          <w:tab w:val="left" w:pos="7020"/>
        </w:tabs>
        <w:spacing w:after="0"/>
        <w:ind w:left="114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917693" w:rsidRDefault="00917693" w:rsidP="00917693">
      <w:pPr>
        <w:pStyle w:val="a4"/>
        <w:numPr>
          <w:ilvl w:val="0"/>
          <w:numId w:val="1"/>
        </w:num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в тетрадь понятие прецедентные тексты.</w:t>
      </w:r>
    </w:p>
    <w:p w:rsidR="00917693" w:rsidRDefault="00917693" w:rsidP="00917693">
      <w:pPr>
        <w:pStyle w:val="a4"/>
        <w:numPr>
          <w:ilvl w:val="0"/>
          <w:numId w:val="1"/>
        </w:num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источники формирования прецедентных текстов. Приведите примеры на каждый источник (2-3 примера).</w:t>
      </w:r>
    </w:p>
    <w:p w:rsidR="00917693" w:rsidRDefault="00917693" w:rsidP="00917693">
      <w:pPr>
        <w:pStyle w:val="a4"/>
        <w:numPr>
          <w:ilvl w:val="0"/>
          <w:numId w:val="1"/>
        </w:numPr>
        <w:tabs>
          <w:tab w:val="left" w:pos="70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Необходимо сделать презентацию «Прецедентные тексты в публицистическом стиле» (по материалам  газет,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Интернет-источников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рекламной коммуникации), которую нужно будет загрузить на платформу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, когда она будет указана преподавателем. Презентация будет проверена в раках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пары, откорректирована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резентацию в Личный кабинет не загружаем!!!). Информация о том, как выполнять презентацию и мини-проект обсуждалась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паре.</w:t>
      </w:r>
    </w:p>
    <w:p w:rsidR="00917693" w:rsidRDefault="00917693" w:rsidP="00917693">
      <w:pPr>
        <w:pStyle w:val="a4"/>
        <w:tabs>
          <w:tab w:val="left" w:pos="7020"/>
        </w:tabs>
        <w:ind w:left="114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7693" w:rsidRDefault="00917693" w:rsidP="00917693">
      <w:pPr>
        <w:pStyle w:val="a4"/>
        <w:tabs>
          <w:tab w:val="left" w:pos="7020"/>
        </w:tabs>
        <w:ind w:left="1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Также напоминаю об участии 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олимпиаде по «Русскому языку».</w:t>
      </w:r>
    </w:p>
    <w:p w:rsidR="00917693" w:rsidRDefault="00917693" w:rsidP="00917693">
      <w:pPr>
        <w:pStyle w:val="a4"/>
        <w:tabs>
          <w:tab w:val="left" w:pos="7020"/>
        </w:tabs>
        <w:ind w:left="1143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Декада русского языка, посвященная 120-летию со дня рождения С.И. Ожегова</w:t>
      </w:r>
    </w:p>
    <w:p w:rsidR="00917693" w:rsidRDefault="00917693" w:rsidP="00917693">
      <w:pPr>
        <w:pStyle w:val="a4"/>
        <w:tabs>
          <w:tab w:val="left" w:pos="7020"/>
        </w:tabs>
        <w:ind w:left="1143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 1 по 10 декабря вас ждут различные мероприятия, конкурсы, диктант и многое другое.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Впервые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онлайн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!</w:t>
      </w:r>
    </w:p>
    <w:p w:rsidR="00917693" w:rsidRDefault="00917693" w:rsidP="00917693">
      <w:pPr>
        <w:pStyle w:val="a4"/>
        <w:tabs>
          <w:tab w:val="left" w:pos="7020"/>
        </w:tabs>
        <w:ind w:left="1143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🔸 1-7 декабря - конкурс эссе "Словарь - это прошлое, настоящее или будущее?"</w:t>
      </w:r>
    </w:p>
    <w:p w:rsidR="00917693" w:rsidRDefault="00917693" w:rsidP="00917693">
      <w:pPr>
        <w:pStyle w:val="a4"/>
        <w:tabs>
          <w:tab w:val="left" w:pos="7020"/>
        </w:tabs>
        <w:ind w:left="1143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️2-8 декабря - конкурс выразительного чтения стихотворений "Слово о словах"</w:t>
      </w:r>
    </w:p>
    <w:p w:rsidR="00917693" w:rsidRDefault="00917693" w:rsidP="00917693">
      <w:pPr>
        <w:pStyle w:val="a4"/>
        <w:tabs>
          <w:tab w:val="left" w:pos="7020"/>
        </w:tabs>
        <w:ind w:left="1143"/>
        <w:jc w:val="both"/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🔸 4-9 декабря - конкурс на лучший пост в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соцсети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 посвященный С.И. Ожегову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🔸 10 декабря - олимпиада по русскому языку и культуре речи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😌 Мы ждем ваши заявки здесь: </w:t>
      </w:r>
      <w:hyperlink r:id="rId5" w:tgtFrame="_blank" w:history="1">
        <w:r>
          <w:rPr>
            <w:rStyle w:val="a3"/>
            <w:rFonts w:ascii="Arial" w:hAnsi="Arial" w:cs="Arial"/>
            <w:color w:val="990099"/>
            <w:sz w:val="25"/>
            <w:szCs w:val="25"/>
            <w:shd w:val="clear" w:color="auto" w:fill="FFFFFF"/>
          </w:rPr>
          <w:t>https://vk.com/topic-142143685_46672203</w:t>
        </w:r>
      </w:hyperlink>
    </w:p>
    <w:p w:rsidR="00917693" w:rsidRDefault="00917693" w:rsidP="0091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693" w:rsidRDefault="00917693" w:rsidP="0091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693" w:rsidRDefault="00917693" w:rsidP="0091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Рекомендуемая литература:</w:t>
      </w:r>
    </w:p>
    <w:p w:rsidR="00917693" w:rsidRPr="00917693" w:rsidRDefault="00917693" w:rsidP="00917693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693">
        <w:rPr>
          <w:rFonts w:ascii="Times New Roman" w:hAnsi="Times New Roman" w:cs="Times New Roman"/>
          <w:bCs/>
          <w:sz w:val="24"/>
          <w:szCs w:val="24"/>
          <w:shd w:val="clear" w:color="auto" w:fill="FAF2E2"/>
        </w:rPr>
        <w:t>Русский язык и культура речи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: учебник / под ред. В.И. Максимова, А.В. </w:t>
      </w:r>
      <w:proofErr w:type="spellStart"/>
      <w:r w:rsidRPr="00917693">
        <w:rPr>
          <w:rFonts w:ascii="Times New Roman" w:hAnsi="Times New Roman" w:cs="Times New Roman"/>
          <w:sz w:val="24"/>
          <w:szCs w:val="24"/>
          <w:shd w:val="clear" w:color="auto" w:fill="FAF2E2"/>
        </w:rPr>
        <w:t>Голубевой</w:t>
      </w:r>
      <w:proofErr w:type="spellEnd"/>
      <w:r w:rsidRPr="00917693"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 2-е изд., </w:t>
      </w:r>
      <w:proofErr w:type="spellStart"/>
      <w:r w:rsidRPr="00917693">
        <w:rPr>
          <w:rFonts w:ascii="Times New Roman" w:hAnsi="Times New Roman" w:cs="Times New Roman"/>
          <w:sz w:val="24"/>
          <w:szCs w:val="24"/>
          <w:shd w:val="clear" w:color="auto" w:fill="FAF2E2"/>
        </w:rPr>
        <w:t>перераб</w:t>
      </w:r>
      <w:proofErr w:type="spellEnd"/>
      <w:r w:rsidRPr="00917693"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и доп. - Москва: </w:t>
      </w:r>
      <w:proofErr w:type="spellStart"/>
      <w:r w:rsidRPr="00917693">
        <w:rPr>
          <w:rFonts w:ascii="Times New Roman" w:hAnsi="Times New Roman" w:cs="Times New Roman"/>
          <w:sz w:val="24"/>
          <w:szCs w:val="24"/>
          <w:shd w:val="clear" w:color="auto" w:fill="FAF2E2"/>
        </w:rPr>
        <w:t>Юрайт</w:t>
      </w:r>
      <w:proofErr w:type="spellEnd"/>
      <w:r w:rsidRPr="00917693">
        <w:rPr>
          <w:rFonts w:ascii="Times New Roman" w:hAnsi="Times New Roman" w:cs="Times New Roman"/>
          <w:sz w:val="24"/>
          <w:szCs w:val="24"/>
          <w:shd w:val="clear" w:color="auto" w:fill="FAF2E2"/>
        </w:rPr>
        <w:t>, 2014. - 358 с.</w:t>
      </w:r>
    </w:p>
    <w:p w:rsidR="00917693" w:rsidRPr="00917693" w:rsidRDefault="00917693" w:rsidP="00917693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Боженкова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Раиса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Константиновна</w:t>
      </w:r>
      <w:proofErr w:type="gramStart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.</w:t>
      </w: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</w:t>
      </w:r>
      <w:proofErr w:type="gramEnd"/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усский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язык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культура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речи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 : </w:t>
      </w: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учебник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 / </w:t>
      </w: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Боженкова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Раиса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Константиновна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Боженкова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 Наталья Александровна, </w:t>
      </w:r>
      <w:proofErr w:type="spellStart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Шаклеин</w:t>
      </w:r>
      <w:proofErr w:type="spellEnd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Виктор Михайлович. - Москва: Флинта, 2016: Наука. - 608 с. - ISBN 978-5-9765-1004-3. - ISBN 978-5-02-037317-4: 454-08.</w:t>
      </w:r>
    </w:p>
    <w:p w:rsidR="00917693" w:rsidRPr="00917693" w:rsidRDefault="00917693" w:rsidP="00917693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693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Бронникова, Юлия Олеговна.</w:t>
      </w:r>
      <w:r w:rsidRPr="0091769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17693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Русский язык и культура речи: учеб</w:t>
      </w:r>
      <w:proofErr w:type="gramStart"/>
      <w:r w:rsidRPr="00917693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</w:t>
      </w:r>
      <w:proofErr w:type="gramEnd"/>
      <w:r w:rsidRPr="00917693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 w:rsidRPr="00917693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п</w:t>
      </w:r>
      <w:proofErr w:type="gramEnd"/>
      <w:r w:rsidRPr="00917693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особие / Бронникова Юлия Олеговна, </w:t>
      </w:r>
      <w:proofErr w:type="spellStart"/>
      <w:r w:rsidRPr="00917693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Сдобнова</w:t>
      </w:r>
      <w:proofErr w:type="spellEnd"/>
      <w:r w:rsidRPr="00917693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Алевтина Петровна, Тарасова Ирина Анатольевна; под ред. А.П. </w:t>
      </w:r>
      <w:proofErr w:type="spellStart"/>
      <w:r w:rsidRPr="00917693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Сдобновой</w:t>
      </w:r>
      <w:proofErr w:type="spellEnd"/>
      <w:r w:rsidRPr="00917693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. - 2-е изд., </w:t>
      </w:r>
      <w:proofErr w:type="spellStart"/>
      <w:r w:rsidRPr="00917693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испр</w:t>
      </w:r>
      <w:proofErr w:type="spellEnd"/>
      <w:r w:rsidRPr="00917693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 - Москва: Флинта: Наука, 2017. - 176 с. - ISBN 978-5-9765-0763-0</w:t>
      </w:r>
      <w:proofErr w:type="gramStart"/>
      <w:r w:rsidRPr="00917693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 w:rsidRPr="00917693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143-11</w:t>
      </w:r>
    </w:p>
    <w:p w:rsidR="00917693" w:rsidRPr="00917693" w:rsidRDefault="00917693" w:rsidP="00917693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Ипполитова</w:t>
      </w:r>
      <w:proofErr w:type="spellEnd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, Н.А.</w:t>
      </w: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Русский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язык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культура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речи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: учебник / Н.А. </w:t>
      </w:r>
      <w:proofErr w:type="spellStart"/>
      <w:r w:rsidRPr="00917693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Ипполитова</w:t>
      </w:r>
      <w:proofErr w:type="spellEnd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О. Ю. Князева, М. Р. </w:t>
      </w:r>
      <w:proofErr w:type="spellStart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Савова</w:t>
      </w:r>
      <w:proofErr w:type="spellEnd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. - Москва: Проспект, 2015. - 448 с. - ISBN 978-5-392-16763-0</w:t>
      </w:r>
      <w:proofErr w:type="gramStart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380-00.</w:t>
      </w:r>
    </w:p>
    <w:p w:rsidR="00917693" w:rsidRPr="00917693" w:rsidRDefault="00917693" w:rsidP="00917693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Черняк, Валентина Данииловна.</w:t>
      </w:r>
      <w:r w:rsidRPr="00917693">
        <w:rPr>
          <w:rFonts w:ascii="Times New Roman" w:hAnsi="Times New Roman" w:cs="Times New Roman"/>
          <w:sz w:val="24"/>
          <w:szCs w:val="24"/>
        </w:rPr>
        <w:t xml:space="preserve"> </w:t>
      </w:r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Русский язык и культура речи: Учебник и практикум / Черняк Валентина Данииловна; Черняк В.Д. - Отв. ред. - 4-е изд. - М.</w:t>
      </w:r>
      <w:proofErr w:type="gramStart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Издательство </w:t>
      </w:r>
      <w:proofErr w:type="spellStart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Юрайт</w:t>
      </w:r>
      <w:proofErr w:type="spellEnd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2016. - 389. - </w:t>
      </w:r>
      <w:proofErr w:type="gramStart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(Бакалавр.</w:t>
      </w:r>
      <w:proofErr w:type="gramEnd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 w:rsidRPr="00917693">
        <w:rPr>
          <w:rFonts w:ascii="Times New Roman" w:hAnsi="Times New Roman" w:cs="Times New Roman"/>
          <w:sz w:val="24"/>
          <w:szCs w:val="24"/>
          <w:shd w:val="clear" w:color="auto" w:fill="EFF2F5"/>
        </w:rPr>
        <w:t>Прикладной курс).</w:t>
      </w:r>
      <w:proofErr w:type="gramEnd"/>
    </w:p>
    <w:p w:rsidR="00917693" w:rsidRDefault="00917693" w:rsidP="0091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917693" w:rsidRDefault="00917693" w:rsidP="0091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917693" w:rsidRDefault="00917693" w:rsidP="0091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онлайн-энциклопедия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http://www.rulex.ru/ электронная 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917693" w:rsidRDefault="00917693" w:rsidP="0091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917693" w:rsidRDefault="00917693" w:rsidP="0091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917693" w:rsidRDefault="00917693" w:rsidP="0091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693" w:rsidRDefault="00917693" w:rsidP="0091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917693" w:rsidRPr="00917693" w:rsidRDefault="00917693" w:rsidP="0091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0194B" w:rsidRPr="00D458F7" w:rsidRDefault="00C0194B" w:rsidP="00D458F7">
      <w:pPr>
        <w:rPr>
          <w:b/>
          <w:sz w:val="28"/>
          <w:szCs w:val="28"/>
        </w:rPr>
      </w:pPr>
    </w:p>
    <w:sectPr w:rsidR="00C0194B" w:rsidRPr="00D458F7" w:rsidSect="00C0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674"/>
    <w:multiLevelType w:val="hybridMultilevel"/>
    <w:tmpl w:val="5D063150"/>
    <w:lvl w:ilvl="0" w:tplc="0F36CB4C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458F7"/>
    <w:rsid w:val="00256F19"/>
    <w:rsid w:val="00917693"/>
    <w:rsid w:val="00C0194B"/>
    <w:rsid w:val="00D4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6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7693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9176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ing.spb.ru" TargetMode="External"/><Relationship Id="rId5" Type="http://schemas.openxmlformats.org/officeDocument/2006/relationships/hyperlink" Target="https://vk.com/topic-142143685_466722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2020-11-15T22:26:00Z</dcterms:created>
  <dcterms:modified xsi:type="dcterms:W3CDTF">2020-11-23T04:12:00Z</dcterms:modified>
</cp:coreProperties>
</file>